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177ED6" w14:textId="77777777" w:rsidR="00FD731A" w:rsidRPr="00D9374A" w:rsidRDefault="00FD731A" w:rsidP="00FD731A">
      <w:pPr>
        <w:spacing w:after="0"/>
        <w:jc w:val="both"/>
        <w:rPr>
          <w:rFonts w:ascii="Garamond" w:hAnsi="Garamond" w:cs="Tahoma"/>
          <w:sz w:val="24"/>
          <w:szCs w:val="24"/>
        </w:rPr>
      </w:pPr>
    </w:p>
    <w:p w14:paraId="4D69A3DE" w14:textId="76BED3A8" w:rsidR="00FD731A" w:rsidRPr="00D9374A" w:rsidRDefault="00FD731A" w:rsidP="00FD731A">
      <w:pPr>
        <w:spacing w:after="0"/>
        <w:jc w:val="center"/>
        <w:rPr>
          <w:rFonts w:ascii="Garamond" w:hAnsi="Garamond" w:cs="Tahoma"/>
          <w:sz w:val="24"/>
          <w:szCs w:val="24"/>
        </w:rPr>
      </w:pPr>
    </w:p>
    <w:p w14:paraId="68C06A77" w14:textId="77777777" w:rsidR="00FD731A" w:rsidRPr="00D9374A" w:rsidRDefault="00FD731A" w:rsidP="00FD731A">
      <w:pPr>
        <w:spacing w:after="0"/>
        <w:jc w:val="center"/>
        <w:rPr>
          <w:rFonts w:ascii="Garamond" w:hAnsi="Garamond" w:cs="Tahoma"/>
          <w:sz w:val="24"/>
          <w:szCs w:val="24"/>
        </w:rPr>
      </w:pPr>
    </w:p>
    <w:p w14:paraId="38C149DF" w14:textId="77777777" w:rsidR="00FD731A" w:rsidRPr="00D9374A" w:rsidRDefault="00FD731A" w:rsidP="00FD731A">
      <w:pPr>
        <w:spacing w:after="0"/>
        <w:jc w:val="center"/>
        <w:rPr>
          <w:rFonts w:ascii="Garamond" w:hAnsi="Garamond" w:cs="Tahoma"/>
          <w:sz w:val="24"/>
          <w:szCs w:val="24"/>
        </w:rPr>
      </w:pPr>
    </w:p>
    <w:p w14:paraId="6A3BC667" w14:textId="77777777" w:rsidR="00FD731A" w:rsidRPr="00D9374A" w:rsidRDefault="00FD731A" w:rsidP="00FD731A">
      <w:pPr>
        <w:spacing w:after="0"/>
        <w:jc w:val="center"/>
        <w:rPr>
          <w:rFonts w:ascii="Garamond" w:hAnsi="Garamond" w:cs="Tahoma"/>
          <w:sz w:val="24"/>
          <w:szCs w:val="24"/>
        </w:rPr>
      </w:pPr>
    </w:p>
    <w:p w14:paraId="142D4029" w14:textId="11D85691" w:rsidR="000E5C4D" w:rsidRPr="000E5C4D" w:rsidRDefault="000E5C4D" w:rsidP="000E5C4D">
      <w:pPr>
        <w:spacing w:after="0" w:line="312" w:lineRule="auto"/>
        <w:jc w:val="both"/>
        <w:rPr>
          <w:rFonts w:ascii="Garamond" w:eastAsia="Calibri" w:hAnsi="Garamond" w:cs="Times New Roman"/>
          <w:b/>
          <w:sz w:val="24"/>
          <w:szCs w:val="24"/>
        </w:rPr>
      </w:pPr>
      <w:r w:rsidRPr="000E5C4D">
        <w:rPr>
          <w:rFonts w:ascii="Garamond" w:eastAsia="Calibri" w:hAnsi="Garamond" w:cs="Times New Roman"/>
          <w:sz w:val="24"/>
          <w:szCs w:val="24"/>
        </w:rPr>
        <w:t>Naročnik</w:t>
      </w:r>
      <w:r w:rsidRPr="000E5C4D">
        <w:rPr>
          <w:rFonts w:ascii="Garamond" w:eastAsia="Calibri" w:hAnsi="Garamond" w:cs="Times New Roman"/>
          <w:b/>
          <w:sz w:val="24"/>
          <w:szCs w:val="24"/>
        </w:rPr>
        <w:t xml:space="preserve">: </w:t>
      </w:r>
      <w:r w:rsidRPr="00D9374A">
        <w:rPr>
          <w:rFonts w:ascii="Garamond" w:eastAsia="Calibri" w:hAnsi="Garamond" w:cs="Times New Roman"/>
          <w:b/>
          <w:sz w:val="24"/>
          <w:szCs w:val="24"/>
        </w:rPr>
        <w:t>VLADA REPUBLIKE SLOVENIJE STATISTIČNI URAD REPUBLIKE SLOVENIJE, Litostrojska cesta 54, 1000 Ljubljana</w:t>
      </w:r>
    </w:p>
    <w:p w14:paraId="27032CC1" w14:textId="77777777" w:rsidR="000E5C4D" w:rsidRPr="000E5C4D" w:rsidRDefault="000E5C4D" w:rsidP="000E5C4D">
      <w:pPr>
        <w:spacing w:after="0" w:line="312" w:lineRule="auto"/>
        <w:jc w:val="both"/>
        <w:rPr>
          <w:rFonts w:ascii="Garamond" w:eastAsia="Calibri" w:hAnsi="Garamond" w:cs="Times New Roman"/>
          <w:b/>
          <w:sz w:val="24"/>
          <w:szCs w:val="24"/>
        </w:rPr>
      </w:pPr>
    </w:p>
    <w:p w14:paraId="3FD8A302" w14:textId="77777777" w:rsidR="000E5C4D" w:rsidRPr="000E5C4D" w:rsidRDefault="000E5C4D" w:rsidP="000E5C4D">
      <w:pPr>
        <w:spacing w:after="0" w:line="312" w:lineRule="auto"/>
        <w:jc w:val="both"/>
        <w:rPr>
          <w:rFonts w:ascii="Garamond" w:eastAsia="Calibri" w:hAnsi="Garamond" w:cs="Times New Roman"/>
          <w:b/>
          <w:sz w:val="24"/>
          <w:szCs w:val="24"/>
        </w:rPr>
      </w:pPr>
    </w:p>
    <w:p w14:paraId="74F254B9" w14:textId="77777777" w:rsidR="000E5C4D" w:rsidRPr="000E5C4D" w:rsidRDefault="000E5C4D" w:rsidP="000E5C4D">
      <w:pPr>
        <w:spacing w:after="0" w:line="312" w:lineRule="auto"/>
        <w:jc w:val="both"/>
        <w:rPr>
          <w:rFonts w:ascii="Garamond" w:eastAsia="Calibri" w:hAnsi="Garamond" w:cs="Times New Roman"/>
          <w:b/>
          <w:sz w:val="24"/>
          <w:szCs w:val="24"/>
        </w:rPr>
      </w:pPr>
    </w:p>
    <w:p w14:paraId="0FA9249D" w14:textId="77777777" w:rsidR="000E5C4D" w:rsidRPr="000E5C4D" w:rsidRDefault="000E5C4D" w:rsidP="000E5C4D">
      <w:pPr>
        <w:spacing w:after="0" w:line="312" w:lineRule="auto"/>
        <w:jc w:val="both"/>
        <w:rPr>
          <w:rFonts w:ascii="Garamond" w:eastAsia="Calibri" w:hAnsi="Garamond" w:cs="Times New Roman"/>
          <w:sz w:val="24"/>
          <w:szCs w:val="24"/>
        </w:rPr>
      </w:pPr>
    </w:p>
    <w:p w14:paraId="66EE419F" w14:textId="77777777" w:rsidR="000E5C4D" w:rsidRPr="000E5C4D" w:rsidRDefault="000E5C4D" w:rsidP="000E5C4D">
      <w:pPr>
        <w:spacing w:after="0" w:line="312" w:lineRule="auto"/>
        <w:jc w:val="both"/>
        <w:rPr>
          <w:rFonts w:ascii="Garamond" w:eastAsia="Calibri" w:hAnsi="Garamond" w:cs="Times New Roman"/>
          <w:sz w:val="24"/>
          <w:szCs w:val="24"/>
        </w:rPr>
      </w:pPr>
    </w:p>
    <w:p w14:paraId="5D585F81" w14:textId="77777777" w:rsidR="000E5C4D" w:rsidRPr="000E5C4D" w:rsidRDefault="000E5C4D" w:rsidP="000E5C4D">
      <w:pPr>
        <w:spacing w:after="0" w:line="312" w:lineRule="auto"/>
        <w:jc w:val="both"/>
        <w:rPr>
          <w:rFonts w:ascii="Garamond" w:eastAsia="Calibri" w:hAnsi="Garamond" w:cs="Times New Roman"/>
          <w:sz w:val="24"/>
          <w:szCs w:val="24"/>
        </w:rPr>
      </w:pPr>
    </w:p>
    <w:p w14:paraId="2254C38A" w14:textId="77777777" w:rsidR="000E5C4D" w:rsidRPr="000E5C4D" w:rsidRDefault="000E5C4D" w:rsidP="000E5C4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hAnsi="Garamond" w:cs="Times New Roman"/>
          <w:b/>
          <w:bCs/>
          <w:sz w:val="24"/>
          <w:szCs w:val="24"/>
          <w:lang w:eastAsia="sl-SI"/>
        </w:rPr>
      </w:pPr>
    </w:p>
    <w:p w14:paraId="28DE3949" w14:textId="77777777" w:rsidR="000E5C4D" w:rsidRPr="000E5C4D" w:rsidRDefault="000E5C4D" w:rsidP="000E5C4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hAnsi="Garamond" w:cs="Times New Roman"/>
          <w:b/>
          <w:bCs/>
          <w:sz w:val="24"/>
          <w:szCs w:val="24"/>
          <w:lang w:eastAsia="sl-SI"/>
        </w:rPr>
      </w:pPr>
    </w:p>
    <w:p w14:paraId="7048692D" w14:textId="77777777" w:rsidR="000E5C4D" w:rsidRPr="000E5C4D" w:rsidRDefault="000E5C4D" w:rsidP="000E5C4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hAnsi="Garamond" w:cs="Times New Roman"/>
          <w:b/>
          <w:bCs/>
          <w:sz w:val="24"/>
          <w:szCs w:val="24"/>
          <w:lang w:eastAsia="sl-SI"/>
        </w:rPr>
      </w:pPr>
    </w:p>
    <w:p w14:paraId="24F7E460" w14:textId="77777777" w:rsidR="000E5C4D" w:rsidRPr="000E5C4D" w:rsidRDefault="000E5C4D" w:rsidP="000E5C4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hAnsi="Garamond" w:cs="Times New Roman"/>
          <w:b/>
          <w:bCs/>
          <w:sz w:val="24"/>
          <w:szCs w:val="24"/>
          <w:lang w:eastAsia="sl-SI"/>
        </w:rPr>
      </w:pPr>
    </w:p>
    <w:p w14:paraId="5501089F" w14:textId="77777777" w:rsidR="000E5C4D" w:rsidRPr="000E5C4D" w:rsidRDefault="000E5C4D" w:rsidP="000E5C4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hAnsi="Garamond" w:cs="Times New Roman"/>
          <w:b/>
          <w:bCs/>
          <w:sz w:val="24"/>
          <w:szCs w:val="24"/>
          <w:lang w:eastAsia="sl-SI"/>
        </w:rPr>
      </w:pPr>
    </w:p>
    <w:p w14:paraId="23B49C1F" w14:textId="77777777" w:rsidR="000E5C4D" w:rsidRPr="000E5C4D" w:rsidRDefault="000E5C4D" w:rsidP="000E5C4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hAnsi="Garamond" w:cs="Times New Roman"/>
          <w:b/>
          <w:bCs/>
          <w:sz w:val="24"/>
          <w:szCs w:val="24"/>
          <w:lang w:eastAsia="sl-SI"/>
        </w:rPr>
      </w:pPr>
    </w:p>
    <w:p w14:paraId="62D61B5D" w14:textId="77777777" w:rsidR="000E5C4D" w:rsidRPr="000E5C4D" w:rsidRDefault="000E5C4D" w:rsidP="000E5C4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hAnsi="Garamond" w:cs="Times New Roman"/>
          <w:b/>
          <w:bCs/>
          <w:sz w:val="24"/>
          <w:szCs w:val="24"/>
          <w:lang w:eastAsia="sl-SI"/>
        </w:rPr>
      </w:pPr>
    </w:p>
    <w:p w14:paraId="4AE4B146" w14:textId="77777777" w:rsidR="000E5C4D" w:rsidRPr="00D9374A" w:rsidRDefault="000E5C4D" w:rsidP="000E5C4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hAnsi="Garamond" w:cs="Times New Roman"/>
          <w:bCs/>
          <w:sz w:val="24"/>
          <w:szCs w:val="24"/>
          <w:lang w:eastAsia="sl-SI"/>
        </w:rPr>
      </w:pPr>
      <w:r w:rsidRPr="000E5C4D">
        <w:rPr>
          <w:rFonts w:ascii="Garamond" w:hAnsi="Garamond" w:cs="Times New Roman"/>
          <w:bCs/>
          <w:sz w:val="24"/>
          <w:szCs w:val="24"/>
          <w:lang w:eastAsia="sl-SI"/>
        </w:rPr>
        <w:t>Razpisna dokumentacija v postopku oddaje naročila po odprtem postopku:</w:t>
      </w:r>
    </w:p>
    <w:p w14:paraId="1755A490" w14:textId="77777777" w:rsidR="00D9374A" w:rsidRPr="00D9374A" w:rsidRDefault="00D9374A" w:rsidP="000E5C4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hAnsi="Garamond" w:cs="Times New Roman"/>
          <w:sz w:val="24"/>
          <w:szCs w:val="24"/>
          <w:lang w:eastAsia="sl-SI"/>
        </w:rPr>
      </w:pPr>
    </w:p>
    <w:p w14:paraId="03E3821C" w14:textId="743B9468" w:rsidR="00D9374A" w:rsidRPr="000E5C4D" w:rsidRDefault="00D9374A" w:rsidP="000E5C4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hAnsi="Garamond" w:cs="Times New Roman"/>
          <w:b/>
          <w:bCs/>
          <w:sz w:val="24"/>
          <w:szCs w:val="24"/>
          <w:lang w:eastAsia="sl-SI"/>
        </w:rPr>
      </w:pPr>
      <w:r w:rsidRPr="00D9374A">
        <w:rPr>
          <w:rFonts w:ascii="Garamond" w:hAnsi="Garamond" w:cs="Times New Roman"/>
          <w:b/>
          <w:bCs/>
          <w:sz w:val="24"/>
          <w:szCs w:val="24"/>
          <w:lang w:eastAsia="sl-SI"/>
        </w:rPr>
        <w:t>Razvoj več modalnega UI asistenta za povezovanje geoprostorskih in statističnih podatkov</w:t>
      </w:r>
    </w:p>
    <w:p w14:paraId="4271B940" w14:textId="77777777" w:rsidR="000E5C4D" w:rsidRPr="000E5C4D" w:rsidRDefault="000E5C4D" w:rsidP="000E5C4D">
      <w:pPr>
        <w:spacing w:after="0" w:line="312" w:lineRule="auto"/>
        <w:jc w:val="center"/>
        <w:rPr>
          <w:rFonts w:ascii="Garamond" w:hAnsi="Garamond" w:cs="Times New Roman"/>
          <w:b/>
          <w:sz w:val="24"/>
          <w:szCs w:val="24"/>
          <w:lang w:eastAsia="sl-SI"/>
        </w:rPr>
      </w:pPr>
    </w:p>
    <w:p w14:paraId="123747D2" w14:textId="77777777" w:rsidR="00FD731A" w:rsidRPr="00D9374A" w:rsidRDefault="00FD731A" w:rsidP="00FD731A">
      <w:pPr>
        <w:spacing w:after="0"/>
        <w:jc w:val="center"/>
        <w:rPr>
          <w:rFonts w:ascii="Garamond" w:hAnsi="Garamond" w:cs="Tahoma"/>
          <w:sz w:val="24"/>
          <w:szCs w:val="24"/>
        </w:rPr>
      </w:pPr>
    </w:p>
    <w:p w14:paraId="7D8BE8A6" w14:textId="77777777" w:rsidR="00FD731A" w:rsidRPr="00D9374A" w:rsidRDefault="00FD731A" w:rsidP="00FD731A">
      <w:pPr>
        <w:spacing w:after="0"/>
        <w:jc w:val="both"/>
        <w:rPr>
          <w:rFonts w:ascii="Garamond" w:hAnsi="Garamond" w:cs="Tahoma"/>
          <w:sz w:val="24"/>
          <w:szCs w:val="24"/>
        </w:rPr>
      </w:pPr>
    </w:p>
    <w:p w14:paraId="5DCD5FC5" w14:textId="77777777" w:rsidR="000E5C4D" w:rsidRPr="00D9374A" w:rsidRDefault="000E5C4D" w:rsidP="00FD731A">
      <w:pPr>
        <w:spacing w:after="0"/>
        <w:jc w:val="both"/>
        <w:rPr>
          <w:rFonts w:ascii="Garamond" w:hAnsi="Garamond" w:cs="Tahoma"/>
          <w:sz w:val="24"/>
          <w:szCs w:val="24"/>
        </w:rPr>
      </w:pPr>
    </w:p>
    <w:p w14:paraId="69A46576" w14:textId="77777777" w:rsidR="000E5C4D" w:rsidRPr="00D9374A" w:rsidRDefault="000E5C4D" w:rsidP="00FD731A">
      <w:pPr>
        <w:spacing w:after="0"/>
        <w:jc w:val="both"/>
        <w:rPr>
          <w:rFonts w:ascii="Garamond" w:hAnsi="Garamond" w:cs="Tahoma"/>
          <w:sz w:val="24"/>
          <w:szCs w:val="24"/>
        </w:rPr>
      </w:pPr>
    </w:p>
    <w:p w14:paraId="2AE83159" w14:textId="77777777" w:rsidR="000E5C4D" w:rsidRPr="00D9374A" w:rsidRDefault="000E5C4D" w:rsidP="00FD731A">
      <w:pPr>
        <w:spacing w:after="0"/>
        <w:jc w:val="both"/>
        <w:rPr>
          <w:rFonts w:ascii="Garamond" w:hAnsi="Garamond" w:cs="Tahoma"/>
          <w:sz w:val="24"/>
          <w:szCs w:val="24"/>
        </w:rPr>
      </w:pPr>
    </w:p>
    <w:p w14:paraId="7F32D52F" w14:textId="77777777" w:rsidR="000E5C4D" w:rsidRPr="00D9374A" w:rsidRDefault="000E5C4D" w:rsidP="00FD731A">
      <w:pPr>
        <w:spacing w:after="0"/>
        <w:jc w:val="both"/>
        <w:rPr>
          <w:rFonts w:ascii="Garamond" w:hAnsi="Garamond" w:cs="Tahoma"/>
          <w:sz w:val="24"/>
          <w:szCs w:val="24"/>
        </w:rPr>
      </w:pPr>
    </w:p>
    <w:p w14:paraId="3A45E779" w14:textId="77777777" w:rsidR="000E5C4D" w:rsidRPr="00D9374A" w:rsidRDefault="000E5C4D" w:rsidP="00FD731A">
      <w:pPr>
        <w:spacing w:after="0"/>
        <w:jc w:val="both"/>
        <w:rPr>
          <w:rFonts w:ascii="Garamond" w:hAnsi="Garamond" w:cs="Tahoma"/>
          <w:sz w:val="24"/>
          <w:szCs w:val="24"/>
        </w:rPr>
      </w:pPr>
    </w:p>
    <w:p w14:paraId="4144B280" w14:textId="77777777" w:rsidR="000E5C4D" w:rsidRPr="00D9374A" w:rsidRDefault="000E5C4D" w:rsidP="00FD731A">
      <w:pPr>
        <w:spacing w:after="0"/>
        <w:jc w:val="both"/>
        <w:rPr>
          <w:rFonts w:ascii="Garamond" w:hAnsi="Garamond" w:cs="Tahoma"/>
          <w:sz w:val="24"/>
          <w:szCs w:val="24"/>
        </w:rPr>
      </w:pPr>
    </w:p>
    <w:p w14:paraId="7C3ADA48" w14:textId="77777777" w:rsidR="000E5C4D" w:rsidRPr="00D9374A" w:rsidRDefault="000E5C4D" w:rsidP="00FD731A">
      <w:pPr>
        <w:spacing w:after="0"/>
        <w:jc w:val="both"/>
        <w:rPr>
          <w:rFonts w:ascii="Garamond" w:hAnsi="Garamond" w:cs="Tahoma"/>
          <w:sz w:val="24"/>
          <w:szCs w:val="24"/>
        </w:rPr>
      </w:pPr>
    </w:p>
    <w:p w14:paraId="1D1050B0" w14:textId="77777777" w:rsidR="000E5C4D" w:rsidRPr="00D9374A" w:rsidRDefault="000E5C4D" w:rsidP="00FD731A">
      <w:pPr>
        <w:spacing w:after="0"/>
        <w:jc w:val="both"/>
        <w:rPr>
          <w:rFonts w:ascii="Garamond" w:hAnsi="Garamond" w:cs="Tahoma"/>
          <w:sz w:val="24"/>
          <w:szCs w:val="24"/>
        </w:rPr>
      </w:pPr>
    </w:p>
    <w:p w14:paraId="531EDE3F" w14:textId="77777777" w:rsidR="000E5C4D" w:rsidRPr="00D9374A" w:rsidRDefault="000E5C4D" w:rsidP="00FD731A">
      <w:pPr>
        <w:spacing w:after="0"/>
        <w:jc w:val="both"/>
        <w:rPr>
          <w:rFonts w:ascii="Garamond" w:hAnsi="Garamond" w:cs="Tahoma"/>
          <w:sz w:val="24"/>
          <w:szCs w:val="24"/>
        </w:rPr>
      </w:pPr>
    </w:p>
    <w:p w14:paraId="71CA10F2" w14:textId="77777777" w:rsidR="000E5C4D" w:rsidRPr="00D9374A" w:rsidRDefault="000E5C4D" w:rsidP="00FD731A">
      <w:pPr>
        <w:spacing w:after="0"/>
        <w:jc w:val="both"/>
        <w:rPr>
          <w:rFonts w:ascii="Garamond" w:hAnsi="Garamond" w:cs="Tahoma"/>
          <w:sz w:val="24"/>
          <w:szCs w:val="24"/>
        </w:rPr>
      </w:pPr>
    </w:p>
    <w:p w14:paraId="3E60B8DB" w14:textId="77777777" w:rsidR="000E5C4D" w:rsidRPr="00D9374A" w:rsidRDefault="000E5C4D" w:rsidP="00FD731A">
      <w:pPr>
        <w:spacing w:after="0"/>
        <w:jc w:val="both"/>
        <w:rPr>
          <w:rFonts w:ascii="Garamond" w:hAnsi="Garamond" w:cs="Tahoma"/>
          <w:sz w:val="24"/>
          <w:szCs w:val="24"/>
        </w:rPr>
      </w:pPr>
    </w:p>
    <w:p w14:paraId="6D4DA12C" w14:textId="77777777" w:rsidR="000E5C4D" w:rsidRPr="00D9374A" w:rsidRDefault="000E5C4D" w:rsidP="00FD731A">
      <w:pPr>
        <w:spacing w:after="0"/>
        <w:jc w:val="both"/>
        <w:rPr>
          <w:rFonts w:ascii="Garamond" w:hAnsi="Garamond" w:cs="Tahoma"/>
          <w:sz w:val="24"/>
          <w:szCs w:val="24"/>
        </w:rPr>
      </w:pPr>
    </w:p>
    <w:p w14:paraId="163196A0" w14:textId="77777777" w:rsidR="000E5C4D" w:rsidRPr="00D9374A" w:rsidRDefault="000E5C4D" w:rsidP="00FD731A">
      <w:pPr>
        <w:spacing w:after="0"/>
        <w:jc w:val="both"/>
        <w:rPr>
          <w:rFonts w:ascii="Garamond" w:hAnsi="Garamond" w:cs="Tahoma"/>
          <w:sz w:val="24"/>
          <w:szCs w:val="24"/>
        </w:rPr>
      </w:pPr>
    </w:p>
    <w:p w14:paraId="5C306059" w14:textId="3B3AFC4B" w:rsidR="000E5C4D" w:rsidRPr="00D9374A" w:rsidRDefault="000E5C4D" w:rsidP="00FD731A">
      <w:pPr>
        <w:spacing w:after="0"/>
        <w:jc w:val="both"/>
        <w:rPr>
          <w:rFonts w:ascii="Garamond" w:hAnsi="Garamond" w:cs="Tahoma"/>
          <w:sz w:val="24"/>
          <w:szCs w:val="24"/>
        </w:rPr>
      </w:pPr>
      <w:r w:rsidRPr="00D9374A">
        <w:rPr>
          <w:rFonts w:ascii="Garamond" w:hAnsi="Garamond" w:cs="Tahoma"/>
          <w:sz w:val="24"/>
          <w:szCs w:val="24"/>
        </w:rPr>
        <w:lastRenderedPageBreak/>
        <w:t xml:space="preserve">Ljubljana, </w:t>
      </w:r>
      <w:r w:rsidR="00AB6AE6">
        <w:rPr>
          <w:rFonts w:ascii="Garamond" w:hAnsi="Garamond" w:cs="Tahoma"/>
          <w:sz w:val="24"/>
          <w:szCs w:val="24"/>
        </w:rPr>
        <w:t>oktobe</w:t>
      </w:r>
      <w:r w:rsidR="00BA727C">
        <w:rPr>
          <w:rFonts w:ascii="Garamond" w:hAnsi="Garamond" w:cs="Tahoma"/>
          <w:sz w:val="24"/>
          <w:szCs w:val="24"/>
        </w:rPr>
        <w:t>r</w:t>
      </w:r>
      <w:r w:rsidRPr="00D9374A">
        <w:rPr>
          <w:rFonts w:ascii="Garamond" w:hAnsi="Garamond" w:cs="Tahoma"/>
          <w:sz w:val="24"/>
          <w:szCs w:val="24"/>
        </w:rPr>
        <w:t xml:space="preserve"> 2025</w:t>
      </w:r>
    </w:p>
    <w:p w14:paraId="7B692AE7" w14:textId="77777777" w:rsidR="00FD731A" w:rsidRPr="00D9374A" w:rsidRDefault="00FD731A" w:rsidP="00FD731A">
      <w:pPr>
        <w:spacing w:after="0"/>
        <w:jc w:val="both"/>
        <w:rPr>
          <w:rFonts w:ascii="Garamond" w:hAnsi="Garamond" w:cs="Tahoma"/>
          <w:sz w:val="24"/>
          <w:szCs w:val="24"/>
        </w:rPr>
      </w:pPr>
    </w:p>
    <w:p w14:paraId="0C9FD0D7" w14:textId="77777777" w:rsidR="00FD731A" w:rsidRPr="00D9374A" w:rsidRDefault="00FD731A" w:rsidP="00FD731A">
      <w:pPr>
        <w:spacing w:after="0"/>
        <w:jc w:val="both"/>
        <w:rPr>
          <w:rFonts w:ascii="Garamond" w:hAnsi="Garamond" w:cs="Tahoma"/>
          <w:sz w:val="18"/>
          <w:szCs w:val="18"/>
        </w:rPr>
      </w:pPr>
    </w:p>
    <w:p w14:paraId="66A068CE" w14:textId="766C02C0" w:rsidR="00FD731A" w:rsidRPr="00624E3D" w:rsidRDefault="000E5C4D" w:rsidP="00FD731A">
      <w:pPr>
        <w:spacing w:after="0"/>
        <w:jc w:val="both"/>
        <w:rPr>
          <w:rFonts w:ascii="Garamond" w:hAnsi="Garamond" w:cs="Tahoma"/>
          <w:bCs/>
          <w:sz w:val="20"/>
          <w:szCs w:val="20"/>
        </w:rPr>
      </w:pPr>
      <w:r w:rsidRPr="00624E3D">
        <w:rPr>
          <w:rFonts w:ascii="Garamond" w:hAnsi="Garamond" w:cs="Tahoma"/>
          <w:bCs/>
          <w:sz w:val="20"/>
          <w:szCs w:val="20"/>
        </w:rPr>
        <w:t>V</w:t>
      </w:r>
      <w:r w:rsidR="00FD731A" w:rsidRPr="00624E3D">
        <w:rPr>
          <w:rFonts w:ascii="Garamond" w:hAnsi="Garamond" w:cs="Tahoma"/>
          <w:bCs/>
          <w:sz w:val="20"/>
          <w:szCs w:val="20"/>
        </w:rPr>
        <w:t>SEBINA RAZPISNE DOKUMENTACIJE</w:t>
      </w:r>
    </w:p>
    <w:p w14:paraId="32E19DAC" w14:textId="77777777" w:rsidR="00FD731A" w:rsidRPr="00624E3D" w:rsidRDefault="00FD731A" w:rsidP="00FD731A">
      <w:pPr>
        <w:spacing w:after="0"/>
        <w:jc w:val="both"/>
        <w:rPr>
          <w:rFonts w:ascii="Garamond" w:hAnsi="Garamond" w:cs="Tahoma"/>
          <w:bCs/>
          <w:sz w:val="20"/>
          <w:szCs w:val="20"/>
        </w:rPr>
      </w:pPr>
    </w:p>
    <w:p w14:paraId="725A587B" w14:textId="266147D5" w:rsidR="00E76A38" w:rsidRDefault="00FA4329" w:rsidP="00E76A38">
      <w:pPr>
        <w:pStyle w:val="TOC2"/>
        <w:rPr>
          <w:rFonts w:cstheme="minorBidi"/>
          <w:b w:val="0"/>
          <w:bCs w:val="0"/>
          <w:noProof/>
          <w:kern w:val="2"/>
          <w:sz w:val="24"/>
          <w:szCs w:val="24"/>
          <w:lang w:eastAsia="sl-SI"/>
          <w14:ligatures w14:val="standardContextual"/>
        </w:rPr>
      </w:pPr>
      <w:r w:rsidRPr="00624E3D">
        <w:rPr>
          <w:rFonts w:ascii="Garamond" w:hAnsi="Garamond" w:cs="Tahoma"/>
          <w:b w:val="0"/>
          <w:caps/>
        </w:rPr>
        <w:fldChar w:fldCharType="begin"/>
      </w:r>
      <w:r w:rsidRPr="00624E3D">
        <w:rPr>
          <w:rFonts w:ascii="Garamond" w:hAnsi="Garamond" w:cs="Tahoma"/>
          <w:b w:val="0"/>
          <w:caps/>
        </w:rPr>
        <w:instrText xml:space="preserve"> TOC \o "1-5" \h \z \u </w:instrText>
      </w:r>
      <w:r w:rsidRPr="00624E3D">
        <w:rPr>
          <w:rFonts w:ascii="Garamond" w:hAnsi="Garamond" w:cs="Tahoma"/>
          <w:b w:val="0"/>
          <w:caps/>
        </w:rPr>
        <w:fldChar w:fldCharType="separate"/>
      </w:r>
      <w:hyperlink w:anchor="_Toc211964941" w:history="1">
        <w:r w:rsidR="00E76A38" w:rsidRPr="00C60DA5">
          <w:rPr>
            <w:rStyle w:val="Hyperlink"/>
            <w:rFonts w:ascii="Garamond" w:eastAsia="Arial Unicode MS" w:hAnsi="Garamond" w:cs="Tahoma"/>
            <w:noProof/>
            <w:lang w:eastAsia="sl-SI"/>
          </w:rPr>
          <w:t>1 Povabilo k oddaji ponudbe</w:t>
        </w:r>
        <w:r w:rsidR="00E76A38">
          <w:rPr>
            <w:noProof/>
            <w:webHidden/>
          </w:rPr>
          <w:tab/>
        </w:r>
        <w:r w:rsidR="00E76A38">
          <w:rPr>
            <w:noProof/>
            <w:webHidden/>
          </w:rPr>
          <w:fldChar w:fldCharType="begin"/>
        </w:r>
        <w:r w:rsidR="00E76A38">
          <w:rPr>
            <w:noProof/>
            <w:webHidden/>
          </w:rPr>
          <w:instrText xml:space="preserve"> PAGEREF _Toc211964941 \h </w:instrText>
        </w:r>
        <w:r w:rsidR="00E76A38">
          <w:rPr>
            <w:noProof/>
            <w:webHidden/>
          </w:rPr>
        </w:r>
        <w:r w:rsidR="00E76A38">
          <w:rPr>
            <w:noProof/>
            <w:webHidden/>
          </w:rPr>
          <w:fldChar w:fldCharType="separate"/>
        </w:r>
        <w:r w:rsidR="003B0126">
          <w:rPr>
            <w:noProof/>
            <w:webHidden/>
          </w:rPr>
          <w:t>3</w:t>
        </w:r>
        <w:r w:rsidR="00E76A38">
          <w:rPr>
            <w:noProof/>
            <w:webHidden/>
          </w:rPr>
          <w:fldChar w:fldCharType="end"/>
        </w:r>
      </w:hyperlink>
    </w:p>
    <w:p w14:paraId="0F015954" w14:textId="2BFEE857" w:rsidR="00E76A38" w:rsidRDefault="00A12407" w:rsidP="00E76A38">
      <w:pPr>
        <w:pStyle w:val="TOC2"/>
        <w:rPr>
          <w:rFonts w:cstheme="minorBidi"/>
          <w:b w:val="0"/>
          <w:bCs w:val="0"/>
          <w:noProof/>
          <w:kern w:val="2"/>
          <w:sz w:val="24"/>
          <w:szCs w:val="24"/>
          <w:lang w:eastAsia="sl-SI"/>
          <w14:ligatures w14:val="standardContextual"/>
        </w:rPr>
      </w:pPr>
      <w:hyperlink w:anchor="_Toc211964942" w:history="1">
        <w:r w:rsidR="00E76A38" w:rsidRPr="00C60DA5">
          <w:rPr>
            <w:rStyle w:val="Hyperlink"/>
            <w:rFonts w:ascii="Garamond" w:eastAsia="Arial Unicode MS" w:hAnsi="Garamond" w:cs="Tahoma"/>
            <w:noProof/>
            <w:lang w:eastAsia="sl-SI"/>
          </w:rPr>
          <w:t>2 Oddaja ponudb, rok za oddajo ponudb in odpiranje ponudb</w:t>
        </w:r>
        <w:r w:rsidR="00E76A38">
          <w:rPr>
            <w:noProof/>
            <w:webHidden/>
          </w:rPr>
          <w:tab/>
        </w:r>
        <w:r w:rsidR="00E76A38">
          <w:rPr>
            <w:noProof/>
            <w:webHidden/>
          </w:rPr>
          <w:fldChar w:fldCharType="begin"/>
        </w:r>
        <w:r w:rsidR="00E76A38">
          <w:rPr>
            <w:noProof/>
            <w:webHidden/>
          </w:rPr>
          <w:instrText xml:space="preserve"> PAGEREF _Toc211964942 \h </w:instrText>
        </w:r>
        <w:r w:rsidR="00E76A38">
          <w:rPr>
            <w:noProof/>
            <w:webHidden/>
          </w:rPr>
        </w:r>
        <w:r w:rsidR="00E76A38">
          <w:rPr>
            <w:noProof/>
            <w:webHidden/>
          </w:rPr>
          <w:fldChar w:fldCharType="separate"/>
        </w:r>
        <w:r w:rsidR="003B0126">
          <w:rPr>
            <w:noProof/>
            <w:webHidden/>
          </w:rPr>
          <w:t>4</w:t>
        </w:r>
        <w:r w:rsidR="00E76A38">
          <w:rPr>
            <w:noProof/>
            <w:webHidden/>
          </w:rPr>
          <w:fldChar w:fldCharType="end"/>
        </w:r>
      </w:hyperlink>
    </w:p>
    <w:p w14:paraId="41CC9BB2" w14:textId="1FDD0380" w:rsidR="00E76A38" w:rsidRDefault="00A12407" w:rsidP="00E76A38">
      <w:pPr>
        <w:pStyle w:val="TOC2"/>
        <w:rPr>
          <w:rFonts w:cstheme="minorBidi"/>
          <w:b w:val="0"/>
          <w:bCs w:val="0"/>
          <w:noProof/>
          <w:kern w:val="2"/>
          <w:sz w:val="24"/>
          <w:szCs w:val="24"/>
          <w:lang w:eastAsia="sl-SI"/>
          <w14:ligatures w14:val="standardContextual"/>
        </w:rPr>
      </w:pPr>
      <w:hyperlink w:anchor="_Toc211964943" w:history="1">
        <w:r w:rsidR="00E76A38" w:rsidRPr="00C60DA5">
          <w:rPr>
            <w:rStyle w:val="Hyperlink"/>
            <w:rFonts w:ascii="Garamond" w:eastAsia="Arial Unicode MS" w:hAnsi="Garamond" w:cs="Tahoma"/>
            <w:noProof/>
            <w:lang w:eastAsia="sl-SI"/>
          </w:rPr>
          <w:t>3 Pridobitev dokumentacije v zvezi z naročilom in pojasnila</w:t>
        </w:r>
        <w:r w:rsidR="00E76A38">
          <w:rPr>
            <w:noProof/>
            <w:webHidden/>
          </w:rPr>
          <w:tab/>
        </w:r>
        <w:r w:rsidR="00E76A38">
          <w:rPr>
            <w:noProof/>
            <w:webHidden/>
          </w:rPr>
          <w:fldChar w:fldCharType="begin"/>
        </w:r>
        <w:r w:rsidR="00E76A38">
          <w:rPr>
            <w:noProof/>
            <w:webHidden/>
          </w:rPr>
          <w:instrText xml:space="preserve"> PAGEREF _Toc211964943 \h </w:instrText>
        </w:r>
        <w:r w:rsidR="00E76A38">
          <w:rPr>
            <w:noProof/>
            <w:webHidden/>
          </w:rPr>
        </w:r>
        <w:r w:rsidR="00E76A38">
          <w:rPr>
            <w:noProof/>
            <w:webHidden/>
          </w:rPr>
          <w:fldChar w:fldCharType="separate"/>
        </w:r>
        <w:r w:rsidR="003B0126">
          <w:rPr>
            <w:noProof/>
            <w:webHidden/>
          </w:rPr>
          <w:t>5</w:t>
        </w:r>
        <w:r w:rsidR="00E76A38">
          <w:rPr>
            <w:noProof/>
            <w:webHidden/>
          </w:rPr>
          <w:fldChar w:fldCharType="end"/>
        </w:r>
      </w:hyperlink>
    </w:p>
    <w:p w14:paraId="617DCDA2" w14:textId="22C528A0" w:rsidR="00E76A38" w:rsidRDefault="00A12407" w:rsidP="00E76A38">
      <w:pPr>
        <w:pStyle w:val="TOC2"/>
        <w:rPr>
          <w:rFonts w:cstheme="minorBidi"/>
          <w:b w:val="0"/>
          <w:bCs w:val="0"/>
          <w:noProof/>
          <w:kern w:val="2"/>
          <w:sz w:val="24"/>
          <w:szCs w:val="24"/>
          <w:lang w:eastAsia="sl-SI"/>
          <w14:ligatures w14:val="standardContextual"/>
        </w:rPr>
      </w:pPr>
      <w:hyperlink w:anchor="_Toc211964944" w:history="1">
        <w:r w:rsidR="00E76A38" w:rsidRPr="00C60DA5">
          <w:rPr>
            <w:rStyle w:val="Hyperlink"/>
            <w:rFonts w:ascii="Garamond" w:eastAsia="Arial Unicode MS" w:hAnsi="Garamond" w:cs="Tahoma"/>
            <w:noProof/>
            <w:lang w:eastAsia="sl-SI"/>
          </w:rPr>
          <w:t>4 Oblika, jezik in stroški ponudbe</w:t>
        </w:r>
        <w:r w:rsidR="00E76A38">
          <w:rPr>
            <w:noProof/>
            <w:webHidden/>
          </w:rPr>
          <w:tab/>
        </w:r>
        <w:r w:rsidR="00E76A38">
          <w:rPr>
            <w:noProof/>
            <w:webHidden/>
          </w:rPr>
          <w:fldChar w:fldCharType="begin"/>
        </w:r>
        <w:r w:rsidR="00E76A38">
          <w:rPr>
            <w:noProof/>
            <w:webHidden/>
          </w:rPr>
          <w:instrText xml:space="preserve"> PAGEREF _Toc211964944 \h </w:instrText>
        </w:r>
        <w:r w:rsidR="00E76A38">
          <w:rPr>
            <w:noProof/>
            <w:webHidden/>
          </w:rPr>
        </w:r>
        <w:r w:rsidR="00E76A38">
          <w:rPr>
            <w:noProof/>
            <w:webHidden/>
          </w:rPr>
          <w:fldChar w:fldCharType="separate"/>
        </w:r>
        <w:r w:rsidR="003B0126">
          <w:rPr>
            <w:noProof/>
            <w:webHidden/>
          </w:rPr>
          <w:t>5</w:t>
        </w:r>
        <w:r w:rsidR="00E76A38">
          <w:rPr>
            <w:noProof/>
            <w:webHidden/>
          </w:rPr>
          <w:fldChar w:fldCharType="end"/>
        </w:r>
      </w:hyperlink>
    </w:p>
    <w:p w14:paraId="3246B51E" w14:textId="1FD77FD2" w:rsidR="00E76A38" w:rsidRDefault="00A12407" w:rsidP="00E76A38">
      <w:pPr>
        <w:pStyle w:val="TOC2"/>
        <w:rPr>
          <w:rFonts w:cstheme="minorBidi"/>
          <w:b w:val="0"/>
          <w:bCs w:val="0"/>
          <w:noProof/>
          <w:kern w:val="2"/>
          <w:sz w:val="24"/>
          <w:szCs w:val="24"/>
          <w:lang w:eastAsia="sl-SI"/>
          <w14:ligatures w14:val="standardContextual"/>
        </w:rPr>
      </w:pPr>
      <w:hyperlink w:anchor="_Toc211964945" w:history="1">
        <w:r w:rsidR="00E76A38" w:rsidRPr="00C60DA5">
          <w:rPr>
            <w:rStyle w:val="Hyperlink"/>
            <w:rFonts w:ascii="Garamond" w:eastAsia="Arial Unicode MS" w:hAnsi="Garamond" w:cs="Tahoma"/>
            <w:noProof/>
            <w:lang w:eastAsia="sl-SI"/>
          </w:rPr>
          <w:t>5 Veljavnost ponudbe</w:t>
        </w:r>
        <w:r w:rsidR="00E76A38">
          <w:rPr>
            <w:noProof/>
            <w:webHidden/>
          </w:rPr>
          <w:tab/>
        </w:r>
        <w:r w:rsidR="00E76A38">
          <w:rPr>
            <w:noProof/>
            <w:webHidden/>
          </w:rPr>
          <w:fldChar w:fldCharType="begin"/>
        </w:r>
        <w:r w:rsidR="00E76A38">
          <w:rPr>
            <w:noProof/>
            <w:webHidden/>
          </w:rPr>
          <w:instrText xml:space="preserve"> PAGEREF _Toc211964945 \h </w:instrText>
        </w:r>
        <w:r w:rsidR="00E76A38">
          <w:rPr>
            <w:noProof/>
            <w:webHidden/>
          </w:rPr>
        </w:r>
        <w:r w:rsidR="00E76A38">
          <w:rPr>
            <w:noProof/>
            <w:webHidden/>
          </w:rPr>
          <w:fldChar w:fldCharType="separate"/>
        </w:r>
        <w:r w:rsidR="003B0126">
          <w:rPr>
            <w:noProof/>
            <w:webHidden/>
          </w:rPr>
          <w:t>7</w:t>
        </w:r>
        <w:r w:rsidR="00E76A38">
          <w:rPr>
            <w:noProof/>
            <w:webHidden/>
          </w:rPr>
          <w:fldChar w:fldCharType="end"/>
        </w:r>
      </w:hyperlink>
    </w:p>
    <w:p w14:paraId="5D9EFDA3" w14:textId="66EE9FF0" w:rsidR="00E76A38" w:rsidRDefault="00A12407" w:rsidP="00E76A38">
      <w:pPr>
        <w:pStyle w:val="TOC2"/>
        <w:rPr>
          <w:rFonts w:cstheme="minorBidi"/>
          <w:b w:val="0"/>
          <w:bCs w:val="0"/>
          <w:noProof/>
          <w:kern w:val="2"/>
          <w:sz w:val="24"/>
          <w:szCs w:val="24"/>
          <w:lang w:eastAsia="sl-SI"/>
          <w14:ligatures w14:val="standardContextual"/>
        </w:rPr>
      </w:pPr>
      <w:hyperlink w:anchor="_Toc211964946" w:history="1">
        <w:r w:rsidR="00E76A38" w:rsidRPr="00C60DA5">
          <w:rPr>
            <w:rStyle w:val="Hyperlink"/>
            <w:rFonts w:ascii="Garamond" w:eastAsia="Arial Unicode MS" w:hAnsi="Garamond" w:cs="Tahoma"/>
            <w:noProof/>
            <w:lang w:eastAsia="sl-SI"/>
          </w:rPr>
          <w:t>6  Skupna ponudba</w:t>
        </w:r>
        <w:r w:rsidR="00E76A38">
          <w:rPr>
            <w:noProof/>
            <w:webHidden/>
          </w:rPr>
          <w:tab/>
        </w:r>
        <w:r w:rsidR="00E76A38">
          <w:rPr>
            <w:noProof/>
            <w:webHidden/>
          </w:rPr>
          <w:fldChar w:fldCharType="begin"/>
        </w:r>
        <w:r w:rsidR="00E76A38">
          <w:rPr>
            <w:noProof/>
            <w:webHidden/>
          </w:rPr>
          <w:instrText xml:space="preserve"> PAGEREF _Toc211964946 \h </w:instrText>
        </w:r>
        <w:r w:rsidR="00E76A38">
          <w:rPr>
            <w:noProof/>
            <w:webHidden/>
          </w:rPr>
        </w:r>
        <w:r w:rsidR="00E76A38">
          <w:rPr>
            <w:noProof/>
            <w:webHidden/>
          </w:rPr>
          <w:fldChar w:fldCharType="separate"/>
        </w:r>
        <w:r w:rsidR="003B0126">
          <w:rPr>
            <w:noProof/>
            <w:webHidden/>
          </w:rPr>
          <w:t>7</w:t>
        </w:r>
        <w:r w:rsidR="00E76A38">
          <w:rPr>
            <w:noProof/>
            <w:webHidden/>
          </w:rPr>
          <w:fldChar w:fldCharType="end"/>
        </w:r>
      </w:hyperlink>
    </w:p>
    <w:p w14:paraId="377549D4" w14:textId="5B4992C3" w:rsidR="00E76A38" w:rsidRDefault="00A12407" w:rsidP="00E76A38">
      <w:pPr>
        <w:pStyle w:val="TOC2"/>
        <w:rPr>
          <w:rFonts w:cstheme="minorBidi"/>
          <w:b w:val="0"/>
          <w:bCs w:val="0"/>
          <w:noProof/>
          <w:kern w:val="2"/>
          <w:sz w:val="24"/>
          <w:szCs w:val="24"/>
          <w:lang w:eastAsia="sl-SI"/>
          <w14:ligatures w14:val="standardContextual"/>
        </w:rPr>
      </w:pPr>
      <w:hyperlink w:anchor="_Toc211964947" w:history="1">
        <w:r w:rsidR="00E76A38" w:rsidRPr="00C60DA5">
          <w:rPr>
            <w:rStyle w:val="Hyperlink"/>
            <w:rFonts w:ascii="Garamond" w:eastAsia="Arial Unicode MS" w:hAnsi="Garamond" w:cs="Tahoma"/>
            <w:noProof/>
            <w:lang w:eastAsia="sl-SI"/>
          </w:rPr>
          <w:t>7  Ponudba s podizvajalci</w:t>
        </w:r>
        <w:r w:rsidR="00E76A38">
          <w:rPr>
            <w:noProof/>
            <w:webHidden/>
          </w:rPr>
          <w:tab/>
        </w:r>
        <w:r w:rsidR="00E76A38">
          <w:rPr>
            <w:noProof/>
            <w:webHidden/>
          </w:rPr>
          <w:fldChar w:fldCharType="begin"/>
        </w:r>
        <w:r w:rsidR="00E76A38">
          <w:rPr>
            <w:noProof/>
            <w:webHidden/>
          </w:rPr>
          <w:instrText xml:space="preserve"> PAGEREF _Toc211964947 \h </w:instrText>
        </w:r>
        <w:r w:rsidR="00E76A38">
          <w:rPr>
            <w:noProof/>
            <w:webHidden/>
          </w:rPr>
        </w:r>
        <w:r w:rsidR="00E76A38">
          <w:rPr>
            <w:noProof/>
            <w:webHidden/>
          </w:rPr>
          <w:fldChar w:fldCharType="separate"/>
        </w:r>
        <w:r w:rsidR="003B0126">
          <w:rPr>
            <w:noProof/>
            <w:webHidden/>
          </w:rPr>
          <w:t>8</w:t>
        </w:r>
        <w:r w:rsidR="00E76A38">
          <w:rPr>
            <w:noProof/>
            <w:webHidden/>
          </w:rPr>
          <w:fldChar w:fldCharType="end"/>
        </w:r>
      </w:hyperlink>
    </w:p>
    <w:p w14:paraId="299E2E45" w14:textId="2336160F" w:rsidR="00E76A38" w:rsidRDefault="00A12407" w:rsidP="00E76A38">
      <w:pPr>
        <w:pStyle w:val="TOC2"/>
        <w:rPr>
          <w:rFonts w:cstheme="minorBidi"/>
          <w:b w:val="0"/>
          <w:bCs w:val="0"/>
          <w:noProof/>
          <w:kern w:val="2"/>
          <w:sz w:val="24"/>
          <w:szCs w:val="24"/>
          <w:lang w:eastAsia="sl-SI"/>
          <w14:ligatures w14:val="standardContextual"/>
        </w:rPr>
      </w:pPr>
      <w:hyperlink w:anchor="_Toc211964948" w:history="1">
        <w:r w:rsidR="00E76A38" w:rsidRPr="00C60DA5">
          <w:rPr>
            <w:rStyle w:val="Hyperlink"/>
            <w:rFonts w:ascii="Garamond" w:eastAsia="Arial Unicode MS" w:hAnsi="Garamond" w:cs="Tahoma"/>
            <w:noProof/>
            <w:lang w:eastAsia="sl-SI"/>
          </w:rPr>
          <w:t>8  Poslovna skrivnost in varovanje zaupnih podatkov</w:t>
        </w:r>
        <w:r w:rsidR="00E76A38">
          <w:rPr>
            <w:noProof/>
            <w:webHidden/>
          </w:rPr>
          <w:tab/>
        </w:r>
        <w:r w:rsidR="00E76A38">
          <w:rPr>
            <w:noProof/>
            <w:webHidden/>
          </w:rPr>
          <w:fldChar w:fldCharType="begin"/>
        </w:r>
        <w:r w:rsidR="00E76A38">
          <w:rPr>
            <w:noProof/>
            <w:webHidden/>
          </w:rPr>
          <w:instrText xml:space="preserve"> PAGEREF _Toc211964948 \h </w:instrText>
        </w:r>
        <w:r w:rsidR="00E76A38">
          <w:rPr>
            <w:noProof/>
            <w:webHidden/>
          </w:rPr>
        </w:r>
        <w:r w:rsidR="00E76A38">
          <w:rPr>
            <w:noProof/>
            <w:webHidden/>
          </w:rPr>
          <w:fldChar w:fldCharType="separate"/>
        </w:r>
        <w:r w:rsidR="003B0126">
          <w:rPr>
            <w:noProof/>
            <w:webHidden/>
          </w:rPr>
          <w:t>9</w:t>
        </w:r>
        <w:r w:rsidR="00E76A38">
          <w:rPr>
            <w:noProof/>
            <w:webHidden/>
          </w:rPr>
          <w:fldChar w:fldCharType="end"/>
        </w:r>
      </w:hyperlink>
    </w:p>
    <w:p w14:paraId="3461E841" w14:textId="26E332E4" w:rsidR="00E76A38" w:rsidRDefault="00A12407" w:rsidP="00E76A38">
      <w:pPr>
        <w:pStyle w:val="TOC2"/>
        <w:rPr>
          <w:rFonts w:cstheme="minorBidi"/>
          <w:b w:val="0"/>
          <w:bCs w:val="0"/>
          <w:noProof/>
          <w:kern w:val="2"/>
          <w:sz w:val="24"/>
          <w:szCs w:val="24"/>
          <w:lang w:eastAsia="sl-SI"/>
          <w14:ligatures w14:val="standardContextual"/>
        </w:rPr>
      </w:pPr>
      <w:hyperlink w:anchor="_Toc211964949" w:history="1">
        <w:r w:rsidR="00E76A38" w:rsidRPr="00C60DA5">
          <w:rPr>
            <w:rStyle w:val="Hyperlink"/>
            <w:rFonts w:ascii="Garamond" w:eastAsia="Arial Unicode MS" w:hAnsi="Garamond" w:cs="Tahoma"/>
            <w:noProof/>
            <w:lang w:eastAsia="sl-SI"/>
          </w:rPr>
          <w:t>9  Posredovanje podatkov naročniku</w:t>
        </w:r>
        <w:r w:rsidR="00E76A38">
          <w:rPr>
            <w:noProof/>
            <w:webHidden/>
          </w:rPr>
          <w:tab/>
        </w:r>
        <w:r w:rsidR="00E76A38">
          <w:rPr>
            <w:noProof/>
            <w:webHidden/>
          </w:rPr>
          <w:fldChar w:fldCharType="begin"/>
        </w:r>
        <w:r w:rsidR="00E76A38">
          <w:rPr>
            <w:noProof/>
            <w:webHidden/>
          </w:rPr>
          <w:instrText xml:space="preserve"> PAGEREF _Toc211964949 \h </w:instrText>
        </w:r>
        <w:r w:rsidR="00E76A38">
          <w:rPr>
            <w:noProof/>
            <w:webHidden/>
          </w:rPr>
        </w:r>
        <w:r w:rsidR="00E76A38">
          <w:rPr>
            <w:noProof/>
            <w:webHidden/>
          </w:rPr>
          <w:fldChar w:fldCharType="separate"/>
        </w:r>
        <w:r w:rsidR="003B0126">
          <w:rPr>
            <w:noProof/>
            <w:webHidden/>
          </w:rPr>
          <w:t>9</w:t>
        </w:r>
        <w:r w:rsidR="00E76A38">
          <w:rPr>
            <w:noProof/>
            <w:webHidden/>
          </w:rPr>
          <w:fldChar w:fldCharType="end"/>
        </w:r>
      </w:hyperlink>
    </w:p>
    <w:p w14:paraId="2B17E1A0" w14:textId="041FD5D6" w:rsidR="00E76A38" w:rsidRDefault="00A12407" w:rsidP="00E76A38">
      <w:pPr>
        <w:pStyle w:val="TOC2"/>
        <w:rPr>
          <w:rFonts w:cstheme="minorBidi"/>
          <w:b w:val="0"/>
          <w:bCs w:val="0"/>
          <w:noProof/>
          <w:kern w:val="2"/>
          <w:sz w:val="24"/>
          <w:szCs w:val="24"/>
          <w:lang w:eastAsia="sl-SI"/>
          <w14:ligatures w14:val="standardContextual"/>
        </w:rPr>
      </w:pPr>
      <w:hyperlink w:anchor="_Toc211964950" w:history="1">
        <w:r w:rsidR="00E76A38" w:rsidRPr="00C60DA5">
          <w:rPr>
            <w:rStyle w:val="Hyperlink"/>
            <w:rFonts w:ascii="Garamond" w:eastAsia="Arial Unicode MS" w:hAnsi="Garamond" w:cs="Tahoma"/>
            <w:noProof/>
            <w:lang w:eastAsia="sl-SI"/>
          </w:rPr>
          <w:t>10  Sklenitev pogodbe</w:t>
        </w:r>
        <w:r w:rsidR="00E76A38">
          <w:rPr>
            <w:noProof/>
            <w:webHidden/>
          </w:rPr>
          <w:tab/>
        </w:r>
        <w:r w:rsidR="00E76A38">
          <w:rPr>
            <w:noProof/>
            <w:webHidden/>
          </w:rPr>
          <w:fldChar w:fldCharType="begin"/>
        </w:r>
        <w:r w:rsidR="00E76A38">
          <w:rPr>
            <w:noProof/>
            <w:webHidden/>
          </w:rPr>
          <w:instrText xml:space="preserve"> PAGEREF _Toc211964950 \h </w:instrText>
        </w:r>
        <w:r w:rsidR="00E76A38">
          <w:rPr>
            <w:noProof/>
            <w:webHidden/>
          </w:rPr>
        </w:r>
        <w:r w:rsidR="00E76A38">
          <w:rPr>
            <w:noProof/>
            <w:webHidden/>
          </w:rPr>
          <w:fldChar w:fldCharType="separate"/>
        </w:r>
        <w:r w:rsidR="003B0126">
          <w:rPr>
            <w:noProof/>
            <w:webHidden/>
          </w:rPr>
          <w:t>10</w:t>
        </w:r>
        <w:r w:rsidR="00E76A38">
          <w:rPr>
            <w:noProof/>
            <w:webHidden/>
          </w:rPr>
          <w:fldChar w:fldCharType="end"/>
        </w:r>
      </w:hyperlink>
    </w:p>
    <w:p w14:paraId="4E379310" w14:textId="492EF47F" w:rsidR="00E76A38" w:rsidRDefault="00A12407" w:rsidP="00E76A38">
      <w:pPr>
        <w:pStyle w:val="TOC2"/>
        <w:rPr>
          <w:rFonts w:cstheme="minorBidi"/>
          <w:b w:val="0"/>
          <w:bCs w:val="0"/>
          <w:noProof/>
          <w:kern w:val="2"/>
          <w:sz w:val="24"/>
          <w:szCs w:val="24"/>
          <w:lang w:eastAsia="sl-SI"/>
          <w14:ligatures w14:val="standardContextual"/>
        </w:rPr>
      </w:pPr>
      <w:hyperlink w:anchor="_Toc211964951" w:history="1">
        <w:r w:rsidR="00E76A38" w:rsidRPr="00C60DA5">
          <w:rPr>
            <w:rStyle w:val="Hyperlink"/>
            <w:rFonts w:ascii="Garamond" w:eastAsia="Arial Unicode MS" w:hAnsi="Garamond" w:cs="Tahoma"/>
            <w:noProof/>
            <w:lang w:eastAsia="sl-SI"/>
          </w:rPr>
          <w:t>11 Merila</w:t>
        </w:r>
        <w:r w:rsidR="00E76A38">
          <w:rPr>
            <w:noProof/>
            <w:webHidden/>
          </w:rPr>
          <w:tab/>
        </w:r>
        <w:r w:rsidR="00E76A38">
          <w:rPr>
            <w:noProof/>
            <w:webHidden/>
          </w:rPr>
          <w:fldChar w:fldCharType="begin"/>
        </w:r>
        <w:r w:rsidR="00E76A38">
          <w:rPr>
            <w:noProof/>
            <w:webHidden/>
          </w:rPr>
          <w:instrText xml:space="preserve"> PAGEREF _Toc211964951 \h </w:instrText>
        </w:r>
        <w:r w:rsidR="00E76A38">
          <w:rPr>
            <w:noProof/>
            <w:webHidden/>
          </w:rPr>
        </w:r>
        <w:r w:rsidR="00E76A38">
          <w:rPr>
            <w:noProof/>
            <w:webHidden/>
          </w:rPr>
          <w:fldChar w:fldCharType="separate"/>
        </w:r>
        <w:r w:rsidR="003B0126">
          <w:rPr>
            <w:noProof/>
            <w:webHidden/>
          </w:rPr>
          <w:t>10</w:t>
        </w:r>
        <w:r w:rsidR="00E76A38">
          <w:rPr>
            <w:noProof/>
            <w:webHidden/>
          </w:rPr>
          <w:fldChar w:fldCharType="end"/>
        </w:r>
      </w:hyperlink>
    </w:p>
    <w:p w14:paraId="4511A1C8" w14:textId="5DBE5306" w:rsidR="00E76A38" w:rsidRDefault="00A12407" w:rsidP="00E76A38">
      <w:pPr>
        <w:pStyle w:val="TOC2"/>
        <w:rPr>
          <w:rFonts w:cstheme="minorBidi"/>
          <w:b w:val="0"/>
          <w:bCs w:val="0"/>
          <w:noProof/>
          <w:kern w:val="2"/>
          <w:sz w:val="24"/>
          <w:szCs w:val="24"/>
          <w:lang w:eastAsia="sl-SI"/>
          <w14:ligatures w14:val="standardContextual"/>
        </w:rPr>
      </w:pPr>
      <w:hyperlink w:anchor="_Toc211964952" w:history="1">
        <w:r w:rsidR="00E76A38" w:rsidRPr="00C60DA5">
          <w:rPr>
            <w:rStyle w:val="Hyperlink"/>
            <w:rFonts w:ascii="Garamond" w:eastAsia="Arial Unicode MS" w:hAnsi="Garamond" w:cs="Tahoma"/>
            <w:noProof/>
            <w:lang w:eastAsia="sl-SI"/>
          </w:rPr>
          <w:t>12  Finančna zavarovanja</w:t>
        </w:r>
        <w:r w:rsidR="00E76A38">
          <w:rPr>
            <w:noProof/>
            <w:webHidden/>
          </w:rPr>
          <w:tab/>
        </w:r>
        <w:r w:rsidR="00E76A38">
          <w:rPr>
            <w:noProof/>
            <w:webHidden/>
          </w:rPr>
          <w:fldChar w:fldCharType="begin"/>
        </w:r>
        <w:r w:rsidR="00E76A38">
          <w:rPr>
            <w:noProof/>
            <w:webHidden/>
          </w:rPr>
          <w:instrText xml:space="preserve"> PAGEREF _Toc211964952 \h </w:instrText>
        </w:r>
        <w:r w:rsidR="00E76A38">
          <w:rPr>
            <w:noProof/>
            <w:webHidden/>
          </w:rPr>
        </w:r>
        <w:r w:rsidR="00E76A38">
          <w:rPr>
            <w:noProof/>
            <w:webHidden/>
          </w:rPr>
          <w:fldChar w:fldCharType="separate"/>
        </w:r>
        <w:r w:rsidR="003B0126">
          <w:rPr>
            <w:noProof/>
            <w:webHidden/>
          </w:rPr>
          <w:t>12</w:t>
        </w:r>
        <w:r w:rsidR="00E76A38">
          <w:rPr>
            <w:noProof/>
            <w:webHidden/>
          </w:rPr>
          <w:fldChar w:fldCharType="end"/>
        </w:r>
      </w:hyperlink>
    </w:p>
    <w:p w14:paraId="50784EBF" w14:textId="07CED3A0" w:rsidR="00E76A38" w:rsidRDefault="00A12407" w:rsidP="00E76A38">
      <w:pPr>
        <w:pStyle w:val="TOC3"/>
        <w:rPr>
          <w:rFonts w:asciiTheme="minorHAnsi" w:eastAsiaTheme="minorEastAsia" w:hAnsiTheme="minorHAnsi" w:cstheme="minorBidi"/>
          <w:b w:val="0"/>
          <w:bCs w:val="0"/>
          <w:kern w:val="2"/>
          <w:sz w:val="24"/>
          <w:szCs w:val="24"/>
          <w14:ligatures w14:val="standardContextual"/>
        </w:rPr>
      </w:pPr>
      <w:hyperlink w:anchor="_Toc211964953" w:history="1">
        <w:r w:rsidR="00E76A38" w:rsidRPr="00C60DA5">
          <w:rPr>
            <w:rStyle w:val="Hyperlink"/>
            <w:rFonts w:ascii="Garamond" w:hAnsi="Garamond"/>
          </w:rPr>
          <w:t>12.1</w:t>
        </w:r>
        <w:r w:rsidR="00E76A38">
          <w:rPr>
            <w:rFonts w:asciiTheme="minorHAnsi" w:eastAsiaTheme="minorEastAsia" w:hAnsiTheme="minorHAnsi" w:cstheme="minorBidi"/>
            <w:b w:val="0"/>
            <w:bCs w:val="0"/>
            <w:kern w:val="2"/>
            <w:sz w:val="24"/>
            <w:szCs w:val="24"/>
            <w14:ligatures w14:val="standardContextual"/>
          </w:rPr>
          <w:tab/>
        </w:r>
        <w:r w:rsidR="00E76A38" w:rsidRPr="00C60DA5">
          <w:rPr>
            <w:rStyle w:val="Hyperlink"/>
            <w:rFonts w:ascii="Garamond" w:hAnsi="Garamond"/>
          </w:rPr>
          <w:t>Finančno zavarovanje za resnost ponudbe</w:t>
        </w:r>
        <w:r w:rsidR="00E76A38">
          <w:rPr>
            <w:webHidden/>
          </w:rPr>
          <w:tab/>
        </w:r>
        <w:r w:rsidR="00E76A38">
          <w:rPr>
            <w:webHidden/>
          </w:rPr>
          <w:fldChar w:fldCharType="begin"/>
        </w:r>
        <w:r w:rsidR="00E76A38">
          <w:rPr>
            <w:webHidden/>
          </w:rPr>
          <w:instrText xml:space="preserve"> PAGEREF _Toc211964953 \h </w:instrText>
        </w:r>
        <w:r w:rsidR="00E76A38">
          <w:rPr>
            <w:webHidden/>
          </w:rPr>
        </w:r>
        <w:r w:rsidR="00E76A38">
          <w:rPr>
            <w:webHidden/>
          </w:rPr>
          <w:fldChar w:fldCharType="separate"/>
        </w:r>
        <w:r w:rsidR="003B0126">
          <w:rPr>
            <w:webHidden/>
          </w:rPr>
          <w:t>12</w:t>
        </w:r>
        <w:r w:rsidR="00E76A38">
          <w:rPr>
            <w:webHidden/>
          </w:rPr>
          <w:fldChar w:fldCharType="end"/>
        </w:r>
      </w:hyperlink>
    </w:p>
    <w:p w14:paraId="3271CE1A" w14:textId="298EA6C6" w:rsidR="00E76A38" w:rsidRDefault="00A12407" w:rsidP="00E76A38">
      <w:pPr>
        <w:pStyle w:val="TOC3"/>
        <w:rPr>
          <w:rFonts w:asciiTheme="minorHAnsi" w:eastAsiaTheme="minorEastAsia" w:hAnsiTheme="minorHAnsi" w:cstheme="minorBidi"/>
          <w:b w:val="0"/>
          <w:bCs w:val="0"/>
          <w:kern w:val="2"/>
          <w:sz w:val="24"/>
          <w:szCs w:val="24"/>
          <w14:ligatures w14:val="standardContextual"/>
        </w:rPr>
      </w:pPr>
      <w:hyperlink w:anchor="_Toc211964954" w:history="1">
        <w:r w:rsidR="00E76A38" w:rsidRPr="00C60DA5">
          <w:rPr>
            <w:rStyle w:val="Hyperlink"/>
            <w:rFonts w:ascii="Garamond" w:hAnsi="Garamond"/>
          </w:rPr>
          <w:t>12.2</w:t>
        </w:r>
        <w:r w:rsidR="00E76A38">
          <w:rPr>
            <w:rFonts w:asciiTheme="minorHAnsi" w:eastAsiaTheme="minorEastAsia" w:hAnsiTheme="minorHAnsi" w:cstheme="minorBidi"/>
            <w:b w:val="0"/>
            <w:bCs w:val="0"/>
            <w:kern w:val="2"/>
            <w:sz w:val="24"/>
            <w:szCs w:val="24"/>
            <w14:ligatures w14:val="standardContextual"/>
          </w:rPr>
          <w:tab/>
        </w:r>
        <w:r w:rsidR="00E76A38" w:rsidRPr="00C60DA5">
          <w:rPr>
            <w:rStyle w:val="Hyperlink"/>
            <w:rFonts w:ascii="Garamond" w:hAnsi="Garamond"/>
          </w:rPr>
          <w:t>Finančno zavarovanje za dobro izvedbo pogodbenih obveznosti</w:t>
        </w:r>
        <w:r w:rsidR="00E76A38">
          <w:rPr>
            <w:webHidden/>
          </w:rPr>
          <w:tab/>
        </w:r>
        <w:r w:rsidR="00E76A38">
          <w:rPr>
            <w:webHidden/>
          </w:rPr>
          <w:fldChar w:fldCharType="begin"/>
        </w:r>
        <w:r w:rsidR="00E76A38">
          <w:rPr>
            <w:webHidden/>
          </w:rPr>
          <w:instrText xml:space="preserve"> PAGEREF _Toc211964954 \h </w:instrText>
        </w:r>
        <w:r w:rsidR="00E76A38">
          <w:rPr>
            <w:webHidden/>
          </w:rPr>
        </w:r>
        <w:r w:rsidR="00E76A38">
          <w:rPr>
            <w:webHidden/>
          </w:rPr>
          <w:fldChar w:fldCharType="separate"/>
        </w:r>
        <w:r w:rsidR="003B0126">
          <w:rPr>
            <w:webHidden/>
          </w:rPr>
          <w:t>13</w:t>
        </w:r>
        <w:r w:rsidR="00E76A38">
          <w:rPr>
            <w:webHidden/>
          </w:rPr>
          <w:fldChar w:fldCharType="end"/>
        </w:r>
      </w:hyperlink>
    </w:p>
    <w:p w14:paraId="52FC97AE" w14:textId="12C11712" w:rsidR="00E76A38" w:rsidRDefault="00A12407" w:rsidP="00E76A38">
      <w:pPr>
        <w:pStyle w:val="TOC2"/>
        <w:rPr>
          <w:rFonts w:cstheme="minorBidi"/>
          <w:b w:val="0"/>
          <w:bCs w:val="0"/>
          <w:noProof/>
          <w:kern w:val="2"/>
          <w:sz w:val="24"/>
          <w:szCs w:val="24"/>
          <w:lang w:eastAsia="sl-SI"/>
          <w14:ligatures w14:val="standardContextual"/>
        </w:rPr>
      </w:pPr>
      <w:hyperlink w:anchor="_Toc211964955" w:history="1">
        <w:r w:rsidR="00E76A38" w:rsidRPr="00C60DA5">
          <w:rPr>
            <w:rStyle w:val="Hyperlink"/>
            <w:rFonts w:ascii="Garamond" w:eastAsia="Arial Unicode MS" w:hAnsi="Garamond" w:cs="Tahoma"/>
            <w:noProof/>
            <w:lang w:eastAsia="sl-SI"/>
          </w:rPr>
          <w:t>13  Razlogi za izključitev in pogoji za priznanje sposobnosti</w:t>
        </w:r>
        <w:r w:rsidR="00E76A38">
          <w:rPr>
            <w:noProof/>
            <w:webHidden/>
          </w:rPr>
          <w:tab/>
        </w:r>
        <w:r w:rsidR="00E76A38">
          <w:rPr>
            <w:noProof/>
            <w:webHidden/>
          </w:rPr>
          <w:fldChar w:fldCharType="begin"/>
        </w:r>
        <w:r w:rsidR="00E76A38">
          <w:rPr>
            <w:noProof/>
            <w:webHidden/>
          </w:rPr>
          <w:instrText xml:space="preserve"> PAGEREF _Toc211964955 \h </w:instrText>
        </w:r>
        <w:r w:rsidR="00E76A38">
          <w:rPr>
            <w:noProof/>
            <w:webHidden/>
          </w:rPr>
        </w:r>
        <w:r w:rsidR="00E76A38">
          <w:rPr>
            <w:noProof/>
            <w:webHidden/>
          </w:rPr>
          <w:fldChar w:fldCharType="separate"/>
        </w:r>
        <w:r w:rsidR="003B0126">
          <w:rPr>
            <w:noProof/>
            <w:webHidden/>
          </w:rPr>
          <w:t>14</w:t>
        </w:r>
        <w:r w:rsidR="00E76A38">
          <w:rPr>
            <w:noProof/>
            <w:webHidden/>
          </w:rPr>
          <w:fldChar w:fldCharType="end"/>
        </w:r>
      </w:hyperlink>
    </w:p>
    <w:p w14:paraId="3F53DF0E" w14:textId="2CE61F85" w:rsidR="00E76A38" w:rsidRDefault="00A12407" w:rsidP="00E76A38">
      <w:pPr>
        <w:pStyle w:val="TOC3"/>
        <w:rPr>
          <w:rFonts w:asciiTheme="minorHAnsi" w:eastAsiaTheme="minorEastAsia" w:hAnsiTheme="minorHAnsi" w:cstheme="minorBidi"/>
          <w:b w:val="0"/>
          <w:bCs w:val="0"/>
          <w:kern w:val="2"/>
          <w:sz w:val="24"/>
          <w:szCs w:val="24"/>
          <w14:ligatures w14:val="standardContextual"/>
        </w:rPr>
      </w:pPr>
      <w:hyperlink w:anchor="_Toc211964956" w:history="1">
        <w:r w:rsidR="00E76A38" w:rsidRPr="00C60DA5">
          <w:rPr>
            <w:rStyle w:val="Hyperlink"/>
            <w:rFonts w:ascii="Garamond" w:hAnsi="Garamond"/>
          </w:rPr>
          <w:t>13.1</w:t>
        </w:r>
        <w:r w:rsidR="00E76A38">
          <w:rPr>
            <w:rFonts w:asciiTheme="minorHAnsi" w:eastAsiaTheme="minorEastAsia" w:hAnsiTheme="minorHAnsi" w:cstheme="minorBidi"/>
            <w:b w:val="0"/>
            <w:bCs w:val="0"/>
            <w:kern w:val="2"/>
            <w:sz w:val="24"/>
            <w:szCs w:val="24"/>
            <w14:ligatures w14:val="standardContextual"/>
          </w:rPr>
          <w:tab/>
        </w:r>
        <w:r w:rsidR="00E76A38" w:rsidRPr="00C60DA5">
          <w:rPr>
            <w:rStyle w:val="Hyperlink"/>
            <w:rFonts w:ascii="Garamond" w:hAnsi="Garamond"/>
          </w:rPr>
          <w:t>Predhodna nekaznovanost</w:t>
        </w:r>
        <w:r w:rsidR="00E76A38">
          <w:rPr>
            <w:webHidden/>
          </w:rPr>
          <w:tab/>
        </w:r>
        <w:r w:rsidR="00E76A38">
          <w:rPr>
            <w:webHidden/>
          </w:rPr>
          <w:fldChar w:fldCharType="begin"/>
        </w:r>
        <w:r w:rsidR="00E76A38">
          <w:rPr>
            <w:webHidden/>
          </w:rPr>
          <w:instrText xml:space="preserve"> PAGEREF _Toc211964956 \h </w:instrText>
        </w:r>
        <w:r w:rsidR="00E76A38">
          <w:rPr>
            <w:webHidden/>
          </w:rPr>
        </w:r>
        <w:r w:rsidR="00E76A38">
          <w:rPr>
            <w:webHidden/>
          </w:rPr>
          <w:fldChar w:fldCharType="separate"/>
        </w:r>
        <w:r w:rsidR="003B0126">
          <w:rPr>
            <w:webHidden/>
          </w:rPr>
          <w:t>14</w:t>
        </w:r>
        <w:r w:rsidR="00E76A38">
          <w:rPr>
            <w:webHidden/>
          </w:rPr>
          <w:fldChar w:fldCharType="end"/>
        </w:r>
      </w:hyperlink>
    </w:p>
    <w:p w14:paraId="0FA0E4B2" w14:textId="15F8805A" w:rsidR="00E76A38" w:rsidRDefault="00A12407" w:rsidP="00E76A38">
      <w:pPr>
        <w:pStyle w:val="TOC2"/>
        <w:rPr>
          <w:rFonts w:cstheme="minorBidi"/>
          <w:b w:val="0"/>
          <w:bCs w:val="0"/>
          <w:noProof/>
          <w:kern w:val="2"/>
          <w:sz w:val="24"/>
          <w:szCs w:val="24"/>
          <w:lang w:eastAsia="sl-SI"/>
          <w14:ligatures w14:val="standardContextual"/>
        </w:rPr>
      </w:pPr>
      <w:hyperlink w:anchor="_Toc211964957" w:history="1">
        <w:r w:rsidR="00E76A38" w:rsidRPr="00C60DA5">
          <w:rPr>
            <w:rStyle w:val="Hyperlink"/>
            <w:rFonts w:ascii="Garamond" w:eastAsia="Arial Unicode MS" w:hAnsi="Garamond" w:cs="Times New Roman"/>
            <w:noProof/>
            <w:lang w:eastAsia="sl-SI"/>
          </w:rPr>
          <w:t>13.2. Omejitve poslovanja</w:t>
        </w:r>
        <w:r w:rsidR="00E76A38">
          <w:rPr>
            <w:noProof/>
            <w:webHidden/>
          </w:rPr>
          <w:tab/>
        </w:r>
        <w:r w:rsidR="00E76A38">
          <w:rPr>
            <w:noProof/>
            <w:webHidden/>
          </w:rPr>
          <w:fldChar w:fldCharType="begin"/>
        </w:r>
        <w:r w:rsidR="00E76A38">
          <w:rPr>
            <w:noProof/>
            <w:webHidden/>
          </w:rPr>
          <w:instrText xml:space="preserve"> PAGEREF _Toc211964957 \h </w:instrText>
        </w:r>
        <w:r w:rsidR="00E76A38">
          <w:rPr>
            <w:noProof/>
            <w:webHidden/>
          </w:rPr>
        </w:r>
        <w:r w:rsidR="00E76A38">
          <w:rPr>
            <w:noProof/>
            <w:webHidden/>
          </w:rPr>
          <w:fldChar w:fldCharType="separate"/>
        </w:r>
        <w:r w:rsidR="003B0126">
          <w:rPr>
            <w:noProof/>
            <w:webHidden/>
          </w:rPr>
          <w:t>14</w:t>
        </w:r>
        <w:r w:rsidR="00E76A38">
          <w:rPr>
            <w:noProof/>
            <w:webHidden/>
          </w:rPr>
          <w:fldChar w:fldCharType="end"/>
        </w:r>
      </w:hyperlink>
    </w:p>
    <w:p w14:paraId="2A723484" w14:textId="0C39A655" w:rsidR="00E76A38" w:rsidRDefault="00A12407" w:rsidP="00E76A38">
      <w:pPr>
        <w:pStyle w:val="TOC3"/>
        <w:rPr>
          <w:rFonts w:asciiTheme="minorHAnsi" w:eastAsiaTheme="minorEastAsia" w:hAnsiTheme="minorHAnsi" w:cstheme="minorBidi"/>
          <w:b w:val="0"/>
          <w:bCs w:val="0"/>
          <w:kern w:val="2"/>
          <w:sz w:val="24"/>
          <w:szCs w:val="24"/>
          <w14:ligatures w14:val="standardContextual"/>
        </w:rPr>
      </w:pPr>
      <w:hyperlink w:anchor="_Toc211964958" w:history="1">
        <w:r w:rsidR="00E76A38" w:rsidRPr="00C60DA5">
          <w:rPr>
            <w:rStyle w:val="Hyperlink"/>
            <w:rFonts w:ascii="Garamond" w:hAnsi="Garamond"/>
          </w:rPr>
          <w:t>13.3</w:t>
        </w:r>
        <w:r w:rsidR="00E76A38">
          <w:rPr>
            <w:rFonts w:asciiTheme="minorHAnsi" w:eastAsiaTheme="minorEastAsia" w:hAnsiTheme="minorHAnsi" w:cstheme="minorBidi"/>
            <w:b w:val="0"/>
            <w:bCs w:val="0"/>
            <w:kern w:val="2"/>
            <w:sz w:val="24"/>
            <w:szCs w:val="24"/>
            <w14:ligatures w14:val="standardContextual"/>
          </w:rPr>
          <w:tab/>
        </w:r>
        <w:r w:rsidR="00E76A38" w:rsidRPr="00C60DA5">
          <w:rPr>
            <w:rStyle w:val="Hyperlink"/>
            <w:rFonts w:ascii="Garamond" w:hAnsi="Garamond"/>
          </w:rPr>
          <w:t>Neplačane davčne obveznosti in socialni prispevki</w:t>
        </w:r>
        <w:r w:rsidR="00E76A38">
          <w:rPr>
            <w:webHidden/>
          </w:rPr>
          <w:tab/>
        </w:r>
        <w:r w:rsidR="00E76A38">
          <w:rPr>
            <w:webHidden/>
          </w:rPr>
          <w:fldChar w:fldCharType="begin"/>
        </w:r>
        <w:r w:rsidR="00E76A38">
          <w:rPr>
            <w:webHidden/>
          </w:rPr>
          <w:instrText xml:space="preserve"> PAGEREF _Toc211964958 \h </w:instrText>
        </w:r>
        <w:r w:rsidR="00E76A38">
          <w:rPr>
            <w:webHidden/>
          </w:rPr>
        </w:r>
        <w:r w:rsidR="00E76A38">
          <w:rPr>
            <w:webHidden/>
          </w:rPr>
          <w:fldChar w:fldCharType="separate"/>
        </w:r>
        <w:r w:rsidR="003B0126">
          <w:rPr>
            <w:webHidden/>
          </w:rPr>
          <w:t>15</w:t>
        </w:r>
        <w:r w:rsidR="00E76A38">
          <w:rPr>
            <w:webHidden/>
          </w:rPr>
          <w:fldChar w:fldCharType="end"/>
        </w:r>
      </w:hyperlink>
    </w:p>
    <w:p w14:paraId="7A557A1A" w14:textId="3FC05897" w:rsidR="00E76A38" w:rsidRDefault="00A12407" w:rsidP="00E76A38">
      <w:pPr>
        <w:pStyle w:val="TOC3"/>
        <w:rPr>
          <w:rFonts w:asciiTheme="minorHAnsi" w:eastAsiaTheme="minorEastAsia" w:hAnsiTheme="minorHAnsi" w:cstheme="minorBidi"/>
          <w:b w:val="0"/>
          <w:bCs w:val="0"/>
          <w:kern w:val="2"/>
          <w:sz w:val="24"/>
          <w:szCs w:val="24"/>
          <w14:ligatures w14:val="standardContextual"/>
        </w:rPr>
      </w:pPr>
      <w:hyperlink w:anchor="_Toc211964959" w:history="1">
        <w:r w:rsidR="00E76A38" w:rsidRPr="00C60DA5">
          <w:rPr>
            <w:rStyle w:val="Hyperlink"/>
            <w:rFonts w:ascii="Garamond" w:hAnsi="Garamond"/>
          </w:rPr>
          <w:t>13.4</w:t>
        </w:r>
        <w:r w:rsidR="00E76A38">
          <w:rPr>
            <w:rFonts w:asciiTheme="minorHAnsi" w:eastAsiaTheme="minorEastAsia" w:hAnsiTheme="minorHAnsi" w:cstheme="minorBidi"/>
            <w:b w:val="0"/>
            <w:bCs w:val="0"/>
            <w:kern w:val="2"/>
            <w:sz w:val="24"/>
            <w:szCs w:val="24"/>
            <w14:ligatures w14:val="standardContextual"/>
          </w:rPr>
          <w:tab/>
        </w:r>
        <w:r w:rsidR="00E76A38" w:rsidRPr="00C60DA5">
          <w:rPr>
            <w:rStyle w:val="Hyperlink"/>
            <w:rFonts w:ascii="Garamond" w:hAnsi="Garamond"/>
          </w:rPr>
          <w:t>Kršitev delovnopravne zakonodaje</w:t>
        </w:r>
        <w:r w:rsidR="00E76A38">
          <w:rPr>
            <w:webHidden/>
          </w:rPr>
          <w:tab/>
        </w:r>
        <w:r w:rsidR="00E76A38">
          <w:rPr>
            <w:webHidden/>
          </w:rPr>
          <w:fldChar w:fldCharType="begin"/>
        </w:r>
        <w:r w:rsidR="00E76A38">
          <w:rPr>
            <w:webHidden/>
          </w:rPr>
          <w:instrText xml:space="preserve"> PAGEREF _Toc211964959 \h </w:instrText>
        </w:r>
        <w:r w:rsidR="00E76A38">
          <w:rPr>
            <w:webHidden/>
          </w:rPr>
        </w:r>
        <w:r w:rsidR="00E76A38">
          <w:rPr>
            <w:webHidden/>
          </w:rPr>
          <w:fldChar w:fldCharType="separate"/>
        </w:r>
        <w:r w:rsidR="003B0126">
          <w:rPr>
            <w:webHidden/>
          </w:rPr>
          <w:t>15</w:t>
        </w:r>
        <w:r w:rsidR="00E76A38">
          <w:rPr>
            <w:webHidden/>
          </w:rPr>
          <w:fldChar w:fldCharType="end"/>
        </w:r>
      </w:hyperlink>
    </w:p>
    <w:p w14:paraId="3C3A2298" w14:textId="7001C0E8" w:rsidR="00E76A38" w:rsidRDefault="00A12407" w:rsidP="00E76A38">
      <w:pPr>
        <w:pStyle w:val="TOC3"/>
        <w:rPr>
          <w:rFonts w:asciiTheme="minorHAnsi" w:eastAsiaTheme="minorEastAsia" w:hAnsiTheme="minorHAnsi" w:cstheme="minorBidi"/>
          <w:b w:val="0"/>
          <w:bCs w:val="0"/>
          <w:kern w:val="2"/>
          <w:sz w:val="24"/>
          <w:szCs w:val="24"/>
          <w14:ligatures w14:val="standardContextual"/>
        </w:rPr>
      </w:pPr>
      <w:hyperlink w:anchor="_Toc211964960" w:history="1">
        <w:r w:rsidR="00E76A38" w:rsidRPr="00C60DA5">
          <w:rPr>
            <w:rStyle w:val="Hyperlink"/>
            <w:rFonts w:ascii="Garamond" w:hAnsi="Garamond"/>
          </w:rPr>
          <w:t>13.5  Izpolnjevanje pogoja, določenega s sklepom Sveta Evropske unije 2022/578</w:t>
        </w:r>
        <w:r w:rsidR="00E76A38">
          <w:rPr>
            <w:webHidden/>
          </w:rPr>
          <w:tab/>
        </w:r>
        <w:r w:rsidR="00E76A38">
          <w:rPr>
            <w:webHidden/>
          </w:rPr>
          <w:fldChar w:fldCharType="begin"/>
        </w:r>
        <w:r w:rsidR="00E76A38">
          <w:rPr>
            <w:webHidden/>
          </w:rPr>
          <w:instrText xml:space="preserve"> PAGEREF _Toc211964960 \h </w:instrText>
        </w:r>
        <w:r w:rsidR="00E76A38">
          <w:rPr>
            <w:webHidden/>
          </w:rPr>
        </w:r>
        <w:r w:rsidR="00E76A38">
          <w:rPr>
            <w:webHidden/>
          </w:rPr>
          <w:fldChar w:fldCharType="separate"/>
        </w:r>
        <w:r w:rsidR="003B0126">
          <w:rPr>
            <w:webHidden/>
          </w:rPr>
          <w:t>16</w:t>
        </w:r>
        <w:r w:rsidR="00E76A38">
          <w:rPr>
            <w:webHidden/>
          </w:rPr>
          <w:fldChar w:fldCharType="end"/>
        </w:r>
      </w:hyperlink>
    </w:p>
    <w:p w14:paraId="1D4DF178" w14:textId="0B3C02A1" w:rsidR="00E76A38" w:rsidRDefault="00A12407" w:rsidP="00E76A38">
      <w:pPr>
        <w:pStyle w:val="TOC3"/>
        <w:rPr>
          <w:rFonts w:asciiTheme="minorHAnsi" w:eastAsiaTheme="minorEastAsia" w:hAnsiTheme="minorHAnsi" w:cstheme="minorBidi"/>
          <w:b w:val="0"/>
          <w:bCs w:val="0"/>
          <w:kern w:val="2"/>
          <w:sz w:val="24"/>
          <w:szCs w:val="24"/>
          <w14:ligatures w14:val="standardContextual"/>
        </w:rPr>
      </w:pPr>
      <w:hyperlink w:anchor="_Toc211964961" w:history="1">
        <w:r w:rsidR="00E76A38" w:rsidRPr="00C60DA5">
          <w:rPr>
            <w:rStyle w:val="Hyperlink"/>
            <w:rFonts w:ascii="Garamond" w:hAnsi="Garamond"/>
          </w:rPr>
          <w:t>13.6 Razlog za izključitev – stečaj, insolventnost ipd.</w:t>
        </w:r>
        <w:r w:rsidR="00E76A38">
          <w:rPr>
            <w:webHidden/>
          </w:rPr>
          <w:tab/>
        </w:r>
        <w:r w:rsidR="00E76A38">
          <w:rPr>
            <w:webHidden/>
          </w:rPr>
          <w:fldChar w:fldCharType="begin"/>
        </w:r>
        <w:r w:rsidR="00E76A38">
          <w:rPr>
            <w:webHidden/>
          </w:rPr>
          <w:instrText xml:space="preserve"> PAGEREF _Toc211964961 \h </w:instrText>
        </w:r>
        <w:r w:rsidR="00E76A38">
          <w:rPr>
            <w:webHidden/>
          </w:rPr>
        </w:r>
        <w:r w:rsidR="00E76A38">
          <w:rPr>
            <w:webHidden/>
          </w:rPr>
          <w:fldChar w:fldCharType="separate"/>
        </w:r>
        <w:r w:rsidR="003B0126">
          <w:rPr>
            <w:webHidden/>
          </w:rPr>
          <w:t>16</w:t>
        </w:r>
        <w:r w:rsidR="00E76A38">
          <w:rPr>
            <w:webHidden/>
          </w:rPr>
          <w:fldChar w:fldCharType="end"/>
        </w:r>
      </w:hyperlink>
    </w:p>
    <w:p w14:paraId="523550AD" w14:textId="0DF49D77" w:rsidR="00E76A38" w:rsidRDefault="00A12407" w:rsidP="00E76A38">
      <w:pPr>
        <w:pStyle w:val="TOC2"/>
        <w:rPr>
          <w:rFonts w:cstheme="minorBidi"/>
          <w:b w:val="0"/>
          <w:bCs w:val="0"/>
          <w:noProof/>
          <w:kern w:val="2"/>
          <w:sz w:val="24"/>
          <w:szCs w:val="24"/>
          <w:lang w:eastAsia="sl-SI"/>
          <w14:ligatures w14:val="standardContextual"/>
        </w:rPr>
      </w:pPr>
      <w:hyperlink w:anchor="_Toc211964962" w:history="1">
        <w:r w:rsidR="00E76A38" w:rsidRPr="00C60DA5">
          <w:rPr>
            <w:rStyle w:val="Hyperlink"/>
            <w:rFonts w:ascii="Garamond" w:eastAsia="Arial Unicode MS" w:hAnsi="Garamond" w:cs="Tahoma"/>
            <w:noProof/>
            <w:lang w:eastAsia="sl-SI"/>
          </w:rPr>
          <w:t>14. POGOJI ZA SODELOVANJE</w:t>
        </w:r>
        <w:r w:rsidR="00E76A38">
          <w:rPr>
            <w:noProof/>
            <w:webHidden/>
          </w:rPr>
          <w:tab/>
        </w:r>
        <w:r w:rsidR="00E76A38">
          <w:rPr>
            <w:noProof/>
            <w:webHidden/>
          </w:rPr>
          <w:fldChar w:fldCharType="begin"/>
        </w:r>
        <w:r w:rsidR="00E76A38">
          <w:rPr>
            <w:noProof/>
            <w:webHidden/>
          </w:rPr>
          <w:instrText xml:space="preserve"> PAGEREF _Toc211964962 \h </w:instrText>
        </w:r>
        <w:r w:rsidR="00E76A38">
          <w:rPr>
            <w:noProof/>
            <w:webHidden/>
          </w:rPr>
        </w:r>
        <w:r w:rsidR="00E76A38">
          <w:rPr>
            <w:noProof/>
            <w:webHidden/>
          </w:rPr>
          <w:fldChar w:fldCharType="separate"/>
        </w:r>
        <w:r w:rsidR="003B0126">
          <w:rPr>
            <w:noProof/>
            <w:webHidden/>
          </w:rPr>
          <w:t>17</w:t>
        </w:r>
        <w:r w:rsidR="00E76A38">
          <w:rPr>
            <w:noProof/>
            <w:webHidden/>
          </w:rPr>
          <w:fldChar w:fldCharType="end"/>
        </w:r>
      </w:hyperlink>
    </w:p>
    <w:p w14:paraId="6264CCA5" w14:textId="2CEC03FD" w:rsidR="00E76A38" w:rsidRDefault="00A12407" w:rsidP="00E76A38">
      <w:pPr>
        <w:pStyle w:val="TOC2"/>
        <w:rPr>
          <w:rFonts w:cstheme="minorBidi"/>
          <w:b w:val="0"/>
          <w:bCs w:val="0"/>
          <w:noProof/>
          <w:kern w:val="2"/>
          <w:sz w:val="24"/>
          <w:szCs w:val="24"/>
          <w:lang w:eastAsia="sl-SI"/>
          <w14:ligatures w14:val="standardContextual"/>
        </w:rPr>
      </w:pPr>
      <w:hyperlink w:anchor="_Toc211964963" w:history="1">
        <w:r w:rsidR="00E76A38" w:rsidRPr="00C60DA5">
          <w:rPr>
            <w:rStyle w:val="Hyperlink"/>
            <w:rFonts w:ascii="Garamond" w:eastAsia="Arial Unicode MS" w:hAnsi="Garamond" w:cs="Tahoma"/>
            <w:noProof/>
            <w:lang w:eastAsia="sl-SI"/>
          </w:rPr>
          <w:t>14.1  Registracija dejavnosti</w:t>
        </w:r>
        <w:r w:rsidR="00E76A38">
          <w:rPr>
            <w:noProof/>
            <w:webHidden/>
          </w:rPr>
          <w:tab/>
        </w:r>
        <w:r w:rsidR="00E76A38">
          <w:rPr>
            <w:noProof/>
            <w:webHidden/>
          </w:rPr>
          <w:fldChar w:fldCharType="begin"/>
        </w:r>
        <w:r w:rsidR="00E76A38">
          <w:rPr>
            <w:noProof/>
            <w:webHidden/>
          </w:rPr>
          <w:instrText xml:space="preserve"> PAGEREF _Toc211964963 \h </w:instrText>
        </w:r>
        <w:r w:rsidR="00E76A38">
          <w:rPr>
            <w:noProof/>
            <w:webHidden/>
          </w:rPr>
        </w:r>
        <w:r w:rsidR="00E76A38">
          <w:rPr>
            <w:noProof/>
            <w:webHidden/>
          </w:rPr>
          <w:fldChar w:fldCharType="separate"/>
        </w:r>
        <w:r w:rsidR="003B0126">
          <w:rPr>
            <w:noProof/>
            <w:webHidden/>
          </w:rPr>
          <w:t>17</w:t>
        </w:r>
        <w:r w:rsidR="00E76A38">
          <w:rPr>
            <w:noProof/>
            <w:webHidden/>
          </w:rPr>
          <w:fldChar w:fldCharType="end"/>
        </w:r>
      </w:hyperlink>
    </w:p>
    <w:p w14:paraId="500BC0F0" w14:textId="43D2E34A" w:rsidR="00E76A38" w:rsidRDefault="00A12407" w:rsidP="00E76A38">
      <w:pPr>
        <w:pStyle w:val="TOC2"/>
        <w:rPr>
          <w:rFonts w:cstheme="minorBidi"/>
          <w:b w:val="0"/>
          <w:bCs w:val="0"/>
          <w:noProof/>
          <w:kern w:val="2"/>
          <w:sz w:val="24"/>
          <w:szCs w:val="24"/>
          <w:lang w:eastAsia="sl-SI"/>
          <w14:ligatures w14:val="standardContextual"/>
        </w:rPr>
      </w:pPr>
      <w:hyperlink w:anchor="_Toc211964964" w:history="1">
        <w:r w:rsidR="00E76A38" w:rsidRPr="00C60DA5">
          <w:rPr>
            <w:rStyle w:val="Hyperlink"/>
            <w:rFonts w:ascii="Garamond" w:eastAsia="Arial Unicode MS" w:hAnsi="Garamond" w:cs="Tahoma"/>
            <w:noProof/>
            <w:lang w:eastAsia="sl-SI"/>
          </w:rPr>
          <w:t>14.2 Višina prihodkov od prodaje</w:t>
        </w:r>
        <w:r w:rsidR="00E76A38">
          <w:rPr>
            <w:noProof/>
            <w:webHidden/>
          </w:rPr>
          <w:tab/>
        </w:r>
        <w:r w:rsidR="00E76A38">
          <w:rPr>
            <w:noProof/>
            <w:webHidden/>
          </w:rPr>
          <w:fldChar w:fldCharType="begin"/>
        </w:r>
        <w:r w:rsidR="00E76A38">
          <w:rPr>
            <w:noProof/>
            <w:webHidden/>
          </w:rPr>
          <w:instrText xml:space="preserve"> PAGEREF _Toc211964964 \h </w:instrText>
        </w:r>
        <w:r w:rsidR="00E76A38">
          <w:rPr>
            <w:noProof/>
            <w:webHidden/>
          </w:rPr>
        </w:r>
        <w:r w:rsidR="00E76A38">
          <w:rPr>
            <w:noProof/>
            <w:webHidden/>
          </w:rPr>
          <w:fldChar w:fldCharType="separate"/>
        </w:r>
        <w:r w:rsidR="003B0126">
          <w:rPr>
            <w:noProof/>
            <w:webHidden/>
          </w:rPr>
          <w:t>17</w:t>
        </w:r>
        <w:r w:rsidR="00E76A38">
          <w:rPr>
            <w:noProof/>
            <w:webHidden/>
          </w:rPr>
          <w:fldChar w:fldCharType="end"/>
        </w:r>
      </w:hyperlink>
    </w:p>
    <w:p w14:paraId="6DF59FB6" w14:textId="4CA3988A" w:rsidR="00E76A38" w:rsidRDefault="00A12407" w:rsidP="00E76A38">
      <w:pPr>
        <w:pStyle w:val="TOC2"/>
        <w:rPr>
          <w:rFonts w:cstheme="minorBidi"/>
          <w:b w:val="0"/>
          <w:bCs w:val="0"/>
          <w:noProof/>
          <w:kern w:val="2"/>
          <w:sz w:val="24"/>
          <w:szCs w:val="24"/>
          <w:lang w:eastAsia="sl-SI"/>
          <w14:ligatures w14:val="standardContextual"/>
        </w:rPr>
      </w:pPr>
      <w:hyperlink w:anchor="_Toc211964965" w:history="1">
        <w:r w:rsidR="00E76A38" w:rsidRPr="00C60DA5">
          <w:rPr>
            <w:rStyle w:val="Hyperlink"/>
            <w:rFonts w:ascii="Garamond" w:eastAsia="Arial Unicode MS" w:hAnsi="Garamond" w:cs="Tahoma"/>
            <w:noProof/>
            <w:lang w:eastAsia="sl-SI"/>
          </w:rPr>
          <w:t>14.3</w:t>
        </w:r>
        <w:r w:rsidR="00E76A38">
          <w:rPr>
            <w:rFonts w:cstheme="minorBidi"/>
            <w:b w:val="0"/>
            <w:bCs w:val="0"/>
            <w:noProof/>
            <w:kern w:val="2"/>
            <w:sz w:val="24"/>
            <w:szCs w:val="24"/>
            <w:lang w:eastAsia="sl-SI"/>
            <w14:ligatures w14:val="standardContextual"/>
          </w:rPr>
          <w:tab/>
        </w:r>
        <w:r w:rsidR="00E76A38" w:rsidRPr="00C60DA5">
          <w:rPr>
            <w:rStyle w:val="Hyperlink"/>
            <w:rFonts w:ascii="Garamond" w:eastAsia="Arial Unicode MS" w:hAnsi="Garamond" w:cs="Tahoma"/>
            <w:noProof/>
          </w:rPr>
          <w:t>Reference ponudnika</w:t>
        </w:r>
        <w:r w:rsidR="00E76A38">
          <w:rPr>
            <w:noProof/>
            <w:webHidden/>
          </w:rPr>
          <w:tab/>
        </w:r>
        <w:r w:rsidR="00E76A38">
          <w:rPr>
            <w:noProof/>
            <w:webHidden/>
          </w:rPr>
          <w:fldChar w:fldCharType="begin"/>
        </w:r>
        <w:r w:rsidR="00E76A38">
          <w:rPr>
            <w:noProof/>
            <w:webHidden/>
          </w:rPr>
          <w:instrText xml:space="preserve"> PAGEREF _Toc211964965 \h </w:instrText>
        </w:r>
        <w:r w:rsidR="00E76A38">
          <w:rPr>
            <w:noProof/>
            <w:webHidden/>
          </w:rPr>
        </w:r>
        <w:r w:rsidR="00E76A38">
          <w:rPr>
            <w:noProof/>
            <w:webHidden/>
          </w:rPr>
          <w:fldChar w:fldCharType="separate"/>
        </w:r>
        <w:r w:rsidR="003B0126">
          <w:rPr>
            <w:noProof/>
            <w:webHidden/>
          </w:rPr>
          <w:t>17</w:t>
        </w:r>
        <w:r w:rsidR="00E76A38">
          <w:rPr>
            <w:noProof/>
            <w:webHidden/>
          </w:rPr>
          <w:fldChar w:fldCharType="end"/>
        </w:r>
      </w:hyperlink>
    </w:p>
    <w:p w14:paraId="02FCF1DF" w14:textId="4ACCD3DF" w:rsidR="00E76A38" w:rsidRDefault="00A12407" w:rsidP="00E76A38">
      <w:pPr>
        <w:pStyle w:val="TOC2"/>
        <w:rPr>
          <w:rFonts w:cstheme="minorBidi"/>
          <w:b w:val="0"/>
          <w:bCs w:val="0"/>
          <w:noProof/>
          <w:kern w:val="2"/>
          <w:sz w:val="24"/>
          <w:szCs w:val="24"/>
          <w:lang w:eastAsia="sl-SI"/>
          <w14:ligatures w14:val="standardContextual"/>
        </w:rPr>
      </w:pPr>
      <w:hyperlink w:anchor="_Toc211964966" w:history="1">
        <w:r w:rsidR="00E76A38" w:rsidRPr="00C60DA5">
          <w:rPr>
            <w:rStyle w:val="Hyperlink"/>
            <w:rFonts w:ascii="Garamond" w:eastAsia="Arial Unicode MS" w:hAnsi="Garamond" w:cs="Tahoma"/>
            <w:noProof/>
          </w:rPr>
          <w:t>14.4 Kadrovska usposobljenost</w:t>
        </w:r>
        <w:r w:rsidR="00E76A38">
          <w:rPr>
            <w:noProof/>
            <w:webHidden/>
          </w:rPr>
          <w:tab/>
        </w:r>
        <w:r w:rsidR="00E76A38">
          <w:rPr>
            <w:noProof/>
            <w:webHidden/>
          </w:rPr>
          <w:fldChar w:fldCharType="begin"/>
        </w:r>
        <w:r w:rsidR="00E76A38">
          <w:rPr>
            <w:noProof/>
            <w:webHidden/>
          </w:rPr>
          <w:instrText xml:space="preserve"> PAGEREF _Toc211964966 \h </w:instrText>
        </w:r>
        <w:r w:rsidR="00E76A38">
          <w:rPr>
            <w:noProof/>
            <w:webHidden/>
          </w:rPr>
        </w:r>
        <w:r w:rsidR="00E76A38">
          <w:rPr>
            <w:noProof/>
            <w:webHidden/>
          </w:rPr>
          <w:fldChar w:fldCharType="separate"/>
        </w:r>
        <w:r w:rsidR="003B0126">
          <w:rPr>
            <w:noProof/>
            <w:webHidden/>
          </w:rPr>
          <w:t>18</w:t>
        </w:r>
        <w:r w:rsidR="00E76A38">
          <w:rPr>
            <w:noProof/>
            <w:webHidden/>
          </w:rPr>
          <w:fldChar w:fldCharType="end"/>
        </w:r>
      </w:hyperlink>
    </w:p>
    <w:p w14:paraId="3CD7A917" w14:textId="3A05CC59" w:rsidR="00E76A38" w:rsidRDefault="00A12407" w:rsidP="00E76A38">
      <w:pPr>
        <w:pStyle w:val="TOC2"/>
        <w:rPr>
          <w:rFonts w:cstheme="minorBidi"/>
          <w:b w:val="0"/>
          <w:bCs w:val="0"/>
          <w:noProof/>
          <w:kern w:val="2"/>
          <w:sz w:val="24"/>
          <w:szCs w:val="24"/>
          <w:lang w:eastAsia="sl-SI"/>
          <w14:ligatures w14:val="standardContextual"/>
        </w:rPr>
      </w:pPr>
      <w:hyperlink w:anchor="_Toc211964967" w:history="1">
        <w:r w:rsidR="00E76A38" w:rsidRPr="00C60DA5">
          <w:rPr>
            <w:rStyle w:val="Hyperlink"/>
            <w:rFonts w:ascii="Garamond" w:eastAsia="Arial Unicode MS" w:hAnsi="Garamond" w:cs="Tahoma"/>
            <w:noProof/>
          </w:rPr>
          <w:t>14.5. Drugi pogoji naročnika – predložitev projektne naloge</w:t>
        </w:r>
        <w:r w:rsidR="00E76A38">
          <w:rPr>
            <w:noProof/>
            <w:webHidden/>
          </w:rPr>
          <w:tab/>
        </w:r>
        <w:r w:rsidR="00E76A38">
          <w:rPr>
            <w:noProof/>
            <w:webHidden/>
          </w:rPr>
          <w:fldChar w:fldCharType="begin"/>
        </w:r>
        <w:r w:rsidR="00E76A38">
          <w:rPr>
            <w:noProof/>
            <w:webHidden/>
          </w:rPr>
          <w:instrText xml:space="preserve"> PAGEREF _Toc211964967 \h </w:instrText>
        </w:r>
        <w:r w:rsidR="00E76A38">
          <w:rPr>
            <w:noProof/>
            <w:webHidden/>
          </w:rPr>
        </w:r>
        <w:r w:rsidR="00E76A38">
          <w:rPr>
            <w:noProof/>
            <w:webHidden/>
          </w:rPr>
          <w:fldChar w:fldCharType="separate"/>
        </w:r>
        <w:r w:rsidR="003B0126">
          <w:rPr>
            <w:noProof/>
            <w:webHidden/>
          </w:rPr>
          <w:t>21</w:t>
        </w:r>
        <w:r w:rsidR="00E76A38">
          <w:rPr>
            <w:noProof/>
            <w:webHidden/>
          </w:rPr>
          <w:fldChar w:fldCharType="end"/>
        </w:r>
      </w:hyperlink>
    </w:p>
    <w:p w14:paraId="387EB039" w14:textId="616FBF30" w:rsidR="00E76A38" w:rsidRDefault="00A12407" w:rsidP="00E76A38">
      <w:pPr>
        <w:pStyle w:val="TOC2"/>
        <w:rPr>
          <w:rFonts w:cstheme="minorBidi"/>
          <w:b w:val="0"/>
          <w:bCs w:val="0"/>
          <w:noProof/>
          <w:kern w:val="2"/>
          <w:sz w:val="24"/>
          <w:szCs w:val="24"/>
          <w:lang w:eastAsia="sl-SI"/>
          <w14:ligatures w14:val="standardContextual"/>
        </w:rPr>
      </w:pPr>
      <w:hyperlink w:anchor="_Toc211964968" w:history="1">
        <w:r w:rsidR="00E76A38" w:rsidRPr="00C60DA5">
          <w:rPr>
            <w:rStyle w:val="Hyperlink"/>
            <w:rFonts w:ascii="Garamond" w:eastAsia="Arial Unicode MS" w:hAnsi="Garamond" w:cs="Tahoma"/>
            <w:noProof/>
          </w:rPr>
          <w:t>15. Terminski plan</w:t>
        </w:r>
        <w:r w:rsidR="00E76A38">
          <w:rPr>
            <w:noProof/>
            <w:webHidden/>
          </w:rPr>
          <w:tab/>
        </w:r>
        <w:r w:rsidR="00E76A38">
          <w:rPr>
            <w:noProof/>
            <w:webHidden/>
          </w:rPr>
          <w:fldChar w:fldCharType="begin"/>
        </w:r>
        <w:r w:rsidR="00E76A38">
          <w:rPr>
            <w:noProof/>
            <w:webHidden/>
          </w:rPr>
          <w:instrText xml:space="preserve"> PAGEREF _Toc211964968 \h </w:instrText>
        </w:r>
        <w:r w:rsidR="00E76A38">
          <w:rPr>
            <w:noProof/>
            <w:webHidden/>
          </w:rPr>
        </w:r>
        <w:r w:rsidR="00E76A38">
          <w:rPr>
            <w:noProof/>
            <w:webHidden/>
          </w:rPr>
          <w:fldChar w:fldCharType="separate"/>
        </w:r>
        <w:r w:rsidR="003B0126">
          <w:rPr>
            <w:noProof/>
            <w:webHidden/>
          </w:rPr>
          <w:t>22</w:t>
        </w:r>
        <w:r w:rsidR="00E76A38">
          <w:rPr>
            <w:noProof/>
            <w:webHidden/>
          </w:rPr>
          <w:fldChar w:fldCharType="end"/>
        </w:r>
      </w:hyperlink>
    </w:p>
    <w:p w14:paraId="6F3B5584" w14:textId="704DC298" w:rsidR="00E76A38" w:rsidRDefault="00A12407" w:rsidP="00E76A38">
      <w:pPr>
        <w:pStyle w:val="TOC2"/>
        <w:rPr>
          <w:rFonts w:cstheme="minorBidi"/>
          <w:b w:val="0"/>
          <w:bCs w:val="0"/>
          <w:noProof/>
          <w:kern w:val="2"/>
          <w:sz w:val="24"/>
          <w:szCs w:val="24"/>
          <w:lang w:eastAsia="sl-SI"/>
          <w14:ligatures w14:val="standardContextual"/>
        </w:rPr>
      </w:pPr>
      <w:hyperlink w:anchor="_Toc211964969" w:history="1">
        <w:r w:rsidR="00E76A38" w:rsidRPr="00C60DA5">
          <w:rPr>
            <w:rStyle w:val="Hyperlink"/>
            <w:rFonts w:ascii="Garamond" w:eastAsia="Arial Unicode MS" w:hAnsi="Garamond" w:cs="Tahoma"/>
            <w:noProof/>
          </w:rPr>
          <w:t>15</w:t>
        </w:r>
        <w:r w:rsidR="00E76A38">
          <w:rPr>
            <w:rFonts w:cstheme="minorBidi"/>
            <w:b w:val="0"/>
            <w:bCs w:val="0"/>
            <w:noProof/>
            <w:kern w:val="2"/>
            <w:sz w:val="24"/>
            <w:szCs w:val="24"/>
            <w:lang w:eastAsia="sl-SI"/>
            <w14:ligatures w14:val="standardContextual"/>
          </w:rPr>
          <w:tab/>
        </w:r>
        <w:r w:rsidR="00E76A38" w:rsidRPr="00C60DA5">
          <w:rPr>
            <w:rStyle w:val="Hyperlink"/>
            <w:rFonts w:ascii="Garamond" w:eastAsia="Arial Unicode MS" w:hAnsi="Garamond" w:cs="Tahoma"/>
            <w:noProof/>
          </w:rPr>
          <w:t>16 Pouk o pravnem sredstvu</w:t>
        </w:r>
        <w:r w:rsidR="00E76A38">
          <w:rPr>
            <w:noProof/>
            <w:webHidden/>
          </w:rPr>
          <w:tab/>
        </w:r>
        <w:r w:rsidR="00E76A38">
          <w:rPr>
            <w:noProof/>
            <w:webHidden/>
          </w:rPr>
          <w:fldChar w:fldCharType="begin"/>
        </w:r>
        <w:r w:rsidR="00E76A38">
          <w:rPr>
            <w:noProof/>
            <w:webHidden/>
          </w:rPr>
          <w:instrText xml:space="preserve"> PAGEREF _Toc211964969 \h </w:instrText>
        </w:r>
        <w:r w:rsidR="00E76A38">
          <w:rPr>
            <w:noProof/>
            <w:webHidden/>
          </w:rPr>
        </w:r>
        <w:r w:rsidR="00E76A38">
          <w:rPr>
            <w:noProof/>
            <w:webHidden/>
          </w:rPr>
          <w:fldChar w:fldCharType="separate"/>
        </w:r>
        <w:r w:rsidR="003B0126">
          <w:rPr>
            <w:noProof/>
            <w:webHidden/>
          </w:rPr>
          <w:t>22</w:t>
        </w:r>
        <w:r w:rsidR="00E76A38">
          <w:rPr>
            <w:noProof/>
            <w:webHidden/>
          </w:rPr>
          <w:fldChar w:fldCharType="end"/>
        </w:r>
      </w:hyperlink>
    </w:p>
    <w:p w14:paraId="524CAED9" w14:textId="1A2CDB23" w:rsidR="00E76A38" w:rsidRDefault="00A12407" w:rsidP="00E76A38">
      <w:pPr>
        <w:pStyle w:val="TOC2"/>
        <w:rPr>
          <w:rFonts w:cstheme="minorBidi"/>
          <w:b w:val="0"/>
          <w:bCs w:val="0"/>
          <w:noProof/>
          <w:kern w:val="2"/>
          <w:sz w:val="24"/>
          <w:szCs w:val="24"/>
          <w:lang w:eastAsia="sl-SI"/>
          <w14:ligatures w14:val="standardContextual"/>
        </w:rPr>
      </w:pPr>
      <w:hyperlink w:anchor="_Toc211964970" w:history="1">
        <w:r w:rsidR="00E76A38" w:rsidRPr="00C60DA5">
          <w:rPr>
            <w:rStyle w:val="Hyperlink"/>
            <w:rFonts w:ascii="Garamond" w:eastAsia="Arial Unicode MS" w:hAnsi="Garamond" w:cs="Tahoma"/>
            <w:noProof/>
          </w:rPr>
          <w:t>16</w:t>
        </w:r>
        <w:r w:rsidR="00E76A38">
          <w:rPr>
            <w:rFonts w:cstheme="minorBidi"/>
            <w:b w:val="0"/>
            <w:bCs w:val="0"/>
            <w:noProof/>
            <w:kern w:val="2"/>
            <w:sz w:val="24"/>
            <w:szCs w:val="24"/>
            <w:lang w:eastAsia="sl-SI"/>
            <w14:ligatures w14:val="standardContextual"/>
          </w:rPr>
          <w:tab/>
        </w:r>
        <w:r w:rsidR="00E76A38" w:rsidRPr="00C60DA5">
          <w:rPr>
            <w:rStyle w:val="Hyperlink"/>
            <w:rFonts w:ascii="Garamond" w:eastAsia="Arial Unicode MS" w:hAnsi="Garamond" w:cs="Tahoma"/>
            <w:noProof/>
          </w:rPr>
          <w:t>Priloge</w:t>
        </w:r>
        <w:r w:rsidR="00E76A38">
          <w:rPr>
            <w:noProof/>
            <w:webHidden/>
          </w:rPr>
          <w:tab/>
        </w:r>
        <w:r w:rsidR="00E76A38">
          <w:rPr>
            <w:noProof/>
            <w:webHidden/>
          </w:rPr>
          <w:fldChar w:fldCharType="begin"/>
        </w:r>
        <w:r w:rsidR="00E76A38">
          <w:rPr>
            <w:noProof/>
            <w:webHidden/>
          </w:rPr>
          <w:instrText xml:space="preserve"> PAGEREF _Toc211964970 \h </w:instrText>
        </w:r>
        <w:r w:rsidR="00E76A38">
          <w:rPr>
            <w:noProof/>
            <w:webHidden/>
          </w:rPr>
        </w:r>
        <w:r w:rsidR="00E76A38">
          <w:rPr>
            <w:noProof/>
            <w:webHidden/>
          </w:rPr>
          <w:fldChar w:fldCharType="separate"/>
        </w:r>
        <w:r w:rsidR="003B0126">
          <w:rPr>
            <w:noProof/>
            <w:webHidden/>
          </w:rPr>
          <w:t>24</w:t>
        </w:r>
        <w:r w:rsidR="00E76A38">
          <w:rPr>
            <w:noProof/>
            <w:webHidden/>
          </w:rPr>
          <w:fldChar w:fldCharType="end"/>
        </w:r>
      </w:hyperlink>
    </w:p>
    <w:p w14:paraId="62DCAB73" w14:textId="2F1210EF" w:rsidR="00E76A38" w:rsidRDefault="00A12407" w:rsidP="00E76A38">
      <w:pPr>
        <w:pStyle w:val="TOC2"/>
        <w:rPr>
          <w:rFonts w:cstheme="minorBidi"/>
          <w:b w:val="0"/>
          <w:bCs w:val="0"/>
          <w:noProof/>
          <w:kern w:val="2"/>
          <w:sz w:val="24"/>
          <w:szCs w:val="24"/>
          <w:lang w:eastAsia="sl-SI"/>
          <w14:ligatures w14:val="standardContextual"/>
        </w:rPr>
      </w:pPr>
      <w:hyperlink w:anchor="_Toc211964971" w:history="1">
        <w:r w:rsidR="00E76A38" w:rsidRPr="00C60DA5">
          <w:rPr>
            <w:rStyle w:val="Hyperlink"/>
            <w:rFonts w:ascii="Garamond" w:eastAsia="Arial Unicode MS" w:hAnsi="Garamond" w:cs="Tahoma"/>
            <w:noProof/>
          </w:rPr>
          <w:t>Ponudbeni predračun</w:t>
        </w:r>
        <w:r w:rsidR="00E76A38">
          <w:rPr>
            <w:noProof/>
            <w:webHidden/>
          </w:rPr>
          <w:tab/>
        </w:r>
        <w:r w:rsidR="00E76A38">
          <w:rPr>
            <w:noProof/>
            <w:webHidden/>
          </w:rPr>
          <w:fldChar w:fldCharType="begin"/>
        </w:r>
        <w:r w:rsidR="00E76A38">
          <w:rPr>
            <w:noProof/>
            <w:webHidden/>
          </w:rPr>
          <w:instrText xml:space="preserve"> PAGEREF _Toc211964971 \h </w:instrText>
        </w:r>
        <w:r w:rsidR="00E76A38">
          <w:rPr>
            <w:noProof/>
            <w:webHidden/>
          </w:rPr>
        </w:r>
        <w:r w:rsidR="00E76A38">
          <w:rPr>
            <w:noProof/>
            <w:webHidden/>
          </w:rPr>
          <w:fldChar w:fldCharType="separate"/>
        </w:r>
        <w:r w:rsidR="003B0126">
          <w:rPr>
            <w:noProof/>
            <w:webHidden/>
          </w:rPr>
          <w:t>25</w:t>
        </w:r>
        <w:r w:rsidR="00E76A38">
          <w:rPr>
            <w:noProof/>
            <w:webHidden/>
          </w:rPr>
          <w:fldChar w:fldCharType="end"/>
        </w:r>
      </w:hyperlink>
    </w:p>
    <w:p w14:paraId="46AA34D7" w14:textId="6D45BD80" w:rsidR="00E76A38" w:rsidRDefault="00A12407" w:rsidP="00E76A38">
      <w:pPr>
        <w:pStyle w:val="TOC2"/>
        <w:rPr>
          <w:rFonts w:cstheme="minorBidi"/>
          <w:b w:val="0"/>
          <w:bCs w:val="0"/>
          <w:noProof/>
          <w:kern w:val="2"/>
          <w:sz w:val="24"/>
          <w:szCs w:val="24"/>
          <w:lang w:eastAsia="sl-SI"/>
          <w14:ligatures w14:val="standardContextual"/>
        </w:rPr>
      </w:pPr>
      <w:hyperlink w:anchor="_Toc211964972" w:history="1">
        <w:r w:rsidR="00E76A38" w:rsidRPr="00C60DA5">
          <w:rPr>
            <w:rStyle w:val="Hyperlink"/>
            <w:rFonts w:ascii="Garamond" w:eastAsia="Arial Unicode MS" w:hAnsi="Garamond" w:cs="Tahoma"/>
            <w:noProof/>
          </w:rPr>
          <w:t>Menična izjava za zavarovanje resnosti ponudbe</w:t>
        </w:r>
        <w:r w:rsidR="00E76A38">
          <w:rPr>
            <w:noProof/>
            <w:webHidden/>
          </w:rPr>
          <w:tab/>
        </w:r>
        <w:r w:rsidR="00E76A38">
          <w:rPr>
            <w:noProof/>
            <w:webHidden/>
          </w:rPr>
          <w:fldChar w:fldCharType="begin"/>
        </w:r>
        <w:r w:rsidR="00E76A38">
          <w:rPr>
            <w:noProof/>
            <w:webHidden/>
          </w:rPr>
          <w:instrText xml:space="preserve"> PAGEREF _Toc211964972 \h </w:instrText>
        </w:r>
        <w:r w:rsidR="00E76A38">
          <w:rPr>
            <w:noProof/>
            <w:webHidden/>
          </w:rPr>
        </w:r>
        <w:r w:rsidR="00E76A38">
          <w:rPr>
            <w:noProof/>
            <w:webHidden/>
          </w:rPr>
          <w:fldChar w:fldCharType="separate"/>
        </w:r>
        <w:r w:rsidR="003B0126">
          <w:rPr>
            <w:noProof/>
            <w:webHidden/>
          </w:rPr>
          <w:t>26</w:t>
        </w:r>
        <w:r w:rsidR="00E76A38">
          <w:rPr>
            <w:noProof/>
            <w:webHidden/>
          </w:rPr>
          <w:fldChar w:fldCharType="end"/>
        </w:r>
      </w:hyperlink>
    </w:p>
    <w:p w14:paraId="0ABA02B0" w14:textId="05D4BEB7" w:rsidR="00E76A38" w:rsidRDefault="00A12407" w:rsidP="00E76A38">
      <w:pPr>
        <w:pStyle w:val="TOC2"/>
        <w:rPr>
          <w:rFonts w:cstheme="minorBidi"/>
          <w:b w:val="0"/>
          <w:bCs w:val="0"/>
          <w:noProof/>
          <w:kern w:val="2"/>
          <w:sz w:val="24"/>
          <w:szCs w:val="24"/>
          <w:lang w:eastAsia="sl-SI"/>
          <w14:ligatures w14:val="standardContextual"/>
        </w:rPr>
      </w:pPr>
      <w:hyperlink w:anchor="_Toc211964973" w:history="1">
        <w:r w:rsidR="00E76A38" w:rsidRPr="00C60DA5">
          <w:rPr>
            <w:rStyle w:val="Hyperlink"/>
            <w:rFonts w:ascii="Garamond" w:eastAsia="Arial Unicode MS" w:hAnsi="Garamond" w:cs="Tahoma"/>
            <w:noProof/>
          </w:rPr>
          <w:t>Bančna garancija / kavcijsko zavarovanje za dobro izvedbo pogodbenih obveznosti</w:t>
        </w:r>
        <w:r w:rsidR="00E76A38">
          <w:rPr>
            <w:noProof/>
            <w:webHidden/>
          </w:rPr>
          <w:tab/>
        </w:r>
        <w:r w:rsidR="00E76A38">
          <w:rPr>
            <w:noProof/>
            <w:webHidden/>
          </w:rPr>
          <w:fldChar w:fldCharType="begin"/>
        </w:r>
        <w:r w:rsidR="00E76A38">
          <w:rPr>
            <w:noProof/>
            <w:webHidden/>
          </w:rPr>
          <w:instrText xml:space="preserve"> PAGEREF _Toc211964973 \h </w:instrText>
        </w:r>
        <w:r w:rsidR="00E76A38">
          <w:rPr>
            <w:noProof/>
            <w:webHidden/>
          </w:rPr>
        </w:r>
        <w:r w:rsidR="00E76A38">
          <w:rPr>
            <w:noProof/>
            <w:webHidden/>
          </w:rPr>
          <w:fldChar w:fldCharType="separate"/>
        </w:r>
        <w:r w:rsidR="003B0126">
          <w:rPr>
            <w:noProof/>
            <w:webHidden/>
          </w:rPr>
          <w:t>28</w:t>
        </w:r>
        <w:r w:rsidR="00E76A38">
          <w:rPr>
            <w:noProof/>
            <w:webHidden/>
          </w:rPr>
          <w:fldChar w:fldCharType="end"/>
        </w:r>
      </w:hyperlink>
    </w:p>
    <w:p w14:paraId="1D05C09A" w14:textId="5143F57B" w:rsidR="00E76A38" w:rsidRDefault="00A12407" w:rsidP="00E76A38">
      <w:pPr>
        <w:pStyle w:val="TOC1"/>
        <w:spacing w:before="0"/>
        <w:rPr>
          <w:rFonts w:asciiTheme="minorHAnsi" w:hAnsiTheme="minorHAnsi" w:cstheme="minorBidi"/>
          <w:b w:val="0"/>
          <w:bCs w:val="0"/>
          <w:caps w:val="0"/>
          <w:noProof/>
          <w:kern w:val="2"/>
          <w:lang w:eastAsia="sl-SI"/>
          <w14:ligatures w14:val="standardContextual"/>
        </w:rPr>
      </w:pPr>
      <w:hyperlink w:anchor="_Toc211964974" w:history="1">
        <w:r w:rsidR="00E76A38" w:rsidRPr="00C60DA5">
          <w:rPr>
            <w:rStyle w:val="Hyperlink"/>
            <w:rFonts w:ascii="Garamond" w:eastAsia="Arial Unicode MS" w:hAnsi="Garamond" w:cs="Tahoma"/>
            <w:noProof/>
          </w:rPr>
          <w:t>Reference</w:t>
        </w:r>
        <w:r w:rsidR="00E76A38">
          <w:rPr>
            <w:noProof/>
            <w:webHidden/>
          </w:rPr>
          <w:tab/>
        </w:r>
        <w:r w:rsidR="00E76A38">
          <w:rPr>
            <w:noProof/>
            <w:webHidden/>
          </w:rPr>
          <w:fldChar w:fldCharType="begin"/>
        </w:r>
        <w:r w:rsidR="00E76A38">
          <w:rPr>
            <w:noProof/>
            <w:webHidden/>
          </w:rPr>
          <w:instrText xml:space="preserve"> PAGEREF _Toc211964974 \h </w:instrText>
        </w:r>
        <w:r w:rsidR="00E76A38">
          <w:rPr>
            <w:noProof/>
            <w:webHidden/>
          </w:rPr>
        </w:r>
        <w:r w:rsidR="00E76A38">
          <w:rPr>
            <w:noProof/>
            <w:webHidden/>
          </w:rPr>
          <w:fldChar w:fldCharType="separate"/>
        </w:r>
        <w:r w:rsidR="003B0126">
          <w:rPr>
            <w:noProof/>
            <w:webHidden/>
          </w:rPr>
          <w:t>31</w:t>
        </w:r>
        <w:r w:rsidR="00E76A38">
          <w:rPr>
            <w:noProof/>
            <w:webHidden/>
          </w:rPr>
          <w:fldChar w:fldCharType="end"/>
        </w:r>
      </w:hyperlink>
    </w:p>
    <w:p w14:paraId="00BAA34C" w14:textId="5FE605CA" w:rsidR="00E76A38" w:rsidRDefault="00A12407" w:rsidP="00E76A38">
      <w:pPr>
        <w:pStyle w:val="TOC1"/>
        <w:spacing w:before="0"/>
        <w:rPr>
          <w:rFonts w:asciiTheme="minorHAnsi" w:hAnsiTheme="minorHAnsi" w:cstheme="minorBidi"/>
          <w:b w:val="0"/>
          <w:bCs w:val="0"/>
          <w:caps w:val="0"/>
          <w:noProof/>
          <w:kern w:val="2"/>
          <w:lang w:eastAsia="sl-SI"/>
          <w14:ligatures w14:val="standardContextual"/>
        </w:rPr>
      </w:pPr>
      <w:hyperlink w:anchor="_Toc211964975" w:history="1">
        <w:r w:rsidR="00E76A38" w:rsidRPr="00C60DA5">
          <w:rPr>
            <w:rStyle w:val="Hyperlink"/>
            <w:rFonts w:ascii="Garamond" w:eastAsia="Arial Unicode MS" w:hAnsi="Garamond" w:cs="Tahoma"/>
            <w:noProof/>
          </w:rPr>
          <w:t>Potrdilo o referenčnem projektu</w:t>
        </w:r>
        <w:r w:rsidR="00E76A38">
          <w:rPr>
            <w:noProof/>
            <w:webHidden/>
          </w:rPr>
          <w:tab/>
        </w:r>
        <w:r w:rsidR="00E76A38">
          <w:rPr>
            <w:noProof/>
            <w:webHidden/>
          </w:rPr>
          <w:fldChar w:fldCharType="begin"/>
        </w:r>
        <w:r w:rsidR="00E76A38">
          <w:rPr>
            <w:noProof/>
            <w:webHidden/>
          </w:rPr>
          <w:instrText xml:space="preserve"> PAGEREF _Toc211964975 \h </w:instrText>
        </w:r>
        <w:r w:rsidR="00E76A38">
          <w:rPr>
            <w:noProof/>
            <w:webHidden/>
          </w:rPr>
        </w:r>
        <w:r w:rsidR="00E76A38">
          <w:rPr>
            <w:noProof/>
            <w:webHidden/>
          </w:rPr>
          <w:fldChar w:fldCharType="separate"/>
        </w:r>
        <w:r w:rsidR="003B0126">
          <w:rPr>
            <w:noProof/>
            <w:webHidden/>
          </w:rPr>
          <w:t>32</w:t>
        </w:r>
        <w:r w:rsidR="00E76A38">
          <w:rPr>
            <w:noProof/>
            <w:webHidden/>
          </w:rPr>
          <w:fldChar w:fldCharType="end"/>
        </w:r>
      </w:hyperlink>
    </w:p>
    <w:p w14:paraId="13175BCD" w14:textId="3AC3D3F0" w:rsidR="00E76A38" w:rsidRDefault="00A12407" w:rsidP="00E76A38">
      <w:pPr>
        <w:pStyle w:val="TOC1"/>
        <w:spacing w:before="0"/>
        <w:rPr>
          <w:rFonts w:asciiTheme="minorHAnsi" w:hAnsiTheme="minorHAnsi" w:cstheme="minorBidi"/>
          <w:b w:val="0"/>
          <w:bCs w:val="0"/>
          <w:caps w:val="0"/>
          <w:noProof/>
          <w:kern w:val="2"/>
          <w:lang w:eastAsia="sl-SI"/>
          <w14:ligatures w14:val="standardContextual"/>
        </w:rPr>
      </w:pPr>
      <w:hyperlink w:anchor="_Toc211964976" w:history="1">
        <w:r w:rsidR="00E76A38" w:rsidRPr="00C60DA5">
          <w:rPr>
            <w:rStyle w:val="Hyperlink"/>
            <w:rFonts w:ascii="Garamond" w:eastAsia="Arial Unicode MS" w:hAnsi="Garamond" w:cs="Tahoma"/>
            <w:noProof/>
          </w:rPr>
          <w:t>Kadrovska usposobljenost</w:t>
        </w:r>
        <w:r w:rsidR="00E76A38">
          <w:rPr>
            <w:noProof/>
            <w:webHidden/>
          </w:rPr>
          <w:tab/>
        </w:r>
        <w:r w:rsidR="00E76A38">
          <w:rPr>
            <w:noProof/>
            <w:webHidden/>
          </w:rPr>
          <w:fldChar w:fldCharType="begin"/>
        </w:r>
        <w:r w:rsidR="00E76A38">
          <w:rPr>
            <w:noProof/>
            <w:webHidden/>
          </w:rPr>
          <w:instrText xml:space="preserve"> PAGEREF _Toc211964976 \h </w:instrText>
        </w:r>
        <w:r w:rsidR="00E76A38">
          <w:rPr>
            <w:noProof/>
            <w:webHidden/>
          </w:rPr>
        </w:r>
        <w:r w:rsidR="00E76A38">
          <w:rPr>
            <w:noProof/>
            <w:webHidden/>
          </w:rPr>
          <w:fldChar w:fldCharType="separate"/>
        </w:r>
        <w:r w:rsidR="003B0126">
          <w:rPr>
            <w:noProof/>
            <w:webHidden/>
          </w:rPr>
          <w:t>33</w:t>
        </w:r>
        <w:r w:rsidR="00E76A38">
          <w:rPr>
            <w:noProof/>
            <w:webHidden/>
          </w:rPr>
          <w:fldChar w:fldCharType="end"/>
        </w:r>
      </w:hyperlink>
    </w:p>
    <w:p w14:paraId="02297C01" w14:textId="5C88AB09" w:rsidR="00E76A38" w:rsidRDefault="00A12407" w:rsidP="00E76A38">
      <w:pPr>
        <w:pStyle w:val="TOC1"/>
        <w:spacing w:before="0"/>
        <w:rPr>
          <w:rFonts w:asciiTheme="minorHAnsi" w:hAnsiTheme="minorHAnsi" w:cstheme="minorBidi"/>
          <w:b w:val="0"/>
          <w:bCs w:val="0"/>
          <w:caps w:val="0"/>
          <w:noProof/>
          <w:kern w:val="2"/>
          <w:lang w:eastAsia="sl-SI"/>
          <w14:ligatures w14:val="standardContextual"/>
        </w:rPr>
      </w:pPr>
      <w:hyperlink w:anchor="_Toc211964977" w:history="1">
        <w:r w:rsidR="00E76A38" w:rsidRPr="00C60DA5">
          <w:rPr>
            <w:rStyle w:val="Hyperlink"/>
            <w:rFonts w:ascii="Garamond" w:eastAsia="Arial Unicode MS" w:hAnsi="Garamond" w:cs="Tahoma"/>
            <w:noProof/>
          </w:rPr>
          <w:t>Potrdilo o referencah kadra</w:t>
        </w:r>
        <w:r w:rsidR="00E76A38">
          <w:rPr>
            <w:noProof/>
            <w:webHidden/>
          </w:rPr>
          <w:tab/>
        </w:r>
        <w:r w:rsidR="00E76A38">
          <w:rPr>
            <w:noProof/>
            <w:webHidden/>
          </w:rPr>
          <w:fldChar w:fldCharType="begin"/>
        </w:r>
        <w:r w:rsidR="00E76A38">
          <w:rPr>
            <w:noProof/>
            <w:webHidden/>
          </w:rPr>
          <w:instrText xml:space="preserve"> PAGEREF _Toc211964977 \h </w:instrText>
        </w:r>
        <w:r w:rsidR="00E76A38">
          <w:rPr>
            <w:noProof/>
            <w:webHidden/>
          </w:rPr>
        </w:r>
        <w:r w:rsidR="00E76A38">
          <w:rPr>
            <w:noProof/>
            <w:webHidden/>
          </w:rPr>
          <w:fldChar w:fldCharType="separate"/>
        </w:r>
        <w:r w:rsidR="003B0126">
          <w:rPr>
            <w:noProof/>
            <w:webHidden/>
          </w:rPr>
          <w:t>38</w:t>
        </w:r>
        <w:r w:rsidR="00E76A38">
          <w:rPr>
            <w:noProof/>
            <w:webHidden/>
          </w:rPr>
          <w:fldChar w:fldCharType="end"/>
        </w:r>
      </w:hyperlink>
    </w:p>
    <w:p w14:paraId="0C86D7A5" w14:textId="2EF99B18" w:rsidR="00E76A38" w:rsidRDefault="00A12407" w:rsidP="00E76A38">
      <w:pPr>
        <w:pStyle w:val="TOC1"/>
        <w:spacing w:before="0"/>
        <w:rPr>
          <w:rFonts w:asciiTheme="minorHAnsi" w:hAnsiTheme="minorHAnsi" w:cstheme="minorBidi"/>
          <w:b w:val="0"/>
          <w:bCs w:val="0"/>
          <w:caps w:val="0"/>
          <w:noProof/>
          <w:kern w:val="2"/>
          <w:lang w:eastAsia="sl-SI"/>
          <w14:ligatures w14:val="standardContextual"/>
        </w:rPr>
      </w:pPr>
      <w:hyperlink w:anchor="_Toc211964978" w:history="1">
        <w:r w:rsidR="00E76A38" w:rsidRPr="00C60DA5">
          <w:rPr>
            <w:rStyle w:val="Hyperlink"/>
            <w:rFonts w:ascii="Garamond" w:eastAsia="Arial Unicode MS" w:hAnsi="Garamond" w:cs="Tahoma"/>
            <w:noProof/>
          </w:rPr>
          <w:t>Izjava na podlagi sklepa Sveta EU</w:t>
        </w:r>
        <w:r w:rsidR="00E76A38">
          <w:rPr>
            <w:noProof/>
            <w:webHidden/>
          </w:rPr>
          <w:tab/>
        </w:r>
        <w:r w:rsidR="00E76A38">
          <w:rPr>
            <w:noProof/>
            <w:webHidden/>
          </w:rPr>
          <w:fldChar w:fldCharType="begin"/>
        </w:r>
        <w:r w:rsidR="00E76A38">
          <w:rPr>
            <w:noProof/>
            <w:webHidden/>
          </w:rPr>
          <w:instrText xml:space="preserve"> PAGEREF _Toc211964978 \h </w:instrText>
        </w:r>
        <w:r w:rsidR="00E76A38">
          <w:rPr>
            <w:noProof/>
            <w:webHidden/>
          </w:rPr>
        </w:r>
        <w:r w:rsidR="00E76A38">
          <w:rPr>
            <w:noProof/>
            <w:webHidden/>
          </w:rPr>
          <w:fldChar w:fldCharType="separate"/>
        </w:r>
        <w:r w:rsidR="003B0126">
          <w:rPr>
            <w:noProof/>
            <w:webHidden/>
          </w:rPr>
          <w:t>39</w:t>
        </w:r>
        <w:r w:rsidR="00E76A38">
          <w:rPr>
            <w:noProof/>
            <w:webHidden/>
          </w:rPr>
          <w:fldChar w:fldCharType="end"/>
        </w:r>
      </w:hyperlink>
    </w:p>
    <w:p w14:paraId="2C0B834A" w14:textId="2C103A8D" w:rsidR="00E76A38" w:rsidRDefault="00A12407" w:rsidP="00E76A38">
      <w:pPr>
        <w:pStyle w:val="TOC1"/>
        <w:spacing w:before="0"/>
        <w:rPr>
          <w:rFonts w:asciiTheme="minorHAnsi" w:hAnsiTheme="minorHAnsi" w:cstheme="minorBidi"/>
          <w:b w:val="0"/>
          <w:bCs w:val="0"/>
          <w:caps w:val="0"/>
          <w:noProof/>
          <w:kern w:val="2"/>
          <w:lang w:eastAsia="sl-SI"/>
          <w14:ligatures w14:val="standardContextual"/>
        </w:rPr>
      </w:pPr>
      <w:hyperlink w:anchor="_Toc211964979" w:history="1">
        <w:r w:rsidR="00E76A38" w:rsidRPr="00C60DA5">
          <w:rPr>
            <w:rStyle w:val="Hyperlink"/>
            <w:rFonts w:ascii="Garamond" w:eastAsia="Arial Unicode MS" w:hAnsi="Garamond" w:cs="Tahoma"/>
            <w:noProof/>
          </w:rPr>
          <w:t>Izjava o udeležbi fizičnih in pravnih oseb v lastništvu ponudnika</w:t>
        </w:r>
        <w:r w:rsidR="00E76A38">
          <w:rPr>
            <w:noProof/>
            <w:webHidden/>
          </w:rPr>
          <w:tab/>
        </w:r>
        <w:r w:rsidR="00E76A38">
          <w:rPr>
            <w:noProof/>
            <w:webHidden/>
          </w:rPr>
          <w:fldChar w:fldCharType="begin"/>
        </w:r>
        <w:r w:rsidR="00E76A38">
          <w:rPr>
            <w:noProof/>
            <w:webHidden/>
          </w:rPr>
          <w:instrText xml:space="preserve"> PAGEREF _Toc211964979 \h </w:instrText>
        </w:r>
        <w:r w:rsidR="00E76A38">
          <w:rPr>
            <w:noProof/>
            <w:webHidden/>
          </w:rPr>
        </w:r>
        <w:r w:rsidR="00E76A38">
          <w:rPr>
            <w:noProof/>
            <w:webHidden/>
          </w:rPr>
          <w:fldChar w:fldCharType="separate"/>
        </w:r>
        <w:r w:rsidR="003B0126">
          <w:rPr>
            <w:noProof/>
            <w:webHidden/>
          </w:rPr>
          <w:t>40</w:t>
        </w:r>
        <w:r w:rsidR="00E76A38">
          <w:rPr>
            <w:noProof/>
            <w:webHidden/>
          </w:rPr>
          <w:fldChar w:fldCharType="end"/>
        </w:r>
      </w:hyperlink>
    </w:p>
    <w:p w14:paraId="50B87265" w14:textId="5BB76ACB" w:rsidR="00E76A38" w:rsidRDefault="00A12407" w:rsidP="00E76A38">
      <w:pPr>
        <w:pStyle w:val="TOC2"/>
        <w:rPr>
          <w:rFonts w:cstheme="minorBidi"/>
          <w:b w:val="0"/>
          <w:bCs w:val="0"/>
          <w:noProof/>
          <w:kern w:val="2"/>
          <w:sz w:val="24"/>
          <w:szCs w:val="24"/>
          <w:lang w:eastAsia="sl-SI"/>
          <w14:ligatures w14:val="standardContextual"/>
        </w:rPr>
      </w:pPr>
      <w:hyperlink w:anchor="_Toc211964980" w:history="1">
        <w:r w:rsidR="00E76A38" w:rsidRPr="00C60DA5">
          <w:rPr>
            <w:rStyle w:val="Hyperlink"/>
            <w:rFonts w:ascii="Garamond" w:eastAsia="Arial Unicode MS" w:hAnsi="Garamond" w:cs="Tahoma"/>
            <w:noProof/>
          </w:rPr>
          <w:t>Vzorec pogodbe</w:t>
        </w:r>
        <w:r w:rsidR="00E76A38">
          <w:rPr>
            <w:noProof/>
            <w:webHidden/>
          </w:rPr>
          <w:tab/>
        </w:r>
        <w:r w:rsidR="00E76A38">
          <w:rPr>
            <w:noProof/>
            <w:webHidden/>
          </w:rPr>
          <w:fldChar w:fldCharType="begin"/>
        </w:r>
        <w:r w:rsidR="00E76A38">
          <w:rPr>
            <w:noProof/>
            <w:webHidden/>
          </w:rPr>
          <w:instrText xml:space="preserve"> PAGEREF _Toc211964980 \h </w:instrText>
        </w:r>
        <w:r w:rsidR="00E76A38">
          <w:rPr>
            <w:noProof/>
            <w:webHidden/>
          </w:rPr>
        </w:r>
        <w:r w:rsidR="00E76A38">
          <w:rPr>
            <w:noProof/>
            <w:webHidden/>
          </w:rPr>
          <w:fldChar w:fldCharType="separate"/>
        </w:r>
        <w:r w:rsidR="003B0126">
          <w:rPr>
            <w:noProof/>
            <w:webHidden/>
          </w:rPr>
          <w:t>42</w:t>
        </w:r>
        <w:r w:rsidR="00E76A38">
          <w:rPr>
            <w:noProof/>
            <w:webHidden/>
          </w:rPr>
          <w:fldChar w:fldCharType="end"/>
        </w:r>
      </w:hyperlink>
    </w:p>
    <w:p w14:paraId="784D9E89" w14:textId="5A65C9F3" w:rsidR="00624E3D" w:rsidRPr="00624E3D" w:rsidRDefault="00FA4329" w:rsidP="00F04233">
      <w:pPr>
        <w:pStyle w:val="TOC2"/>
      </w:pPr>
      <w:r w:rsidRPr="00624E3D">
        <w:rPr>
          <w:rFonts w:ascii="Garamond" w:hAnsi="Garamond" w:cs="Tahoma"/>
          <w:b w:val="0"/>
        </w:rPr>
        <w:fldChar w:fldCharType="end"/>
      </w:r>
    </w:p>
    <w:p w14:paraId="5956F4E0" w14:textId="732D99BB" w:rsidR="00E9784A" w:rsidRPr="00F04233" w:rsidRDefault="004D68B3" w:rsidP="00F04233">
      <w:pPr>
        <w:keepNext/>
        <w:keepLines/>
        <w:widowControl w:val="0"/>
        <w:tabs>
          <w:tab w:val="left" w:pos="426"/>
        </w:tabs>
        <w:spacing w:before="360" w:after="360" w:line="260" w:lineRule="atLeast"/>
        <w:jc w:val="both"/>
        <w:outlineLvl w:val="1"/>
        <w:rPr>
          <w:rFonts w:ascii="Garamond" w:eastAsia="Arial Unicode MS" w:hAnsi="Garamond" w:cs="Tahoma"/>
          <w:b/>
          <w:bCs/>
          <w:sz w:val="24"/>
          <w:szCs w:val="24"/>
          <w:lang w:eastAsia="sl-SI"/>
        </w:rPr>
      </w:pPr>
      <w:bookmarkStart w:id="0" w:name="_Toc462306612"/>
      <w:bookmarkStart w:id="1" w:name="_Toc142994495"/>
      <w:bookmarkStart w:id="2" w:name="_Toc144963643"/>
      <w:bookmarkStart w:id="3" w:name="_Toc211964941"/>
      <w:r w:rsidRPr="00D9374A">
        <w:rPr>
          <w:rFonts w:ascii="Garamond" w:eastAsia="Arial Unicode MS" w:hAnsi="Garamond" w:cs="Tahoma"/>
          <w:b/>
          <w:bCs/>
          <w:sz w:val="24"/>
          <w:szCs w:val="24"/>
          <w:lang w:eastAsia="sl-SI"/>
        </w:rPr>
        <w:t xml:space="preserve">1 </w:t>
      </w:r>
      <w:r w:rsidR="002640A7" w:rsidRPr="00D9374A">
        <w:rPr>
          <w:rFonts w:ascii="Garamond" w:eastAsia="Arial Unicode MS" w:hAnsi="Garamond" w:cs="Tahoma"/>
          <w:b/>
          <w:bCs/>
          <w:sz w:val="24"/>
          <w:szCs w:val="24"/>
          <w:lang w:eastAsia="sl-SI"/>
        </w:rPr>
        <w:t>Povabilo k oddaji ponudbe</w:t>
      </w:r>
      <w:bookmarkEnd w:id="0"/>
      <w:bookmarkEnd w:id="1"/>
      <w:bookmarkEnd w:id="2"/>
      <w:bookmarkEnd w:id="3"/>
    </w:p>
    <w:p w14:paraId="32BFE82B" w14:textId="52A31B18" w:rsidR="00E9784A" w:rsidRPr="00875358" w:rsidRDefault="00E9784A" w:rsidP="00875358">
      <w:pPr>
        <w:spacing w:after="0" w:line="312" w:lineRule="auto"/>
        <w:jc w:val="both"/>
        <w:rPr>
          <w:rFonts w:ascii="Garamond" w:eastAsia="Times New Roman" w:hAnsi="Garamond" w:cs="Tahoma"/>
          <w:sz w:val="24"/>
          <w:szCs w:val="24"/>
          <w:lang w:eastAsia="sl-SI"/>
        </w:rPr>
      </w:pPr>
      <w:r w:rsidRPr="00875358">
        <w:rPr>
          <w:rFonts w:ascii="Garamond" w:eastAsia="Times New Roman" w:hAnsi="Garamond" w:cs="Tahoma"/>
          <w:sz w:val="24"/>
          <w:szCs w:val="24"/>
          <w:lang w:eastAsia="sl-SI"/>
        </w:rPr>
        <w:t>Statistični urad Republike Slovenije, Litostrojska cesta 54, 1000 Ljubljana  (v nadaljevanju naročnik) vabi vse zainteresirane ponudnike, da v skladu s to dokumentacijo in navodilom za izdelavo ponudbe podajo svojo ponudbo za izvedbo storitev razvoja informacijska platforma za integracijo geoprostorskih in statističnih podatkov s pomočjo umetne inteligence (UI) ter uporabniškega vmesnika. Cilj projekta je izkoristiti potencial umetne inteligence za izboljšanje dostopnosti in uporabnosti geoprostorskih statistističnih podatkov in preučiti trenutno ustreznost razpoložljivih statističnih geoprostorskih podatkov za razvoj UI podprtih aplikacij z razvojem aplikaci</w:t>
      </w:r>
      <w:r w:rsidR="00BC662B">
        <w:rPr>
          <w:rFonts w:ascii="Garamond" w:eastAsia="Times New Roman" w:hAnsi="Garamond" w:cs="Tahoma"/>
          <w:sz w:val="24"/>
          <w:szCs w:val="24"/>
          <w:lang w:eastAsia="sl-SI"/>
        </w:rPr>
        <w:t>je, ki bo delovala v demonstracijskem</w:t>
      </w:r>
      <w:r w:rsidRPr="00875358">
        <w:rPr>
          <w:rFonts w:ascii="Garamond" w:eastAsia="Times New Roman" w:hAnsi="Garamond" w:cs="Tahoma"/>
          <w:sz w:val="24"/>
          <w:szCs w:val="24"/>
          <w:lang w:eastAsia="sl-SI"/>
        </w:rPr>
        <w:t xml:space="preserve"> okolju. Predmet naročila obsega:</w:t>
      </w:r>
    </w:p>
    <w:p w14:paraId="073A8142" w14:textId="77777777" w:rsidR="00E9784A" w:rsidRDefault="00E9784A" w:rsidP="00875358">
      <w:pPr>
        <w:spacing w:after="0" w:line="312" w:lineRule="auto"/>
        <w:jc w:val="both"/>
        <w:rPr>
          <w:rFonts w:ascii="Garamond" w:hAnsi="Garamond" w:cs="Tahoma"/>
          <w:sz w:val="24"/>
          <w:szCs w:val="24"/>
        </w:rPr>
      </w:pPr>
      <w:r w:rsidRPr="00406469">
        <w:rPr>
          <w:rFonts w:ascii="Garamond" w:hAnsi="Garamond" w:cs="Tahoma"/>
          <w:sz w:val="24"/>
          <w:szCs w:val="24"/>
        </w:rPr>
        <w:t>-</w:t>
      </w:r>
      <w:r>
        <w:rPr>
          <w:rFonts w:ascii="Garamond" w:hAnsi="Garamond" w:cs="Tahoma"/>
          <w:sz w:val="24"/>
          <w:szCs w:val="24"/>
        </w:rPr>
        <w:t xml:space="preserve"> zagotovitev</w:t>
      </w:r>
      <w:r w:rsidRPr="00406469">
        <w:rPr>
          <w:rFonts w:ascii="Garamond" w:hAnsi="Garamond" w:cs="Tahoma"/>
          <w:sz w:val="24"/>
          <w:szCs w:val="24"/>
        </w:rPr>
        <w:t xml:space="preserve"> </w:t>
      </w:r>
      <w:r>
        <w:rPr>
          <w:rFonts w:ascii="Garamond" w:hAnsi="Garamond" w:cs="Tahoma"/>
          <w:sz w:val="24"/>
          <w:szCs w:val="24"/>
        </w:rPr>
        <w:t>i</w:t>
      </w:r>
      <w:r w:rsidRPr="00406469">
        <w:rPr>
          <w:rFonts w:ascii="Garamond" w:hAnsi="Garamond" w:cs="Tahoma"/>
          <w:sz w:val="24"/>
          <w:szCs w:val="24"/>
        </w:rPr>
        <w:t>nformacijsk</w:t>
      </w:r>
      <w:r>
        <w:rPr>
          <w:rFonts w:ascii="Garamond" w:hAnsi="Garamond" w:cs="Tahoma"/>
          <w:sz w:val="24"/>
          <w:szCs w:val="24"/>
        </w:rPr>
        <w:t>e</w:t>
      </w:r>
      <w:r w:rsidRPr="00406469">
        <w:rPr>
          <w:rFonts w:ascii="Garamond" w:hAnsi="Garamond" w:cs="Tahoma"/>
          <w:sz w:val="24"/>
          <w:szCs w:val="24"/>
        </w:rPr>
        <w:t xml:space="preserve"> platform</w:t>
      </w:r>
      <w:r>
        <w:rPr>
          <w:rFonts w:ascii="Garamond" w:hAnsi="Garamond" w:cs="Tahoma"/>
          <w:sz w:val="24"/>
          <w:szCs w:val="24"/>
        </w:rPr>
        <w:t>e</w:t>
      </w:r>
      <w:r w:rsidRPr="00406469">
        <w:rPr>
          <w:rFonts w:ascii="Garamond" w:hAnsi="Garamond" w:cs="Tahoma"/>
          <w:sz w:val="24"/>
          <w:szCs w:val="24"/>
        </w:rPr>
        <w:t xml:space="preserve"> za integracijo geoprostorskih in statističnih podatkov s pomočjo UI</w:t>
      </w:r>
      <w:r>
        <w:rPr>
          <w:rFonts w:ascii="Garamond" w:hAnsi="Garamond" w:cs="Tahoma"/>
          <w:sz w:val="24"/>
          <w:szCs w:val="24"/>
        </w:rPr>
        <w:t>,</w:t>
      </w:r>
    </w:p>
    <w:p w14:paraId="6A7D66F7" w14:textId="77777777" w:rsidR="00E9784A" w:rsidRPr="00406469" w:rsidRDefault="00E9784A" w:rsidP="00875358">
      <w:pPr>
        <w:spacing w:after="0" w:line="312" w:lineRule="auto"/>
        <w:jc w:val="both"/>
        <w:rPr>
          <w:rFonts w:ascii="Garamond" w:hAnsi="Garamond" w:cs="Tahoma"/>
          <w:sz w:val="24"/>
          <w:szCs w:val="24"/>
        </w:rPr>
      </w:pPr>
      <w:r w:rsidRPr="00406469">
        <w:rPr>
          <w:rFonts w:ascii="Garamond" w:hAnsi="Garamond" w:cs="Tahoma"/>
          <w:sz w:val="24"/>
          <w:szCs w:val="24"/>
        </w:rPr>
        <w:t xml:space="preserve">- </w:t>
      </w:r>
      <w:r>
        <w:rPr>
          <w:rFonts w:ascii="Garamond" w:hAnsi="Garamond" w:cs="Tahoma"/>
          <w:sz w:val="24"/>
          <w:szCs w:val="24"/>
        </w:rPr>
        <w:t>zagotovitev u</w:t>
      </w:r>
      <w:r w:rsidRPr="00406469">
        <w:rPr>
          <w:rFonts w:ascii="Garamond" w:hAnsi="Garamond" w:cs="Tahoma"/>
          <w:sz w:val="24"/>
          <w:szCs w:val="24"/>
        </w:rPr>
        <w:t>porabnišk</w:t>
      </w:r>
      <w:r>
        <w:rPr>
          <w:rFonts w:ascii="Garamond" w:hAnsi="Garamond" w:cs="Tahoma"/>
          <w:sz w:val="24"/>
          <w:szCs w:val="24"/>
        </w:rPr>
        <w:t>ega</w:t>
      </w:r>
      <w:r w:rsidRPr="00406469">
        <w:rPr>
          <w:rFonts w:ascii="Garamond" w:hAnsi="Garamond" w:cs="Tahoma"/>
          <w:sz w:val="24"/>
          <w:szCs w:val="24"/>
        </w:rPr>
        <w:t xml:space="preserve"> vmesnik</w:t>
      </w:r>
      <w:r>
        <w:rPr>
          <w:rFonts w:ascii="Garamond" w:hAnsi="Garamond" w:cs="Tahoma"/>
          <w:sz w:val="24"/>
          <w:szCs w:val="24"/>
        </w:rPr>
        <w:t>a</w:t>
      </w:r>
      <w:r w:rsidRPr="00406469">
        <w:rPr>
          <w:rFonts w:ascii="Garamond" w:hAnsi="Garamond" w:cs="Tahoma"/>
          <w:sz w:val="24"/>
          <w:szCs w:val="24"/>
        </w:rPr>
        <w:t>: pilotna večmodalna platforma za splošne uporabnike</w:t>
      </w:r>
      <w:r>
        <w:rPr>
          <w:rFonts w:ascii="Garamond" w:hAnsi="Garamond" w:cs="Tahoma"/>
          <w:sz w:val="24"/>
          <w:szCs w:val="24"/>
        </w:rPr>
        <w:t>,</w:t>
      </w:r>
    </w:p>
    <w:p w14:paraId="67E3EF17" w14:textId="77777777" w:rsidR="00E9784A" w:rsidRDefault="00E9784A" w:rsidP="00875358">
      <w:pPr>
        <w:spacing w:after="0" w:line="312" w:lineRule="auto"/>
        <w:jc w:val="both"/>
        <w:rPr>
          <w:rFonts w:ascii="Garamond" w:hAnsi="Garamond" w:cs="Tahoma"/>
          <w:sz w:val="24"/>
          <w:szCs w:val="24"/>
        </w:rPr>
      </w:pPr>
      <w:r>
        <w:rPr>
          <w:rFonts w:ascii="Garamond" w:hAnsi="Garamond" w:cs="Tahoma"/>
          <w:sz w:val="24"/>
          <w:szCs w:val="24"/>
        </w:rPr>
        <w:t>- zagotovitev u</w:t>
      </w:r>
      <w:r w:rsidRPr="00406469">
        <w:rPr>
          <w:rFonts w:ascii="Garamond" w:hAnsi="Garamond" w:cs="Tahoma"/>
          <w:sz w:val="24"/>
          <w:szCs w:val="24"/>
        </w:rPr>
        <w:t>porabniško usmerjen</w:t>
      </w:r>
      <w:r>
        <w:rPr>
          <w:rFonts w:ascii="Garamond" w:hAnsi="Garamond" w:cs="Tahoma"/>
          <w:sz w:val="24"/>
          <w:szCs w:val="24"/>
        </w:rPr>
        <w:t>ega</w:t>
      </w:r>
      <w:r w:rsidRPr="00406469">
        <w:rPr>
          <w:rFonts w:ascii="Garamond" w:hAnsi="Garamond" w:cs="Tahoma"/>
          <w:sz w:val="24"/>
          <w:szCs w:val="24"/>
        </w:rPr>
        <w:t xml:space="preserve"> orodj</w:t>
      </w:r>
      <w:r>
        <w:rPr>
          <w:rFonts w:ascii="Garamond" w:hAnsi="Garamond" w:cs="Tahoma"/>
          <w:sz w:val="24"/>
          <w:szCs w:val="24"/>
        </w:rPr>
        <w:t>a</w:t>
      </w:r>
      <w:r w:rsidRPr="00406469">
        <w:rPr>
          <w:rFonts w:ascii="Garamond" w:hAnsi="Garamond" w:cs="Tahoma"/>
          <w:sz w:val="24"/>
          <w:szCs w:val="24"/>
        </w:rPr>
        <w:t xml:space="preserve"> za izvajanje personaliziranih geoprostorskih statističnih analiz in pripravo poročil, podprtih z umetno inteligenco</w:t>
      </w:r>
      <w:r>
        <w:rPr>
          <w:rFonts w:ascii="Garamond" w:hAnsi="Garamond" w:cs="Tahoma"/>
          <w:sz w:val="24"/>
          <w:szCs w:val="24"/>
        </w:rPr>
        <w:t>,</w:t>
      </w:r>
    </w:p>
    <w:p w14:paraId="6912B1A5" w14:textId="1E9E61BD" w:rsidR="00BA6666" w:rsidRPr="00406469" w:rsidRDefault="00BA6666" w:rsidP="00875358">
      <w:pPr>
        <w:spacing w:after="0" w:line="312" w:lineRule="auto"/>
        <w:jc w:val="both"/>
        <w:rPr>
          <w:rFonts w:ascii="Garamond" w:hAnsi="Garamond" w:cs="Tahoma"/>
          <w:sz w:val="24"/>
          <w:szCs w:val="24"/>
        </w:rPr>
      </w:pPr>
      <w:r>
        <w:rPr>
          <w:rFonts w:ascii="Garamond" w:hAnsi="Garamond" w:cs="Tahoma"/>
          <w:sz w:val="24"/>
          <w:szCs w:val="24"/>
        </w:rPr>
        <w:t>- z</w:t>
      </w:r>
      <w:r w:rsidRPr="00BA6666">
        <w:rPr>
          <w:rFonts w:ascii="Garamond" w:hAnsi="Garamond" w:cs="Tahoma"/>
          <w:sz w:val="24"/>
          <w:szCs w:val="24"/>
        </w:rPr>
        <w:t>agotavljanje okolja za delovanje končne rešitve in nemoteno delovanje le-te</w:t>
      </w:r>
      <w:r w:rsidRPr="00BA6666">
        <w:t xml:space="preserve"> </w:t>
      </w:r>
      <w:r w:rsidRPr="00BA6666">
        <w:rPr>
          <w:rFonts w:ascii="Garamond" w:hAnsi="Garamond" w:cs="Tahoma"/>
          <w:sz w:val="24"/>
          <w:szCs w:val="24"/>
        </w:rPr>
        <w:t>v obdobju 12 mesecev od zaključka razvoja</w:t>
      </w:r>
      <w:r>
        <w:rPr>
          <w:rFonts w:ascii="Garamond" w:hAnsi="Garamond" w:cs="Tahoma"/>
          <w:sz w:val="24"/>
          <w:szCs w:val="24"/>
        </w:rPr>
        <w:t>,</w:t>
      </w:r>
    </w:p>
    <w:p w14:paraId="2E582BA2" w14:textId="7DC44F55" w:rsidR="00E9784A" w:rsidRPr="00406469" w:rsidRDefault="00E9784A" w:rsidP="00875358">
      <w:pPr>
        <w:spacing w:after="0" w:line="312" w:lineRule="auto"/>
        <w:jc w:val="both"/>
        <w:rPr>
          <w:rFonts w:ascii="Garamond" w:hAnsi="Garamond" w:cs="Tahoma"/>
          <w:sz w:val="24"/>
          <w:szCs w:val="24"/>
        </w:rPr>
      </w:pPr>
      <w:r w:rsidRPr="00406469">
        <w:rPr>
          <w:rFonts w:ascii="Garamond" w:hAnsi="Garamond" w:cs="Tahoma"/>
          <w:sz w:val="24"/>
          <w:szCs w:val="24"/>
        </w:rPr>
        <w:t xml:space="preserve">- </w:t>
      </w:r>
      <w:bookmarkStart w:id="4" w:name="_Hlk211951286"/>
      <w:r>
        <w:rPr>
          <w:rFonts w:ascii="Garamond" w:hAnsi="Garamond" w:cs="Tahoma"/>
          <w:sz w:val="24"/>
          <w:szCs w:val="24"/>
        </w:rPr>
        <w:t>priprava</w:t>
      </w:r>
      <w:r w:rsidRPr="000817CC">
        <w:rPr>
          <w:rFonts w:ascii="Garamond" w:hAnsi="Garamond" w:cs="Tahoma"/>
          <w:sz w:val="24"/>
          <w:szCs w:val="24"/>
        </w:rPr>
        <w:t xml:space="preserve"> smernic in priporočil</w:t>
      </w:r>
      <w:r w:rsidRPr="00C46528">
        <w:rPr>
          <w:rFonts w:ascii="Garamond" w:hAnsi="Garamond" w:cs="Tahoma"/>
          <w:sz w:val="24"/>
          <w:szCs w:val="24"/>
        </w:rPr>
        <w:t xml:space="preserve"> za nadaljnji razvoj integracije geoprostorskih in statističnih podatkov z uporabo umetne inteligence, ki vključujejo razvojne priložnosti, tehnične zahteve in potrebne korake za pripravo rešitev, primernih za uvedbo v produkcijsko okolje. Zajemajo naj tudi  tudi tehnične, organizacijske in vsebinske vidike razvoja, vključno z vprašanji kakovosti podatkov, interoperabilnosti, upravljanja podatkov ter možnosti avtomatizacije postopkov</w:t>
      </w:r>
      <w:r>
        <w:rPr>
          <w:rFonts w:ascii="Garamond" w:hAnsi="Garamond" w:cs="Tahoma"/>
          <w:sz w:val="24"/>
          <w:szCs w:val="24"/>
        </w:rPr>
        <w:t>,</w:t>
      </w:r>
    </w:p>
    <w:p w14:paraId="078EBD5F" w14:textId="77777777" w:rsidR="00E9784A" w:rsidRPr="00406469" w:rsidRDefault="00E9784A" w:rsidP="00875358">
      <w:pPr>
        <w:spacing w:after="0" w:line="312" w:lineRule="auto"/>
        <w:jc w:val="both"/>
        <w:rPr>
          <w:rFonts w:ascii="Garamond" w:hAnsi="Garamond" w:cs="Tahoma"/>
          <w:sz w:val="24"/>
          <w:szCs w:val="24"/>
        </w:rPr>
      </w:pPr>
      <w:r w:rsidRPr="00406469">
        <w:rPr>
          <w:rFonts w:ascii="Garamond" w:hAnsi="Garamond" w:cs="Tahoma"/>
          <w:sz w:val="24"/>
          <w:szCs w:val="24"/>
        </w:rPr>
        <w:t xml:space="preserve">- </w:t>
      </w:r>
      <w:r>
        <w:rPr>
          <w:rFonts w:ascii="Garamond" w:hAnsi="Garamond" w:cs="Tahoma"/>
          <w:sz w:val="24"/>
          <w:szCs w:val="24"/>
        </w:rPr>
        <w:t>i</w:t>
      </w:r>
      <w:r w:rsidRPr="00406469">
        <w:rPr>
          <w:rFonts w:ascii="Garamond" w:hAnsi="Garamond" w:cs="Tahoma"/>
          <w:sz w:val="24"/>
          <w:szCs w:val="24"/>
        </w:rPr>
        <w:t>zboljšanje zmogljivosti SURS-a pri vključevanju UI v uradni statistični proizvodni proces</w:t>
      </w:r>
      <w:r>
        <w:rPr>
          <w:rFonts w:ascii="Garamond" w:hAnsi="Garamond" w:cs="Tahoma"/>
          <w:sz w:val="24"/>
          <w:szCs w:val="24"/>
        </w:rPr>
        <w:t>,</w:t>
      </w:r>
    </w:p>
    <w:p w14:paraId="0A039EFC" w14:textId="77777777" w:rsidR="00E9784A" w:rsidRDefault="00E9784A" w:rsidP="00875358">
      <w:pPr>
        <w:spacing w:after="0" w:line="312" w:lineRule="auto"/>
        <w:jc w:val="both"/>
        <w:rPr>
          <w:rFonts w:ascii="Garamond" w:hAnsi="Garamond" w:cs="Tahoma"/>
          <w:sz w:val="24"/>
          <w:szCs w:val="24"/>
        </w:rPr>
      </w:pPr>
      <w:r w:rsidRPr="00406469">
        <w:rPr>
          <w:rFonts w:ascii="Garamond" w:hAnsi="Garamond" w:cs="Tahoma"/>
          <w:sz w:val="24"/>
          <w:szCs w:val="24"/>
        </w:rPr>
        <w:t xml:space="preserve">- </w:t>
      </w:r>
      <w:r>
        <w:rPr>
          <w:rFonts w:ascii="Garamond" w:hAnsi="Garamond" w:cs="Tahoma"/>
          <w:sz w:val="24"/>
          <w:szCs w:val="24"/>
        </w:rPr>
        <w:t xml:space="preserve">fizična udeležba na  </w:t>
      </w:r>
      <w:r w:rsidRPr="00406469">
        <w:rPr>
          <w:rFonts w:ascii="Garamond" w:hAnsi="Garamond" w:cs="Tahoma"/>
          <w:sz w:val="24"/>
          <w:szCs w:val="24"/>
        </w:rPr>
        <w:t>delavnic</w:t>
      </w:r>
      <w:r>
        <w:rPr>
          <w:rFonts w:ascii="Garamond" w:hAnsi="Garamond" w:cs="Tahoma"/>
          <w:sz w:val="24"/>
          <w:szCs w:val="24"/>
        </w:rPr>
        <w:t>i</w:t>
      </w:r>
      <w:r w:rsidRPr="00406469">
        <w:rPr>
          <w:rFonts w:ascii="Garamond" w:hAnsi="Garamond" w:cs="Tahoma"/>
          <w:sz w:val="24"/>
          <w:szCs w:val="24"/>
        </w:rPr>
        <w:t xml:space="preserve"> </w:t>
      </w:r>
      <w:r>
        <w:rPr>
          <w:rFonts w:ascii="Garamond" w:hAnsi="Garamond" w:cs="Tahoma"/>
          <w:sz w:val="24"/>
          <w:szCs w:val="24"/>
        </w:rPr>
        <w:t>namenjeni</w:t>
      </w:r>
      <w:r w:rsidRPr="00406469">
        <w:rPr>
          <w:rFonts w:ascii="Garamond" w:hAnsi="Garamond" w:cs="Tahoma"/>
          <w:sz w:val="24"/>
          <w:szCs w:val="24"/>
        </w:rPr>
        <w:t xml:space="preserve"> predstavit</w:t>
      </w:r>
      <w:r>
        <w:rPr>
          <w:rFonts w:ascii="Garamond" w:hAnsi="Garamond" w:cs="Tahoma"/>
          <w:sz w:val="24"/>
          <w:szCs w:val="24"/>
        </w:rPr>
        <w:t>vi</w:t>
      </w:r>
      <w:r w:rsidRPr="00406469">
        <w:rPr>
          <w:rFonts w:ascii="Garamond" w:hAnsi="Garamond" w:cs="Tahoma"/>
          <w:sz w:val="24"/>
          <w:szCs w:val="24"/>
        </w:rPr>
        <w:t xml:space="preserve"> rezultatov projekta ponudnik</w:t>
      </w:r>
      <w:r>
        <w:rPr>
          <w:rFonts w:ascii="Garamond" w:hAnsi="Garamond" w:cs="Tahoma"/>
          <w:sz w:val="24"/>
          <w:szCs w:val="24"/>
        </w:rPr>
        <w:t>om</w:t>
      </w:r>
      <w:r w:rsidRPr="00406469">
        <w:rPr>
          <w:rFonts w:ascii="Garamond" w:hAnsi="Garamond" w:cs="Tahoma"/>
          <w:sz w:val="24"/>
          <w:szCs w:val="24"/>
        </w:rPr>
        <w:t xml:space="preserve"> podatkov, različnimi skupinami uporabnikov in drugimi relevantnimi deležniki.</w:t>
      </w:r>
      <w:r>
        <w:rPr>
          <w:rFonts w:ascii="Garamond" w:hAnsi="Garamond" w:cs="Tahoma"/>
          <w:sz w:val="24"/>
          <w:szCs w:val="24"/>
        </w:rPr>
        <w:t xml:space="preserve"> Udeležba s predstavitvijo in aktivnim vključevanjem v razpravo.</w:t>
      </w:r>
    </w:p>
    <w:p w14:paraId="47F6E93C" w14:textId="77777777" w:rsidR="00E9784A" w:rsidRDefault="00E9784A" w:rsidP="00875358">
      <w:pPr>
        <w:spacing w:after="0" w:line="312" w:lineRule="auto"/>
        <w:jc w:val="both"/>
        <w:rPr>
          <w:rFonts w:ascii="Garamond" w:hAnsi="Garamond" w:cs="Tahoma"/>
          <w:sz w:val="24"/>
          <w:szCs w:val="24"/>
        </w:rPr>
      </w:pPr>
      <w:r>
        <w:rPr>
          <w:rFonts w:ascii="Garamond" w:hAnsi="Garamond" w:cs="Tahoma"/>
          <w:sz w:val="24"/>
          <w:szCs w:val="24"/>
        </w:rPr>
        <w:t xml:space="preserve">- virtualna udeležba na zaključnem sestanku projekta. Udeležba s predstavitvijo in aktivnim vključevanjem v razpravo. V angleščini. </w:t>
      </w:r>
    </w:p>
    <w:bookmarkEnd w:id="4"/>
    <w:p w14:paraId="665E8BC5" w14:textId="77777777" w:rsidR="00E9784A" w:rsidRDefault="00E9784A" w:rsidP="00875358">
      <w:pPr>
        <w:spacing w:after="0" w:line="312" w:lineRule="auto"/>
        <w:jc w:val="both"/>
        <w:rPr>
          <w:rFonts w:ascii="Garamond" w:hAnsi="Garamond" w:cs="Tahoma"/>
          <w:sz w:val="24"/>
          <w:szCs w:val="24"/>
        </w:rPr>
      </w:pPr>
    </w:p>
    <w:p w14:paraId="71FBB474" w14:textId="3B4179D6" w:rsidR="00365F41" w:rsidRDefault="002775CC" w:rsidP="00875358">
      <w:pPr>
        <w:spacing w:after="0" w:line="312" w:lineRule="auto"/>
        <w:jc w:val="both"/>
        <w:rPr>
          <w:rFonts w:ascii="Garamond" w:hAnsi="Garamond" w:cs="Tahoma"/>
          <w:sz w:val="24"/>
          <w:szCs w:val="24"/>
        </w:rPr>
      </w:pPr>
      <w:r>
        <w:t>Razvoj sistema mora biti načrtovan po načelih</w:t>
      </w:r>
      <w:r w:rsidRPr="005054DC">
        <w:t xml:space="preserve"> razvoja odprtokodne programske opreme</w:t>
      </w:r>
      <w:r>
        <w:t xml:space="preserve"> kot odprtokodna in »Cloud-native« aplikacija, z uporabo vsebnikov, mikrostoritev in spletnih odjemalcev. </w:t>
      </w:r>
    </w:p>
    <w:p w14:paraId="5424F0C3" w14:textId="38CEAFF2" w:rsidR="00E9784A" w:rsidRDefault="00E9784A" w:rsidP="00875358">
      <w:pPr>
        <w:spacing w:after="0" w:line="312" w:lineRule="auto"/>
        <w:jc w:val="both"/>
        <w:rPr>
          <w:rFonts w:ascii="Garamond" w:hAnsi="Garamond" w:cs="Tahoma"/>
          <w:sz w:val="24"/>
          <w:szCs w:val="24"/>
        </w:rPr>
      </w:pPr>
      <w:r>
        <w:rPr>
          <w:rFonts w:ascii="Garamond" w:hAnsi="Garamond" w:cs="Tahoma"/>
          <w:sz w:val="24"/>
          <w:szCs w:val="24"/>
        </w:rPr>
        <w:t xml:space="preserve">Podrobneje je opis predmeta javnega naročila razviden iz </w:t>
      </w:r>
      <w:r w:rsidR="00BA6666">
        <w:rPr>
          <w:rFonts w:ascii="Garamond" w:hAnsi="Garamond" w:cs="Tahoma"/>
          <w:sz w:val="24"/>
          <w:szCs w:val="24"/>
        </w:rPr>
        <w:t>dokumenta S</w:t>
      </w:r>
      <w:r>
        <w:rPr>
          <w:rFonts w:ascii="Garamond" w:hAnsi="Garamond" w:cs="Tahoma"/>
          <w:sz w:val="24"/>
          <w:szCs w:val="24"/>
        </w:rPr>
        <w:t>pecifikacij</w:t>
      </w:r>
      <w:r w:rsidR="00BA6666">
        <w:rPr>
          <w:rFonts w:ascii="Garamond" w:hAnsi="Garamond" w:cs="Tahoma"/>
          <w:sz w:val="24"/>
          <w:szCs w:val="24"/>
        </w:rPr>
        <w:t xml:space="preserve">a </w:t>
      </w:r>
      <w:r w:rsidR="00BA6666" w:rsidRPr="00BA6666">
        <w:rPr>
          <w:rFonts w:ascii="Garamond" w:hAnsi="Garamond" w:cs="Tahoma"/>
          <w:sz w:val="24"/>
          <w:szCs w:val="24"/>
        </w:rPr>
        <w:t>zahtev za razvoj več modalnega UI asistenta za povezovanje geoprostorskih in statističnih podatkov (SI-GEOS)</w:t>
      </w:r>
      <w:r>
        <w:rPr>
          <w:rFonts w:ascii="Garamond" w:hAnsi="Garamond" w:cs="Tahoma"/>
          <w:sz w:val="24"/>
          <w:szCs w:val="24"/>
        </w:rPr>
        <w:t xml:space="preserve">, ki </w:t>
      </w:r>
      <w:r w:rsidR="00BA6666">
        <w:rPr>
          <w:rFonts w:ascii="Garamond" w:hAnsi="Garamond" w:cs="Tahoma"/>
          <w:sz w:val="24"/>
          <w:szCs w:val="24"/>
        </w:rPr>
        <w:t>je</w:t>
      </w:r>
      <w:r>
        <w:rPr>
          <w:rFonts w:ascii="Garamond" w:hAnsi="Garamond" w:cs="Tahoma"/>
          <w:sz w:val="24"/>
          <w:szCs w:val="24"/>
        </w:rPr>
        <w:t xml:space="preserve"> del razpisne dokumentacije.</w:t>
      </w:r>
    </w:p>
    <w:p w14:paraId="28354DC5" w14:textId="77777777" w:rsidR="00E9784A" w:rsidRDefault="00E9784A" w:rsidP="00875358">
      <w:pPr>
        <w:spacing w:after="0" w:line="312" w:lineRule="auto"/>
        <w:jc w:val="both"/>
        <w:rPr>
          <w:rFonts w:ascii="Garamond" w:hAnsi="Garamond" w:cs="Tahoma"/>
          <w:sz w:val="24"/>
          <w:szCs w:val="24"/>
        </w:rPr>
      </w:pPr>
    </w:p>
    <w:p w14:paraId="1FF54BBF" w14:textId="77777777" w:rsidR="00E9784A" w:rsidRPr="00D9374A" w:rsidRDefault="00E9784A" w:rsidP="00875358">
      <w:pPr>
        <w:spacing w:after="0" w:line="312" w:lineRule="auto"/>
        <w:jc w:val="both"/>
        <w:rPr>
          <w:rFonts w:ascii="Garamond" w:hAnsi="Garamond" w:cs="Tahoma"/>
          <w:sz w:val="24"/>
          <w:szCs w:val="24"/>
        </w:rPr>
      </w:pPr>
      <w:r w:rsidRPr="00D9374A">
        <w:rPr>
          <w:rFonts w:ascii="Garamond" w:hAnsi="Garamond" w:cs="Tahoma"/>
          <w:sz w:val="24"/>
          <w:szCs w:val="24"/>
        </w:rPr>
        <w:t>Javno naročilo se oddaja po odprtem postopku, skladno z določili 40. člena Zakona o javnem naročanju (Uradni list RS, št. 91/15, 14/18, 121/21, 10/22, 74/22 – odl. US, 100/22 – ZNUZSZS, 28/23 in 88/23 – ZOPNN-F, v nadaljevanju ZJN-3)</w:t>
      </w:r>
    </w:p>
    <w:p w14:paraId="20679550" w14:textId="77777777" w:rsidR="00E9784A" w:rsidRPr="00D9374A" w:rsidRDefault="00E9784A" w:rsidP="00E9784A">
      <w:pPr>
        <w:spacing w:after="0"/>
        <w:jc w:val="both"/>
        <w:rPr>
          <w:rFonts w:ascii="Garamond" w:hAnsi="Garamond" w:cs="Tahoma"/>
          <w:sz w:val="24"/>
          <w:szCs w:val="24"/>
        </w:rPr>
      </w:pPr>
    </w:p>
    <w:p w14:paraId="40D7D702" w14:textId="77777777" w:rsidR="00E9784A" w:rsidRPr="00D9374A" w:rsidRDefault="00E9784A" w:rsidP="00E9784A">
      <w:pPr>
        <w:spacing w:after="0"/>
        <w:jc w:val="both"/>
        <w:rPr>
          <w:rFonts w:ascii="Garamond" w:hAnsi="Garamond" w:cs="Tahoma"/>
          <w:sz w:val="24"/>
          <w:szCs w:val="24"/>
        </w:rPr>
      </w:pPr>
      <w:r w:rsidRPr="00D9374A">
        <w:rPr>
          <w:rFonts w:ascii="Garamond" w:hAnsi="Garamond" w:cs="Tahoma"/>
          <w:sz w:val="24"/>
          <w:szCs w:val="24"/>
        </w:rPr>
        <w:t xml:space="preserve">Ponudnik mora, glede na predmet javnega naročila, izpolnjevati in upoštevati vse določbe, ki jih glede na predmet javnega naročila predpisuje ZJN-3 in ostala veljavna zakonodaja. </w:t>
      </w:r>
    </w:p>
    <w:p w14:paraId="3360435D" w14:textId="77777777" w:rsidR="00E9784A" w:rsidRPr="00D9374A" w:rsidRDefault="00E9784A" w:rsidP="00E9784A">
      <w:pPr>
        <w:spacing w:after="0"/>
        <w:jc w:val="both"/>
        <w:rPr>
          <w:rFonts w:ascii="Garamond" w:hAnsi="Garamond" w:cs="Tahoma"/>
          <w:sz w:val="24"/>
          <w:szCs w:val="24"/>
        </w:rPr>
      </w:pPr>
    </w:p>
    <w:p w14:paraId="0F05263F" w14:textId="77777777" w:rsidR="00E9784A" w:rsidRPr="00D9374A" w:rsidRDefault="00E9784A" w:rsidP="00E9784A">
      <w:pPr>
        <w:spacing w:after="0"/>
        <w:jc w:val="both"/>
        <w:rPr>
          <w:rFonts w:ascii="Garamond" w:hAnsi="Garamond" w:cs="Tahoma"/>
          <w:sz w:val="24"/>
          <w:szCs w:val="24"/>
        </w:rPr>
      </w:pPr>
      <w:r w:rsidRPr="00D9374A">
        <w:rPr>
          <w:rFonts w:ascii="Garamond" w:hAnsi="Garamond" w:cs="Tahoma"/>
          <w:sz w:val="24"/>
          <w:szCs w:val="24"/>
        </w:rPr>
        <w:t>Ponudba mora biti sestavljena v skladu z določili te dokumentacije. V kolikor naročnik ugotovi, da ponujena storitev ne ustreza tehničnim in ostalim zahtevam te dokumentacije, bo tako ponudbo izločil iz nadaljnjega ocenjevanja.</w:t>
      </w:r>
    </w:p>
    <w:p w14:paraId="53990219" w14:textId="77777777" w:rsidR="00E9784A" w:rsidRPr="00D9374A" w:rsidRDefault="00E9784A" w:rsidP="00E9784A">
      <w:pPr>
        <w:spacing w:after="0"/>
        <w:jc w:val="both"/>
        <w:rPr>
          <w:rFonts w:ascii="Garamond" w:hAnsi="Garamond" w:cs="Tahoma"/>
          <w:sz w:val="24"/>
          <w:szCs w:val="24"/>
        </w:rPr>
      </w:pPr>
    </w:p>
    <w:p w14:paraId="2FF2504D" w14:textId="77777777" w:rsidR="00E9784A" w:rsidRPr="00D9374A" w:rsidRDefault="00E9784A" w:rsidP="00E9784A">
      <w:pPr>
        <w:spacing w:after="0"/>
        <w:jc w:val="both"/>
        <w:rPr>
          <w:rFonts w:ascii="Garamond" w:hAnsi="Garamond" w:cs="Tahoma"/>
          <w:sz w:val="24"/>
          <w:szCs w:val="24"/>
        </w:rPr>
      </w:pPr>
      <w:r w:rsidRPr="00D9374A">
        <w:rPr>
          <w:rFonts w:ascii="Garamond" w:hAnsi="Garamond" w:cs="Tahoma"/>
          <w:sz w:val="24"/>
          <w:szCs w:val="24"/>
        </w:rPr>
        <w:t>Sestavni del Navodil ponudnikom so Priloge, ki jih mora ponudnik upoštevati pri pripravi ponudbe.</w:t>
      </w:r>
    </w:p>
    <w:p w14:paraId="7DFF5DEE" w14:textId="77777777" w:rsidR="00E9784A" w:rsidRPr="00D9374A" w:rsidRDefault="00E9784A" w:rsidP="00E9784A">
      <w:pPr>
        <w:spacing w:after="0"/>
        <w:jc w:val="both"/>
        <w:rPr>
          <w:rFonts w:ascii="Garamond" w:hAnsi="Garamond" w:cs="Tahoma"/>
          <w:sz w:val="24"/>
          <w:szCs w:val="24"/>
        </w:rPr>
      </w:pPr>
    </w:p>
    <w:p w14:paraId="48C369FF" w14:textId="77777777" w:rsidR="00E9784A" w:rsidRPr="00D9374A" w:rsidRDefault="00E9784A" w:rsidP="00E9784A">
      <w:pPr>
        <w:spacing w:after="0"/>
        <w:jc w:val="both"/>
        <w:rPr>
          <w:rFonts w:ascii="Garamond" w:hAnsi="Garamond" w:cs="Tahoma"/>
          <w:sz w:val="24"/>
          <w:szCs w:val="24"/>
        </w:rPr>
      </w:pPr>
      <w:r w:rsidRPr="00D9374A">
        <w:rPr>
          <w:rFonts w:ascii="Garamond" w:hAnsi="Garamond" w:cs="Tahoma"/>
          <w:sz w:val="24"/>
          <w:szCs w:val="24"/>
        </w:rPr>
        <w:t>Variantne ponudbe niso dopustne.</w:t>
      </w:r>
    </w:p>
    <w:p w14:paraId="0BC64344" w14:textId="77777777" w:rsidR="00E9784A" w:rsidRPr="00D9374A" w:rsidRDefault="00E9784A" w:rsidP="00E9784A">
      <w:pPr>
        <w:spacing w:after="0"/>
        <w:jc w:val="both"/>
        <w:rPr>
          <w:rFonts w:ascii="Garamond" w:hAnsi="Garamond" w:cs="Tahoma"/>
          <w:sz w:val="24"/>
          <w:szCs w:val="24"/>
        </w:rPr>
      </w:pPr>
    </w:p>
    <w:p w14:paraId="500F4332" w14:textId="77777777" w:rsidR="00E9784A" w:rsidRPr="00D9374A" w:rsidRDefault="00E9784A" w:rsidP="00E9784A">
      <w:pPr>
        <w:spacing w:line="240" w:lineRule="auto"/>
        <w:ind w:right="-28"/>
        <w:rPr>
          <w:rFonts w:ascii="Garamond" w:eastAsia="Times New Roman" w:hAnsi="Garamond" w:cs="Tahoma"/>
          <w:sz w:val="24"/>
          <w:szCs w:val="24"/>
          <w:lang w:eastAsia="ar-SA"/>
        </w:rPr>
      </w:pPr>
      <w:r w:rsidRPr="00D9374A">
        <w:rPr>
          <w:rFonts w:ascii="Garamond" w:hAnsi="Garamond" w:cs="Tahoma"/>
          <w:sz w:val="24"/>
          <w:szCs w:val="24"/>
        </w:rPr>
        <w:t>Javno naročilo je enovito, ni razdeljeno na sklope</w:t>
      </w:r>
      <w:r w:rsidRPr="00D9374A">
        <w:rPr>
          <w:rFonts w:ascii="Garamond" w:eastAsia="Times New Roman" w:hAnsi="Garamond" w:cs="Tahoma"/>
          <w:sz w:val="24"/>
          <w:szCs w:val="24"/>
          <w:lang w:eastAsia="ar-SA"/>
        </w:rPr>
        <w:t>.</w:t>
      </w:r>
    </w:p>
    <w:p w14:paraId="41243005" w14:textId="77777777" w:rsidR="00E9784A" w:rsidRDefault="00E9784A" w:rsidP="00886EAE">
      <w:pPr>
        <w:spacing w:after="0"/>
        <w:jc w:val="both"/>
        <w:rPr>
          <w:rFonts w:ascii="Garamond" w:hAnsi="Garamond" w:cs="Tahoma"/>
          <w:sz w:val="24"/>
          <w:szCs w:val="24"/>
        </w:rPr>
      </w:pPr>
    </w:p>
    <w:p w14:paraId="5F4E1A93" w14:textId="197E85AA" w:rsidR="00E9784A" w:rsidRPr="00D9374A" w:rsidRDefault="00E9784A" w:rsidP="00886EAE">
      <w:pPr>
        <w:spacing w:after="0"/>
        <w:jc w:val="both"/>
        <w:rPr>
          <w:rFonts w:ascii="Garamond" w:hAnsi="Garamond" w:cs="Tahoma"/>
          <w:sz w:val="24"/>
          <w:szCs w:val="24"/>
        </w:rPr>
      </w:pPr>
      <w:r>
        <w:rPr>
          <w:rFonts w:ascii="Garamond" w:hAnsi="Garamond" w:cs="Tahoma"/>
          <w:sz w:val="24"/>
          <w:szCs w:val="24"/>
        </w:rPr>
        <w:t xml:space="preserve">Predmet javnega naročila </w:t>
      </w:r>
      <w:r w:rsidR="00F50F88">
        <w:rPr>
          <w:rFonts w:ascii="Garamond" w:hAnsi="Garamond" w:cs="Tahoma"/>
          <w:sz w:val="24"/>
          <w:szCs w:val="24"/>
        </w:rPr>
        <w:t>so</w:t>
      </w:r>
      <w:r>
        <w:rPr>
          <w:rFonts w:ascii="Garamond" w:hAnsi="Garamond" w:cs="Tahoma"/>
          <w:sz w:val="24"/>
          <w:szCs w:val="24"/>
        </w:rPr>
        <w:t xml:space="preserve">financira Evropska </w:t>
      </w:r>
      <w:r w:rsidR="00F50F88">
        <w:rPr>
          <w:rFonts w:ascii="Garamond" w:hAnsi="Garamond" w:cs="Tahoma"/>
          <w:sz w:val="24"/>
          <w:szCs w:val="24"/>
        </w:rPr>
        <w:t xml:space="preserve">komisija </w:t>
      </w:r>
      <w:r w:rsidR="009A32B7">
        <w:rPr>
          <w:rFonts w:ascii="Garamond" w:hAnsi="Garamond" w:cs="Tahoma"/>
          <w:sz w:val="24"/>
          <w:szCs w:val="24"/>
        </w:rPr>
        <w:t xml:space="preserve">(Eurostat) </w:t>
      </w:r>
      <w:r w:rsidR="00F50F88">
        <w:rPr>
          <w:rFonts w:ascii="Garamond" w:hAnsi="Garamond" w:cs="Tahoma"/>
          <w:sz w:val="24"/>
          <w:szCs w:val="24"/>
        </w:rPr>
        <w:t>na podlagi mednarodne pogodbe z nazivom »</w:t>
      </w:r>
      <w:r w:rsidR="00F50F88" w:rsidRPr="00F50F88">
        <w:rPr>
          <w:rFonts w:ascii="Garamond" w:hAnsi="Garamond" w:cs="Tahoma"/>
          <w:sz w:val="24"/>
          <w:szCs w:val="24"/>
        </w:rPr>
        <w:t xml:space="preserve">AI </w:t>
      </w:r>
      <w:r w:rsidR="00F50F88" w:rsidRPr="009A32B7">
        <w:rPr>
          <w:rFonts w:ascii="Garamond" w:hAnsi="Garamond" w:cs="Tahoma"/>
          <w:sz w:val="24"/>
          <w:szCs w:val="24"/>
          <w:lang w:val="en-GB"/>
        </w:rPr>
        <w:t>Managed Intermodal Geospatial and Statistical</w:t>
      </w:r>
      <w:r w:rsidR="00F50F88" w:rsidRPr="00F50F88">
        <w:rPr>
          <w:rFonts w:ascii="Garamond" w:hAnsi="Garamond" w:cs="Tahoma"/>
          <w:sz w:val="24"/>
          <w:szCs w:val="24"/>
        </w:rPr>
        <w:t xml:space="preserve"> Data Explorer</w:t>
      </w:r>
      <w:r w:rsidR="00F50F88">
        <w:rPr>
          <w:rFonts w:ascii="Garamond" w:hAnsi="Garamond" w:cs="Tahoma"/>
          <w:sz w:val="24"/>
          <w:szCs w:val="24"/>
        </w:rPr>
        <w:t>,</w:t>
      </w:r>
      <w:r w:rsidR="00F50F88" w:rsidRPr="00F50F88">
        <w:rPr>
          <w:rFonts w:ascii="Garamond" w:hAnsi="Garamond" w:cs="Tahoma"/>
          <w:sz w:val="24"/>
          <w:szCs w:val="24"/>
        </w:rPr>
        <w:t xml:space="preserve"> </w:t>
      </w:r>
      <w:r w:rsidR="00F50F88">
        <w:rPr>
          <w:rFonts w:ascii="Garamond" w:hAnsi="Garamond" w:cs="Tahoma"/>
          <w:sz w:val="24"/>
          <w:szCs w:val="24"/>
        </w:rPr>
        <w:t xml:space="preserve">številka </w:t>
      </w:r>
      <w:r w:rsidR="00FE3C27" w:rsidRPr="00FE3C27">
        <w:rPr>
          <w:rFonts w:ascii="Garamond" w:hAnsi="Garamond" w:cs="Tahoma"/>
          <w:sz w:val="24"/>
          <w:szCs w:val="24"/>
        </w:rPr>
        <w:t>101195780 — 2024-SI-GEOS.</w:t>
      </w:r>
      <w:r>
        <w:rPr>
          <w:rFonts w:ascii="Garamond" w:hAnsi="Garamond" w:cs="Tahoma"/>
          <w:sz w:val="24"/>
          <w:szCs w:val="24"/>
        </w:rPr>
        <w:t xml:space="preserve"> </w:t>
      </w:r>
    </w:p>
    <w:p w14:paraId="386E9324" w14:textId="77777777" w:rsidR="002640A7" w:rsidRPr="00D9374A" w:rsidRDefault="002640A7" w:rsidP="00CD0B10">
      <w:pPr>
        <w:keepNext/>
        <w:keepLines/>
        <w:widowControl w:val="0"/>
        <w:tabs>
          <w:tab w:val="left" w:pos="426"/>
        </w:tabs>
        <w:spacing w:before="360" w:after="360" w:line="260" w:lineRule="atLeast"/>
        <w:jc w:val="both"/>
        <w:outlineLvl w:val="1"/>
        <w:rPr>
          <w:rFonts w:ascii="Garamond" w:eastAsia="Arial Unicode MS" w:hAnsi="Garamond" w:cs="Tahoma"/>
          <w:b/>
          <w:bCs/>
          <w:sz w:val="24"/>
          <w:szCs w:val="24"/>
          <w:lang w:eastAsia="sl-SI"/>
        </w:rPr>
      </w:pPr>
      <w:bookmarkStart w:id="5" w:name="_Toc129941283"/>
      <w:bookmarkStart w:id="6" w:name="_Toc135738630"/>
      <w:bookmarkStart w:id="7" w:name="_Toc142994497"/>
      <w:bookmarkStart w:id="8" w:name="_Toc144963645"/>
      <w:bookmarkStart w:id="9" w:name="_Toc211964942"/>
      <w:r w:rsidRPr="00D9374A">
        <w:rPr>
          <w:rFonts w:ascii="Garamond" w:eastAsia="Arial Unicode MS" w:hAnsi="Garamond" w:cs="Tahoma"/>
          <w:b/>
          <w:bCs/>
          <w:sz w:val="24"/>
          <w:szCs w:val="24"/>
          <w:lang w:eastAsia="sl-SI"/>
        </w:rPr>
        <w:t>2 Oddaja ponudb, rok za oddajo ponudb in odpiranje ponudb</w:t>
      </w:r>
      <w:bookmarkEnd w:id="5"/>
      <w:bookmarkEnd w:id="6"/>
      <w:bookmarkEnd w:id="7"/>
      <w:bookmarkEnd w:id="8"/>
      <w:bookmarkEnd w:id="9"/>
    </w:p>
    <w:p w14:paraId="4482585D" w14:textId="045AFA98" w:rsidR="002640A7" w:rsidRPr="00D9374A" w:rsidRDefault="002640A7" w:rsidP="002640A7">
      <w:pPr>
        <w:spacing w:after="0" w:line="312" w:lineRule="auto"/>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 xml:space="preserve">Ponudbe morajo biti do roka za oddajo ponudb predložene v informacijski sistem e-JN na spletnem naslovu </w:t>
      </w:r>
      <w:hyperlink r:id="rId8" w:history="1">
        <w:r w:rsidRPr="00D9374A">
          <w:rPr>
            <w:rFonts w:ascii="Garamond" w:eastAsia="Times New Roman" w:hAnsi="Garamond" w:cs="Tahoma"/>
            <w:color w:val="0000FF"/>
            <w:sz w:val="24"/>
            <w:szCs w:val="24"/>
            <w:u w:val="single"/>
            <w:lang w:eastAsia="sl-SI"/>
          </w:rPr>
          <w:t>https://ejn.gov.si</w:t>
        </w:r>
      </w:hyperlink>
      <w:r w:rsidRPr="00D9374A">
        <w:rPr>
          <w:rFonts w:ascii="Garamond" w:eastAsia="Times New Roman" w:hAnsi="Garamond" w:cs="Tahoma"/>
          <w:sz w:val="24"/>
          <w:szCs w:val="24"/>
          <w:lang w:eastAsia="sl-SI"/>
        </w:rPr>
        <w:t xml:space="preserve">, v skladu z dokumentom Navodila za uporabo informacijskega sistema za uporabo funkcionalnosti elektronske oddaje ponudb e-JN: PONUDNIKI (v nadaljevanju: Navodila za uporabo e-JN), ki je del te razpisne dokumentacije in objavljen na spletnem naslovu </w:t>
      </w:r>
      <w:hyperlink r:id="rId9" w:history="1">
        <w:r w:rsidRPr="00D9374A">
          <w:rPr>
            <w:rFonts w:ascii="Garamond" w:eastAsia="Times New Roman" w:hAnsi="Garamond" w:cs="Tahoma"/>
            <w:color w:val="0000FF"/>
            <w:sz w:val="24"/>
            <w:szCs w:val="24"/>
            <w:u w:val="single"/>
            <w:lang w:eastAsia="sl-SI"/>
          </w:rPr>
          <w:t>https://ejn.gov.si</w:t>
        </w:r>
      </w:hyperlink>
      <w:r w:rsidRPr="00D9374A">
        <w:rPr>
          <w:rFonts w:ascii="Garamond" w:eastAsia="Times New Roman" w:hAnsi="Garamond" w:cs="Tahoma"/>
          <w:sz w:val="24"/>
          <w:szCs w:val="24"/>
          <w:lang w:eastAsia="sl-SI"/>
        </w:rPr>
        <w:t>.</w:t>
      </w:r>
    </w:p>
    <w:p w14:paraId="5784B1F7" w14:textId="77777777" w:rsidR="002640A7" w:rsidRPr="00D9374A" w:rsidRDefault="002640A7" w:rsidP="002640A7">
      <w:pPr>
        <w:spacing w:after="0" w:line="312" w:lineRule="auto"/>
        <w:jc w:val="both"/>
        <w:rPr>
          <w:rFonts w:ascii="Garamond" w:eastAsia="Times New Roman" w:hAnsi="Garamond" w:cs="Tahoma"/>
          <w:sz w:val="24"/>
          <w:szCs w:val="24"/>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2640A7" w:rsidRPr="00D9374A" w14:paraId="1EE7405A" w14:textId="77777777" w:rsidTr="009B5134">
        <w:tc>
          <w:tcPr>
            <w:tcW w:w="9067" w:type="dxa"/>
            <w:tcBorders>
              <w:top w:val="single" w:sz="4" w:space="0" w:color="auto"/>
              <w:left w:val="single" w:sz="4" w:space="0" w:color="auto"/>
              <w:bottom w:val="single" w:sz="4" w:space="0" w:color="auto"/>
              <w:right w:val="single" w:sz="4" w:space="0" w:color="auto"/>
            </w:tcBorders>
            <w:hideMark/>
          </w:tcPr>
          <w:p w14:paraId="18AC23D4" w14:textId="77777777" w:rsidR="002640A7" w:rsidRPr="00D9374A" w:rsidRDefault="002640A7" w:rsidP="002640A7">
            <w:pPr>
              <w:spacing w:line="324" w:lineRule="auto"/>
              <w:jc w:val="both"/>
              <w:rPr>
                <w:rFonts w:ascii="Garamond" w:eastAsia="Calibri" w:hAnsi="Garamond" w:cs="Tahoma"/>
                <w:b/>
                <w:bCs/>
                <w:sz w:val="24"/>
                <w:szCs w:val="24"/>
              </w:rPr>
            </w:pPr>
            <w:r w:rsidRPr="00D9374A">
              <w:rPr>
                <w:rFonts w:ascii="Garamond" w:eastAsia="Calibri" w:hAnsi="Garamond" w:cs="Tahoma"/>
                <w:b/>
                <w:bCs/>
                <w:sz w:val="24"/>
                <w:szCs w:val="24"/>
              </w:rPr>
              <w:t>Rok za oddajo ponudb je določen na Portalu javnih naročil in v sistemu e-JN.</w:t>
            </w:r>
          </w:p>
        </w:tc>
      </w:tr>
    </w:tbl>
    <w:p w14:paraId="289C8959" w14:textId="77777777" w:rsidR="002640A7" w:rsidRPr="00D9374A" w:rsidRDefault="002640A7" w:rsidP="002640A7">
      <w:pPr>
        <w:spacing w:after="0" w:line="312" w:lineRule="auto"/>
        <w:jc w:val="both"/>
        <w:rPr>
          <w:rFonts w:ascii="Garamond" w:eastAsia="Times New Roman" w:hAnsi="Garamond" w:cs="Tahoma"/>
          <w:sz w:val="24"/>
          <w:szCs w:val="24"/>
          <w:lang w:eastAsia="sl-SI"/>
        </w:rPr>
      </w:pPr>
    </w:p>
    <w:p w14:paraId="184DEE35" w14:textId="77777777" w:rsidR="002640A7" w:rsidRPr="00D9374A" w:rsidRDefault="002640A7" w:rsidP="002640A7">
      <w:pPr>
        <w:spacing w:after="0" w:line="312" w:lineRule="auto"/>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Za oddano ponudbo se šteje ponudba, ki je v informacijskem sistemu e-JN označena s statusom »ODDANO«.</w:t>
      </w:r>
    </w:p>
    <w:p w14:paraId="00B816B0" w14:textId="77777777" w:rsidR="002640A7" w:rsidRPr="00D9374A" w:rsidRDefault="002640A7" w:rsidP="002640A7">
      <w:pPr>
        <w:spacing w:after="0" w:line="312" w:lineRule="auto"/>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14B1097" w14:textId="77777777" w:rsidR="002640A7" w:rsidRPr="00D9374A" w:rsidRDefault="002640A7" w:rsidP="002640A7">
      <w:pPr>
        <w:spacing w:after="0" w:line="312" w:lineRule="auto"/>
        <w:jc w:val="both"/>
        <w:rPr>
          <w:rFonts w:ascii="Garamond" w:eastAsia="Times New Roman" w:hAnsi="Garamond" w:cs="Tahoma"/>
          <w:sz w:val="24"/>
          <w:szCs w:val="24"/>
          <w:lang w:eastAsia="sl-SI"/>
        </w:rPr>
      </w:pPr>
    </w:p>
    <w:p w14:paraId="27C8429B" w14:textId="77777777" w:rsidR="002640A7" w:rsidRPr="00D9374A" w:rsidRDefault="002640A7" w:rsidP="002640A7">
      <w:pPr>
        <w:spacing w:after="0" w:line="312" w:lineRule="auto"/>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 xml:space="preserve">Dostop do povezave za oddajo elektronske ponudbe v tem postopku javnega naročila je razviden iz obvestila o naročilu. </w:t>
      </w:r>
    </w:p>
    <w:p w14:paraId="48AFF9CE" w14:textId="77777777" w:rsidR="002640A7" w:rsidRPr="00D9374A" w:rsidRDefault="002640A7" w:rsidP="002640A7">
      <w:pPr>
        <w:spacing w:after="0" w:line="312" w:lineRule="auto"/>
        <w:rPr>
          <w:rFonts w:ascii="Garamond" w:eastAsia="Times New Roman" w:hAnsi="Garamond" w:cs="Tahoma"/>
          <w:sz w:val="24"/>
          <w:szCs w:val="24"/>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2640A7" w:rsidRPr="00D9374A" w14:paraId="3B2E696F" w14:textId="77777777" w:rsidTr="009B5134">
        <w:tc>
          <w:tcPr>
            <w:tcW w:w="9067" w:type="dxa"/>
            <w:tcBorders>
              <w:top w:val="single" w:sz="4" w:space="0" w:color="auto"/>
              <w:left w:val="single" w:sz="4" w:space="0" w:color="auto"/>
              <w:bottom w:val="single" w:sz="4" w:space="0" w:color="auto"/>
              <w:right w:val="single" w:sz="4" w:space="0" w:color="auto"/>
            </w:tcBorders>
            <w:hideMark/>
          </w:tcPr>
          <w:p w14:paraId="220F2C97" w14:textId="77777777" w:rsidR="002640A7" w:rsidRPr="00D9374A" w:rsidRDefault="002640A7" w:rsidP="002640A7">
            <w:pPr>
              <w:spacing w:after="0" w:line="324" w:lineRule="auto"/>
              <w:jc w:val="both"/>
              <w:rPr>
                <w:rFonts w:ascii="Garamond" w:eastAsia="Calibri" w:hAnsi="Garamond" w:cs="Tahoma"/>
                <w:b/>
                <w:bCs/>
                <w:sz w:val="24"/>
                <w:szCs w:val="24"/>
                <w:lang w:eastAsia="sl-SI"/>
              </w:rPr>
            </w:pPr>
            <w:r w:rsidRPr="00D9374A">
              <w:rPr>
                <w:rFonts w:ascii="Garamond" w:eastAsia="Times New Roman" w:hAnsi="Garamond" w:cs="Tahoma"/>
                <w:b/>
                <w:bCs/>
                <w:sz w:val="24"/>
                <w:szCs w:val="24"/>
                <w:lang w:eastAsia="sl-SI"/>
              </w:rPr>
              <w:t>Odpiranje ponudb bo potekalo ob roku, določenem na Portalu javnih naročil in v sistemu e-JN.</w:t>
            </w:r>
          </w:p>
        </w:tc>
      </w:tr>
    </w:tbl>
    <w:p w14:paraId="7E8F9339" w14:textId="77777777" w:rsidR="002640A7" w:rsidRPr="00D9374A" w:rsidRDefault="002640A7" w:rsidP="002640A7">
      <w:pPr>
        <w:spacing w:after="0" w:line="312" w:lineRule="auto"/>
        <w:jc w:val="both"/>
        <w:rPr>
          <w:rFonts w:ascii="Garamond" w:eastAsia="Times New Roman" w:hAnsi="Garamond" w:cs="Tahoma"/>
          <w:sz w:val="24"/>
          <w:szCs w:val="24"/>
          <w:lang w:eastAsia="sl-SI"/>
        </w:rPr>
      </w:pPr>
    </w:p>
    <w:p w14:paraId="650FF1FB" w14:textId="77777777" w:rsidR="002640A7" w:rsidRPr="00D9374A" w:rsidRDefault="002640A7" w:rsidP="002640A7">
      <w:pPr>
        <w:spacing w:after="0" w:line="312" w:lineRule="auto"/>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 xml:space="preserve">Odpiranje poteka tako, da informacijski sistem e-JN samodejno ob zgoraj navedenem času  prikaže podatke o ponudniku, ter omogoči dostop do pdf dokumenta, ki ga ponudnik naloži v sistem e-JN pod razdelek »Predračun«. Ponudniki, ki so oddali ponudbe, imajo te podatke v informacijskem sistemu e-JN na razpolago v razdelku »Zapisnik o odpiranju ponudb«. </w:t>
      </w:r>
    </w:p>
    <w:p w14:paraId="7A0211D8" w14:textId="77777777" w:rsidR="00F2620F" w:rsidRDefault="00F2620F" w:rsidP="002640A7">
      <w:pPr>
        <w:spacing w:after="0" w:line="312" w:lineRule="auto"/>
        <w:jc w:val="both"/>
        <w:rPr>
          <w:rFonts w:ascii="Garamond" w:eastAsia="Times New Roman" w:hAnsi="Garamond" w:cs="Tahoma"/>
          <w:sz w:val="24"/>
          <w:szCs w:val="24"/>
          <w:lang w:eastAsia="sl-SI"/>
        </w:rPr>
      </w:pPr>
    </w:p>
    <w:p w14:paraId="2FC32930" w14:textId="1BE36CCC" w:rsidR="002640A7" w:rsidRPr="00D9374A" w:rsidRDefault="00F2620F" w:rsidP="002640A7">
      <w:pPr>
        <w:spacing w:after="0" w:line="312" w:lineRule="auto"/>
        <w:jc w:val="both"/>
        <w:rPr>
          <w:rFonts w:ascii="Garamond" w:eastAsia="Times New Roman" w:hAnsi="Garamond" w:cs="Tahoma"/>
          <w:sz w:val="24"/>
          <w:szCs w:val="24"/>
          <w:lang w:eastAsia="sl-SI"/>
        </w:rPr>
      </w:pPr>
      <w:r w:rsidRPr="00F2620F">
        <w:rPr>
          <w:rFonts w:ascii="Garamond" w:eastAsia="Times New Roman" w:hAnsi="Garamond" w:cs="Tahoma"/>
          <w:sz w:val="24"/>
          <w:szCs w:val="24"/>
          <w:lang w:eastAsia="sl-SI"/>
        </w:rPr>
        <w:t>Rok za oddajo in odpiranje prijav ali ponudb se lahko, v primeru če elektronska komunikacijska sredstva, ki se uporabljajo za sporočanje v skladu s 37. čl. ZJN-3, ne delujejo na način, ki omogoča oddajo prijav ali ponudb, podaljša za najmanj 5 delovnih dni, če so izpolnjeni vsi naslednji pogoji - 8.odst. 88. čl. ZJN-3  elektronsko komunikacijsko sredstvo, ki ga uporablja naročnik ne deluje v zadnjih 60 minutah pred iztekom roka, ki je določen za oddajo ponudb ali prijav; kandidat ali ponudnik naročnika o tem nemudoma obvesti, vendar najpozneje 30 minut po roku za oddajo ponudb ali prijav; upravitelj elektronskega komunikacijskega sredstva, ki ga uporablja naročnik, nedelovanje potrdi naročniku; kandidatu ali ponudniku ni uspelo oddati prijave oziroma ponudbe; odpiranje prejetih prijav ali ponudb se še ni izvedlo.</w:t>
      </w:r>
    </w:p>
    <w:p w14:paraId="6D0FEBB4" w14:textId="77777777" w:rsidR="002640A7" w:rsidRPr="00D9374A" w:rsidRDefault="002640A7" w:rsidP="00CD0B10">
      <w:pPr>
        <w:keepNext/>
        <w:keepLines/>
        <w:widowControl w:val="0"/>
        <w:tabs>
          <w:tab w:val="left" w:pos="426"/>
        </w:tabs>
        <w:spacing w:before="360" w:after="360" w:line="260" w:lineRule="atLeast"/>
        <w:jc w:val="both"/>
        <w:outlineLvl w:val="1"/>
        <w:rPr>
          <w:rFonts w:ascii="Garamond" w:eastAsia="Arial Unicode MS" w:hAnsi="Garamond" w:cs="Tahoma"/>
          <w:b/>
          <w:bCs/>
          <w:sz w:val="24"/>
          <w:szCs w:val="24"/>
          <w:lang w:eastAsia="sl-SI"/>
        </w:rPr>
      </w:pPr>
      <w:bookmarkStart w:id="10" w:name="_Toc117784655"/>
      <w:bookmarkStart w:id="11" w:name="_Toc126312851"/>
      <w:bookmarkStart w:id="12" w:name="_Toc129941284"/>
      <w:bookmarkStart w:id="13" w:name="_Toc135738631"/>
      <w:bookmarkStart w:id="14" w:name="_Toc142994498"/>
      <w:bookmarkStart w:id="15" w:name="_Toc144963646"/>
      <w:bookmarkStart w:id="16" w:name="_Toc211964943"/>
      <w:r w:rsidRPr="00D9374A">
        <w:rPr>
          <w:rFonts w:ascii="Garamond" w:eastAsia="Arial Unicode MS" w:hAnsi="Garamond" w:cs="Tahoma"/>
          <w:b/>
          <w:bCs/>
          <w:sz w:val="24"/>
          <w:szCs w:val="24"/>
          <w:lang w:eastAsia="sl-SI"/>
        </w:rPr>
        <w:t>3 Pridobitev dokumentacije v zvezi z naročilom in pojasnila</w:t>
      </w:r>
      <w:bookmarkEnd w:id="10"/>
      <w:bookmarkEnd w:id="11"/>
      <w:bookmarkEnd w:id="12"/>
      <w:bookmarkEnd w:id="13"/>
      <w:bookmarkEnd w:id="14"/>
      <w:bookmarkEnd w:id="15"/>
      <w:bookmarkEnd w:id="16"/>
      <w:r w:rsidRPr="00D9374A">
        <w:rPr>
          <w:rFonts w:ascii="Garamond" w:eastAsia="Arial Unicode MS" w:hAnsi="Garamond" w:cs="Tahoma"/>
          <w:b/>
          <w:bCs/>
          <w:sz w:val="24"/>
          <w:szCs w:val="24"/>
          <w:lang w:eastAsia="sl-SI"/>
        </w:rPr>
        <w:t xml:space="preserve"> </w:t>
      </w:r>
    </w:p>
    <w:p w14:paraId="16D24D5B" w14:textId="77777777" w:rsidR="002640A7" w:rsidRPr="00D9374A" w:rsidRDefault="002640A7" w:rsidP="002640A7">
      <w:pPr>
        <w:spacing w:after="0" w:line="312" w:lineRule="auto"/>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Dokumentacija v zvezi z naročilom je brezplačno na voljo na Portalu javnih naročil (</w:t>
      </w:r>
      <w:hyperlink r:id="rId10" w:history="1">
        <w:r w:rsidRPr="00D9374A">
          <w:rPr>
            <w:rFonts w:ascii="Garamond" w:eastAsia="Times New Roman" w:hAnsi="Garamond" w:cs="Tahoma"/>
            <w:sz w:val="24"/>
            <w:szCs w:val="24"/>
            <w:lang w:eastAsia="sl-SI"/>
          </w:rPr>
          <w:t>www.enarocanje.si</w:t>
        </w:r>
      </w:hyperlink>
      <w:r w:rsidRPr="00D9374A">
        <w:rPr>
          <w:rFonts w:ascii="Garamond" w:eastAsia="Times New Roman" w:hAnsi="Garamond" w:cs="Tahoma"/>
          <w:sz w:val="24"/>
          <w:szCs w:val="24"/>
          <w:lang w:eastAsia="sl-SI"/>
        </w:rPr>
        <w:t>).</w:t>
      </w:r>
    </w:p>
    <w:p w14:paraId="1CEE645E" w14:textId="77777777" w:rsidR="002640A7" w:rsidRPr="00D9374A" w:rsidRDefault="002640A7" w:rsidP="002640A7">
      <w:pPr>
        <w:spacing w:after="0" w:line="312" w:lineRule="auto"/>
        <w:jc w:val="both"/>
        <w:rPr>
          <w:rFonts w:ascii="Garamond" w:eastAsia="Times New Roman" w:hAnsi="Garamond" w:cs="Tahoma"/>
          <w:sz w:val="24"/>
          <w:szCs w:val="24"/>
          <w:lang w:eastAsia="sl-SI"/>
        </w:rPr>
      </w:pPr>
    </w:p>
    <w:p w14:paraId="008D287E" w14:textId="314C5430" w:rsidR="002640A7" w:rsidRPr="00D9374A" w:rsidRDefault="002640A7" w:rsidP="002640A7">
      <w:pPr>
        <w:spacing w:after="0" w:line="312" w:lineRule="auto"/>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Ponudnik lahko dodatna pojasnila v zvezi z dokumentacijo zahteva preko Portala javnih naročil najkasneje do dne</w:t>
      </w:r>
      <w:r w:rsidR="008D3AF6" w:rsidRPr="00D9374A">
        <w:rPr>
          <w:rFonts w:ascii="Garamond" w:eastAsia="Times New Roman" w:hAnsi="Garamond" w:cs="Tahoma"/>
          <w:sz w:val="24"/>
          <w:szCs w:val="24"/>
          <w:lang w:eastAsia="sl-SI"/>
        </w:rPr>
        <w:t>,</w:t>
      </w:r>
      <w:r w:rsidRPr="00D9374A">
        <w:rPr>
          <w:rFonts w:ascii="Garamond" w:eastAsia="Times New Roman" w:hAnsi="Garamond" w:cs="Tahoma"/>
          <w:sz w:val="24"/>
          <w:szCs w:val="24"/>
          <w:lang w:eastAsia="sl-SI"/>
        </w:rPr>
        <w:t xml:space="preserve"> določenega na Portalu javnih naročil. Naročnik ne bo odgovarjal na vprašanja, ki ne bodo zastavljena na zgoraj navedeni način in do navedenega roka.</w:t>
      </w:r>
    </w:p>
    <w:p w14:paraId="4257220B" w14:textId="77777777" w:rsidR="002640A7" w:rsidRPr="00D9374A" w:rsidRDefault="002640A7" w:rsidP="002640A7">
      <w:pPr>
        <w:spacing w:after="0" w:line="312" w:lineRule="auto"/>
        <w:jc w:val="both"/>
        <w:rPr>
          <w:rFonts w:ascii="Garamond" w:eastAsia="Times New Roman" w:hAnsi="Garamond" w:cs="Tahoma"/>
          <w:sz w:val="24"/>
          <w:szCs w:val="24"/>
          <w:lang w:eastAsia="sl-SI"/>
        </w:rPr>
      </w:pPr>
    </w:p>
    <w:p w14:paraId="612D4897" w14:textId="54B096B4" w:rsidR="002640A7" w:rsidRPr="00D9374A" w:rsidRDefault="002640A7" w:rsidP="002640A7">
      <w:pPr>
        <w:spacing w:after="0" w:line="312" w:lineRule="auto"/>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 xml:space="preserve">Naročnik si pridržuje pravico, da dokumentacijo delno spremeni ali dopolni ter po potrebi podaljša rok za oddajo ponudb. Spremembe in dopolnitve razpisne dokumentacije </w:t>
      </w:r>
      <w:r w:rsidR="008D3AF6" w:rsidRPr="00D9374A">
        <w:rPr>
          <w:rFonts w:ascii="Garamond" w:eastAsia="Times New Roman" w:hAnsi="Garamond" w:cs="Tahoma"/>
          <w:sz w:val="24"/>
          <w:szCs w:val="24"/>
          <w:lang w:eastAsia="sl-SI"/>
        </w:rPr>
        <w:t xml:space="preserve">v zvezi z naročilom </w:t>
      </w:r>
      <w:r w:rsidRPr="00D9374A">
        <w:rPr>
          <w:rFonts w:ascii="Garamond" w:eastAsia="Times New Roman" w:hAnsi="Garamond" w:cs="Tahoma"/>
          <w:sz w:val="24"/>
          <w:szCs w:val="24"/>
          <w:lang w:eastAsia="sl-SI"/>
        </w:rPr>
        <w:t>so sestavni del dokumentacije.</w:t>
      </w:r>
    </w:p>
    <w:p w14:paraId="2146A70B" w14:textId="77777777" w:rsidR="002640A7" w:rsidRPr="00D9374A" w:rsidRDefault="002640A7" w:rsidP="00CD0B10">
      <w:pPr>
        <w:keepNext/>
        <w:keepLines/>
        <w:widowControl w:val="0"/>
        <w:tabs>
          <w:tab w:val="left" w:pos="426"/>
        </w:tabs>
        <w:spacing w:before="360" w:after="360" w:line="260" w:lineRule="atLeast"/>
        <w:jc w:val="both"/>
        <w:outlineLvl w:val="1"/>
        <w:rPr>
          <w:rFonts w:ascii="Garamond" w:eastAsia="Arial Unicode MS" w:hAnsi="Garamond" w:cs="Tahoma"/>
          <w:b/>
          <w:bCs/>
          <w:sz w:val="24"/>
          <w:szCs w:val="24"/>
          <w:lang w:eastAsia="sl-SI"/>
        </w:rPr>
      </w:pPr>
      <w:bookmarkStart w:id="17" w:name="_Toc117784656"/>
      <w:bookmarkStart w:id="18" w:name="_Toc126312852"/>
      <w:bookmarkStart w:id="19" w:name="_Toc129941285"/>
      <w:bookmarkStart w:id="20" w:name="_Toc135738632"/>
      <w:bookmarkStart w:id="21" w:name="_Toc142994499"/>
      <w:bookmarkStart w:id="22" w:name="_Toc144963647"/>
      <w:bookmarkStart w:id="23" w:name="_Toc211964944"/>
      <w:r w:rsidRPr="00D9374A">
        <w:rPr>
          <w:rFonts w:ascii="Garamond" w:eastAsia="Arial Unicode MS" w:hAnsi="Garamond" w:cs="Tahoma"/>
          <w:b/>
          <w:bCs/>
          <w:sz w:val="24"/>
          <w:szCs w:val="24"/>
          <w:lang w:eastAsia="sl-SI"/>
        </w:rPr>
        <w:t>4 Oblika, jezik in stroški ponudbe</w:t>
      </w:r>
      <w:bookmarkEnd w:id="17"/>
      <w:bookmarkEnd w:id="18"/>
      <w:bookmarkEnd w:id="19"/>
      <w:bookmarkEnd w:id="20"/>
      <w:bookmarkEnd w:id="21"/>
      <w:bookmarkEnd w:id="22"/>
      <w:bookmarkEnd w:id="23"/>
    </w:p>
    <w:p w14:paraId="2E8310D6" w14:textId="3CFBCA0E" w:rsidR="002640A7" w:rsidRPr="00D9374A" w:rsidRDefault="002640A7" w:rsidP="002640A7">
      <w:pPr>
        <w:spacing w:after="0" w:line="312" w:lineRule="auto"/>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Ponudnik ponudbo odda elektronsko</w:t>
      </w:r>
      <w:r w:rsidR="00E45038" w:rsidRPr="00D9374A">
        <w:rPr>
          <w:rFonts w:ascii="Garamond" w:eastAsia="Times New Roman" w:hAnsi="Garamond" w:cs="Tahoma"/>
          <w:sz w:val="24"/>
          <w:szCs w:val="24"/>
          <w:lang w:eastAsia="sl-SI"/>
        </w:rPr>
        <w:t>,</w:t>
      </w:r>
      <w:r w:rsidRPr="00D9374A">
        <w:rPr>
          <w:rFonts w:ascii="Garamond" w:eastAsia="Times New Roman" w:hAnsi="Garamond" w:cs="Tahoma"/>
          <w:sz w:val="24"/>
          <w:szCs w:val="24"/>
          <w:lang w:eastAsia="sl-SI"/>
        </w:rPr>
        <w:t xml:space="preserve"> kot je navedeno v točki 2 te razpisne dokumentacije.</w:t>
      </w:r>
    </w:p>
    <w:p w14:paraId="7529B24A" w14:textId="77777777" w:rsidR="002640A7" w:rsidRPr="00D9374A" w:rsidRDefault="002640A7" w:rsidP="002640A7">
      <w:pPr>
        <w:spacing w:after="0" w:line="312" w:lineRule="auto"/>
        <w:jc w:val="both"/>
        <w:rPr>
          <w:rFonts w:ascii="Garamond" w:eastAsia="Times New Roman" w:hAnsi="Garamond" w:cs="Tahoma"/>
          <w:sz w:val="24"/>
          <w:szCs w:val="24"/>
          <w:lang w:eastAsia="sl-SI"/>
        </w:rPr>
      </w:pPr>
    </w:p>
    <w:p w14:paraId="5BA9A4D6" w14:textId="4DCE0485" w:rsidR="002640A7" w:rsidRPr="00D9374A" w:rsidRDefault="002640A7" w:rsidP="002640A7">
      <w:pPr>
        <w:spacing w:after="0" w:line="312" w:lineRule="auto"/>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Ponudbe se oddajo v slovenskem jeziku. Če ni drugače določeno, tuji ponudnik izkaže izpolnjevanje pogojev s fotokopijami dokazil iz uradne evidence države svojega sedeža, ki izkazujejo zahtevano pravno 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ki mora biti tudi overjena. Tako dokazila pristojnih institucij</w:t>
      </w:r>
      <w:r w:rsidR="00E45038" w:rsidRPr="00D9374A">
        <w:rPr>
          <w:rFonts w:ascii="Garamond" w:eastAsia="Times New Roman" w:hAnsi="Garamond" w:cs="Tahoma"/>
          <w:sz w:val="24"/>
          <w:szCs w:val="24"/>
          <w:lang w:eastAsia="sl-SI"/>
        </w:rPr>
        <w:t>,</w:t>
      </w:r>
      <w:r w:rsidRPr="00D9374A">
        <w:rPr>
          <w:rFonts w:ascii="Garamond" w:eastAsia="Times New Roman" w:hAnsi="Garamond" w:cs="Tahoma"/>
          <w:sz w:val="24"/>
          <w:szCs w:val="24"/>
          <w:lang w:eastAsia="sl-SI"/>
        </w:rPr>
        <w:t xml:space="preserve"> kot tudi overjene izjave tujega ponudnika</w:t>
      </w:r>
      <w:r w:rsidR="00E45038" w:rsidRPr="00D9374A">
        <w:rPr>
          <w:rFonts w:ascii="Garamond" w:eastAsia="Times New Roman" w:hAnsi="Garamond" w:cs="Tahoma"/>
          <w:sz w:val="24"/>
          <w:szCs w:val="24"/>
          <w:lang w:eastAsia="sl-SI"/>
        </w:rPr>
        <w:t>,</w:t>
      </w:r>
      <w:r w:rsidRPr="00D9374A">
        <w:rPr>
          <w:rFonts w:ascii="Garamond" w:eastAsia="Times New Roman" w:hAnsi="Garamond" w:cs="Tahoma"/>
          <w:sz w:val="24"/>
          <w:szCs w:val="24"/>
          <w:lang w:eastAsia="sl-SI"/>
        </w:rPr>
        <w:t xml:space="preserve"> morajo biti prevedene v slovenski jezik. Predložen mora biti prevod slovenskega sodnega tolmača.</w:t>
      </w:r>
    </w:p>
    <w:p w14:paraId="16258B93" w14:textId="77777777" w:rsidR="002640A7" w:rsidRPr="00D9374A" w:rsidRDefault="002640A7" w:rsidP="002640A7">
      <w:pPr>
        <w:spacing w:after="0" w:line="312" w:lineRule="auto"/>
        <w:jc w:val="both"/>
        <w:rPr>
          <w:rFonts w:ascii="Garamond" w:eastAsia="Times New Roman" w:hAnsi="Garamond" w:cs="Tahoma"/>
          <w:sz w:val="24"/>
          <w:szCs w:val="24"/>
          <w:lang w:eastAsia="sl-SI"/>
        </w:rPr>
      </w:pPr>
    </w:p>
    <w:p w14:paraId="3968341C" w14:textId="77777777" w:rsidR="002640A7" w:rsidRPr="00D9374A" w:rsidRDefault="002640A7" w:rsidP="002640A7">
      <w:pPr>
        <w:spacing w:after="0" w:line="312" w:lineRule="auto"/>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 xml:space="preserve">Ponudniki lahko predložijo v tujem jeziku prospekte ali drugo tehnično dokumentacijo, ki jo bo moral ponudnik, v kolikor bo naročnik to ocenil kot potrebno, uradno prevesti v slovenski jezik, v določenem roku. V kolikor ponudnik zahtevanega ne predloži v roku, ponudba šteje za nepopolno in jo naročnik izključi. </w:t>
      </w:r>
    </w:p>
    <w:p w14:paraId="6DA3E85E" w14:textId="77777777" w:rsidR="002640A7" w:rsidRPr="00D9374A" w:rsidRDefault="002640A7" w:rsidP="002640A7">
      <w:pPr>
        <w:spacing w:after="0" w:line="312" w:lineRule="auto"/>
        <w:jc w:val="both"/>
        <w:rPr>
          <w:rFonts w:ascii="Garamond" w:eastAsia="Times New Roman" w:hAnsi="Garamond" w:cs="Tahoma"/>
          <w:sz w:val="24"/>
          <w:szCs w:val="24"/>
          <w:lang w:eastAsia="sl-SI"/>
        </w:rPr>
      </w:pPr>
    </w:p>
    <w:p w14:paraId="441641F4" w14:textId="77777777" w:rsidR="002640A7" w:rsidRPr="00D9374A" w:rsidRDefault="002640A7" w:rsidP="002640A7">
      <w:pPr>
        <w:spacing w:after="0" w:line="312" w:lineRule="auto"/>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izključil.</w:t>
      </w:r>
    </w:p>
    <w:p w14:paraId="24ED0562" w14:textId="77777777" w:rsidR="002640A7" w:rsidRPr="00D9374A" w:rsidRDefault="002640A7" w:rsidP="002640A7">
      <w:pPr>
        <w:spacing w:after="0" w:line="312" w:lineRule="auto"/>
        <w:jc w:val="both"/>
        <w:rPr>
          <w:rFonts w:ascii="Garamond" w:eastAsia="Times New Roman" w:hAnsi="Garamond" w:cs="Tahoma"/>
          <w:sz w:val="24"/>
          <w:szCs w:val="24"/>
          <w:lang w:eastAsia="sl-SI"/>
        </w:rPr>
      </w:pPr>
    </w:p>
    <w:p w14:paraId="33F44EFA" w14:textId="77777777" w:rsidR="002640A7" w:rsidRPr="00D9374A" w:rsidRDefault="002640A7" w:rsidP="002640A7">
      <w:pPr>
        <w:spacing w:after="0" w:line="312" w:lineRule="auto"/>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 xml:space="preserve">Označeni deli ponudbene dokumentacije morajo biti podpisani s strani zakonitega zastopnika ponudnika ali druge osebe, pooblaščene za sklepanje pogodb predvidene vrste, vrednosti in obsega s predmetnim javnim naročilom. </w:t>
      </w:r>
    </w:p>
    <w:p w14:paraId="3E86A683" w14:textId="77777777" w:rsidR="002640A7" w:rsidRPr="00D9374A" w:rsidRDefault="002640A7" w:rsidP="002640A7">
      <w:pPr>
        <w:spacing w:after="0" w:line="312" w:lineRule="auto"/>
        <w:jc w:val="both"/>
        <w:rPr>
          <w:rFonts w:ascii="Garamond" w:eastAsia="Times New Roman" w:hAnsi="Garamond" w:cs="Tahoma"/>
          <w:sz w:val="24"/>
          <w:szCs w:val="24"/>
          <w:lang w:eastAsia="sl-SI"/>
        </w:rPr>
      </w:pPr>
    </w:p>
    <w:p w14:paraId="4EAEB353" w14:textId="77777777" w:rsidR="002640A7" w:rsidRPr="00D9374A" w:rsidRDefault="002640A7" w:rsidP="002640A7">
      <w:pPr>
        <w:spacing w:after="0" w:line="312" w:lineRule="auto"/>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Ponujene storitve  morajo v celoti ustrezati zahtevam iz razpisne dokumentacije. Če ponudnik ne ponudi vseh storitev (prazna mesta v ponudbenem predračunu) ali ponujena storitev ne bo ustrezala tehničnim zahtevam, bo naročnik tako ponudbo izločil iz nadaljnjega ocenjevanja.</w:t>
      </w:r>
    </w:p>
    <w:p w14:paraId="1F2258C9" w14:textId="77777777" w:rsidR="002640A7" w:rsidRPr="00D9374A" w:rsidRDefault="002640A7" w:rsidP="002640A7">
      <w:pPr>
        <w:spacing w:after="0" w:line="312" w:lineRule="auto"/>
        <w:jc w:val="both"/>
        <w:rPr>
          <w:rFonts w:ascii="Garamond" w:eastAsia="Times New Roman" w:hAnsi="Garamond" w:cs="Tahoma"/>
          <w:sz w:val="24"/>
          <w:szCs w:val="24"/>
          <w:lang w:eastAsia="sl-SI"/>
        </w:rPr>
      </w:pPr>
    </w:p>
    <w:p w14:paraId="03B4E480" w14:textId="77777777" w:rsidR="002640A7" w:rsidRPr="00D9374A" w:rsidRDefault="002640A7" w:rsidP="002640A7">
      <w:pPr>
        <w:spacing w:after="0" w:line="312" w:lineRule="auto"/>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 xml:space="preserve">V kolikor bo naročnik sam ali na predlog gospodarskega subjekta ugotovil, da je potrebno ponudbo dopolniti, bo naročnik postopal skladno s petim odstavkom 89. člena ZJN-3. </w:t>
      </w:r>
    </w:p>
    <w:p w14:paraId="4DAEAEEF" w14:textId="77777777" w:rsidR="002640A7" w:rsidRPr="00D9374A" w:rsidRDefault="002640A7" w:rsidP="002640A7">
      <w:pPr>
        <w:spacing w:after="0" w:line="312" w:lineRule="auto"/>
        <w:jc w:val="both"/>
        <w:rPr>
          <w:rFonts w:ascii="Garamond" w:eastAsia="Times New Roman" w:hAnsi="Garamond" w:cs="Tahoma"/>
          <w:sz w:val="24"/>
          <w:szCs w:val="24"/>
          <w:lang w:eastAsia="sl-SI"/>
        </w:rPr>
      </w:pPr>
    </w:p>
    <w:p w14:paraId="4179D5A6" w14:textId="0AF657EC" w:rsidR="002640A7" w:rsidRPr="00D9374A" w:rsidRDefault="002640A7" w:rsidP="002640A7">
      <w:pPr>
        <w:spacing w:after="0" w:line="312" w:lineRule="auto"/>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Ponudnik nosi vse stroške, povezane s pripravo in predložitvijo ponudbe. V primeru ustavitve postopka, zavrnitve vseh ponudb ali odstopa od izvedbe javnega naročila</w:t>
      </w:r>
      <w:r w:rsidR="00D217DF" w:rsidRPr="00D9374A">
        <w:rPr>
          <w:rFonts w:ascii="Garamond" w:eastAsia="Times New Roman" w:hAnsi="Garamond" w:cs="Tahoma"/>
          <w:sz w:val="24"/>
          <w:szCs w:val="24"/>
          <w:lang w:eastAsia="sl-SI"/>
        </w:rPr>
        <w:t>,</w:t>
      </w:r>
      <w:r w:rsidRPr="00D9374A">
        <w:rPr>
          <w:rFonts w:ascii="Garamond" w:eastAsia="Times New Roman" w:hAnsi="Garamond" w:cs="Tahoma"/>
          <w:sz w:val="24"/>
          <w:szCs w:val="24"/>
          <w:lang w:eastAsia="sl-SI"/>
        </w:rPr>
        <w:t xml:space="preserve"> naročnik ponudnikom ne bo povrnil nobenih stroškov, nastalih s pripravo ponudbe. Ponudniki so s tem seznanjeni in se s tem s samo predložitvijo ponudbe izrecno strinjajo.</w:t>
      </w:r>
    </w:p>
    <w:p w14:paraId="7992236E" w14:textId="77777777" w:rsidR="00CD0B10" w:rsidRPr="00D9374A" w:rsidRDefault="00CD0B10" w:rsidP="002640A7">
      <w:pPr>
        <w:spacing w:after="0" w:line="312" w:lineRule="auto"/>
        <w:jc w:val="both"/>
        <w:rPr>
          <w:rFonts w:ascii="Garamond" w:eastAsia="Times New Roman" w:hAnsi="Garamond" w:cs="Tahoma"/>
          <w:sz w:val="24"/>
          <w:szCs w:val="24"/>
          <w:lang w:eastAsia="sl-SI"/>
        </w:rPr>
      </w:pPr>
    </w:p>
    <w:p w14:paraId="145F6144" w14:textId="77777777" w:rsidR="002640A7" w:rsidRPr="00D9374A" w:rsidRDefault="002640A7" w:rsidP="00CD0B10">
      <w:pPr>
        <w:keepNext/>
        <w:keepLines/>
        <w:widowControl w:val="0"/>
        <w:tabs>
          <w:tab w:val="left" w:pos="426"/>
        </w:tabs>
        <w:spacing w:before="360" w:after="360" w:line="260" w:lineRule="atLeast"/>
        <w:jc w:val="both"/>
        <w:outlineLvl w:val="1"/>
        <w:rPr>
          <w:rFonts w:ascii="Garamond" w:eastAsia="Arial Unicode MS" w:hAnsi="Garamond" w:cs="Tahoma"/>
          <w:b/>
          <w:bCs/>
          <w:sz w:val="24"/>
          <w:szCs w:val="24"/>
          <w:lang w:eastAsia="sl-SI"/>
        </w:rPr>
      </w:pPr>
      <w:bookmarkStart w:id="24" w:name="_Toc117784657"/>
      <w:bookmarkStart w:id="25" w:name="_Toc126312853"/>
      <w:bookmarkStart w:id="26" w:name="_Toc129941286"/>
      <w:bookmarkStart w:id="27" w:name="_Toc135738633"/>
      <w:bookmarkStart w:id="28" w:name="_Toc142994500"/>
      <w:bookmarkStart w:id="29" w:name="_Toc144963648"/>
      <w:bookmarkStart w:id="30" w:name="_Toc211964945"/>
      <w:r w:rsidRPr="00D9374A">
        <w:rPr>
          <w:rFonts w:ascii="Garamond" w:eastAsia="Arial Unicode MS" w:hAnsi="Garamond" w:cs="Tahoma"/>
          <w:b/>
          <w:bCs/>
          <w:sz w:val="24"/>
          <w:szCs w:val="24"/>
          <w:lang w:eastAsia="sl-SI"/>
        </w:rPr>
        <w:t>5 Veljavnost ponudbe</w:t>
      </w:r>
      <w:bookmarkEnd w:id="24"/>
      <w:bookmarkEnd w:id="25"/>
      <w:bookmarkEnd w:id="26"/>
      <w:bookmarkEnd w:id="27"/>
      <w:bookmarkEnd w:id="28"/>
      <w:bookmarkEnd w:id="29"/>
      <w:bookmarkEnd w:id="30"/>
    </w:p>
    <w:p w14:paraId="2A2333FD" w14:textId="03E8BB77" w:rsidR="002640A7" w:rsidRPr="00D9374A" w:rsidRDefault="002640A7" w:rsidP="002640A7">
      <w:pPr>
        <w:spacing w:after="0" w:line="312" w:lineRule="auto"/>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 xml:space="preserve">Ponudba mora veljati </w:t>
      </w:r>
      <w:r w:rsidR="00EF7943" w:rsidRPr="00D9374A">
        <w:rPr>
          <w:rFonts w:ascii="Garamond" w:eastAsia="Times New Roman" w:hAnsi="Garamond" w:cs="Tahoma"/>
          <w:sz w:val="24"/>
          <w:szCs w:val="24"/>
          <w:lang w:eastAsia="sl-SI"/>
        </w:rPr>
        <w:t>vsaj 150 dni od roka za oddajo ponudbe</w:t>
      </w:r>
      <w:r w:rsidRPr="00D9374A">
        <w:rPr>
          <w:rFonts w:ascii="Garamond" w:eastAsia="Times New Roman" w:hAnsi="Garamond" w:cs="Tahoma"/>
          <w:sz w:val="24"/>
          <w:szCs w:val="24"/>
          <w:lang w:eastAsia="sl-SI"/>
        </w:rPr>
        <w:t xml:space="preserve">. V primeru krajšega roka veljavnosti ponudbe se ponudba izloči. </w:t>
      </w:r>
    </w:p>
    <w:p w14:paraId="238E32ED" w14:textId="77777777" w:rsidR="002640A7" w:rsidRPr="00D9374A" w:rsidRDefault="002640A7" w:rsidP="002640A7">
      <w:pPr>
        <w:spacing w:after="0" w:line="312" w:lineRule="auto"/>
        <w:jc w:val="both"/>
        <w:rPr>
          <w:rFonts w:ascii="Garamond" w:eastAsia="Times New Roman" w:hAnsi="Garamond" w:cs="Tahoma"/>
          <w:sz w:val="24"/>
          <w:szCs w:val="24"/>
          <w:lang w:eastAsia="sl-SI"/>
        </w:rPr>
      </w:pPr>
    </w:p>
    <w:p w14:paraId="2144628D" w14:textId="55A067C3" w:rsidR="002640A7" w:rsidRPr="00D9374A" w:rsidRDefault="002640A7" w:rsidP="002640A7">
      <w:pPr>
        <w:spacing w:after="0" w:line="312" w:lineRule="auto"/>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Naročnik lahko zahteva, da ponudniki podaljšajo čas veljavnosti ponudb za določeno dodatno obdobje. Ponudnik lahko zavrne zahtevo, ne da bi s tem zapadlo zavarovanje resnosti ponudbe, če je bilo dano. V kolikor ponudnik podaljša veljavnost ponudbe</w:t>
      </w:r>
      <w:r w:rsidR="00D217DF" w:rsidRPr="00D9374A">
        <w:rPr>
          <w:rFonts w:ascii="Garamond" w:eastAsia="Times New Roman" w:hAnsi="Garamond" w:cs="Tahoma"/>
          <w:sz w:val="24"/>
          <w:szCs w:val="24"/>
          <w:lang w:eastAsia="sl-SI"/>
        </w:rPr>
        <w:t>,</w:t>
      </w:r>
      <w:r w:rsidRPr="00D9374A">
        <w:rPr>
          <w:rFonts w:ascii="Garamond" w:eastAsia="Times New Roman" w:hAnsi="Garamond" w:cs="Tahoma"/>
          <w:sz w:val="24"/>
          <w:szCs w:val="24"/>
          <w:lang w:eastAsia="sl-SI"/>
        </w:rPr>
        <w:t xml:space="preserve"> mora predložiti podaljšanje zavarovanja za resnost ponudbe.</w:t>
      </w:r>
    </w:p>
    <w:p w14:paraId="57857464" w14:textId="77777777" w:rsidR="002640A7" w:rsidRPr="00D9374A" w:rsidRDefault="002640A7" w:rsidP="002640A7">
      <w:pPr>
        <w:spacing w:after="0" w:line="312" w:lineRule="auto"/>
        <w:jc w:val="both"/>
        <w:rPr>
          <w:rFonts w:ascii="Garamond" w:eastAsia="Times New Roman" w:hAnsi="Garamond" w:cs="Tahoma"/>
          <w:sz w:val="24"/>
          <w:szCs w:val="24"/>
          <w:lang w:eastAsia="sl-SI"/>
        </w:rPr>
      </w:pPr>
    </w:p>
    <w:p w14:paraId="35CF10DF" w14:textId="77777777" w:rsidR="002640A7" w:rsidRPr="00D9374A" w:rsidRDefault="002640A7" w:rsidP="00CD0B10">
      <w:pPr>
        <w:keepNext/>
        <w:keepLines/>
        <w:widowControl w:val="0"/>
        <w:tabs>
          <w:tab w:val="left" w:pos="426"/>
        </w:tabs>
        <w:spacing w:before="360" w:after="360" w:line="260" w:lineRule="atLeast"/>
        <w:jc w:val="both"/>
        <w:outlineLvl w:val="1"/>
        <w:rPr>
          <w:rFonts w:ascii="Garamond" w:eastAsia="Arial Unicode MS" w:hAnsi="Garamond" w:cs="Tahoma"/>
          <w:b/>
          <w:bCs/>
          <w:sz w:val="24"/>
          <w:szCs w:val="24"/>
          <w:lang w:eastAsia="sl-SI"/>
        </w:rPr>
      </w:pPr>
      <w:bookmarkStart w:id="31" w:name="_Toc117784658"/>
      <w:bookmarkStart w:id="32" w:name="_Toc126312854"/>
      <w:bookmarkStart w:id="33" w:name="_Toc129941287"/>
      <w:bookmarkStart w:id="34" w:name="_Toc135738634"/>
      <w:bookmarkStart w:id="35" w:name="_Toc142994501"/>
      <w:bookmarkStart w:id="36" w:name="_Toc144963649"/>
      <w:bookmarkStart w:id="37" w:name="_Toc211964946"/>
      <w:r w:rsidRPr="00D9374A">
        <w:rPr>
          <w:rFonts w:ascii="Garamond" w:eastAsia="Arial Unicode MS" w:hAnsi="Garamond" w:cs="Tahoma"/>
          <w:b/>
          <w:bCs/>
          <w:sz w:val="24"/>
          <w:szCs w:val="24"/>
          <w:lang w:eastAsia="sl-SI"/>
        </w:rPr>
        <w:t>6  Skupna ponudba</w:t>
      </w:r>
      <w:bookmarkEnd w:id="31"/>
      <w:bookmarkEnd w:id="32"/>
      <w:bookmarkEnd w:id="33"/>
      <w:bookmarkEnd w:id="34"/>
      <w:bookmarkEnd w:id="35"/>
      <w:bookmarkEnd w:id="36"/>
      <w:bookmarkEnd w:id="37"/>
    </w:p>
    <w:p w14:paraId="66750C81" w14:textId="58468D67" w:rsidR="002640A7" w:rsidRPr="00D9374A" w:rsidRDefault="002640A7" w:rsidP="002640A7">
      <w:pPr>
        <w:spacing w:after="0" w:line="312" w:lineRule="auto"/>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Dovoljena je skupna ponudba več pogodbenih partnerjev. V 1</w:t>
      </w:r>
      <w:r w:rsidR="00BD1B81" w:rsidRPr="00D9374A">
        <w:rPr>
          <w:rFonts w:ascii="Garamond" w:eastAsia="Times New Roman" w:hAnsi="Garamond" w:cs="Tahoma"/>
          <w:sz w:val="24"/>
          <w:szCs w:val="24"/>
          <w:lang w:eastAsia="sl-SI"/>
        </w:rPr>
        <w:t>3</w:t>
      </w:r>
      <w:r w:rsidRPr="00D9374A">
        <w:rPr>
          <w:rFonts w:ascii="Garamond" w:eastAsia="Times New Roman" w:hAnsi="Garamond" w:cs="Tahoma"/>
          <w:sz w:val="24"/>
          <w:szCs w:val="24"/>
          <w:lang w:eastAsia="sl-SI"/>
        </w:rPr>
        <w:t xml:space="preserve">. poglavju </w:t>
      </w:r>
      <w:r w:rsidRPr="00D9374A">
        <w:rPr>
          <w:rFonts w:ascii="Garamond" w:eastAsia="Times New Roman" w:hAnsi="Garamond" w:cs="Tahoma"/>
          <w:i/>
          <w:sz w:val="24"/>
          <w:szCs w:val="24"/>
          <w:lang w:eastAsia="sl-SI"/>
        </w:rPr>
        <w:t>Razlogi za izključitev in pogoji za priznanje sposobnosti</w:t>
      </w:r>
      <w:r w:rsidRPr="00D9374A">
        <w:rPr>
          <w:rFonts w:ascii="Garamond" w:eastAsia="Times New Roman" w:hAnsi="Garamond" w:cs="Tahoma"/>
          <w:sz w:val="24"/>
          <w:szCs w:val="24"/>
          <w:lang w:eastAsia="sl-SI"/>
        </w:rPr>
        <w:t xml:space="preserve"> je določeno, kateri pogoj mora v primeru skupne ponudbe izpolnjevati vsak izmed partnerjev oziroma, kateri pogoj lahko izpolnjujejo partnerji skupaj. </w:t>
      </w:r>
    </w:p>
    <w:p w14:paraId="336DA3E1" w14:textId="77777777" w:rsidR="002640A7" w:rsidRPr="00D9374A" w:rsidRDefault="002640A7" w:rsidP="002640A7">
      <w:pPr>
        <w:spacing w:after="0" w:line="312" w:lineRule="auto"/>
        <w:jc w:val="both"/>
        <w:rPr>
          <w:rFonts w:ascii="Garamond" w:eastAsia="Times New Roman" w:hAnsi="Garamond" w:cs="Tahoma"/>
          <w:sz w:val="24"/>
          <w:szCs w:val="24"/>
          <w:lang w:eastAsia="sl-SI"/>
        </w:rPr>
      </w:pPr>
    </w:p>
    <w:p w14:paraId="1034C19D" w14:textId="77777777" w:rsidR="002640A7" w:rsidRPr="00D9374A" w:rsidRDefault="002640A7" w:rsidP="002640A7">
      <w:pPr>
        <w:spacing w:after="0" w:line="312" w:lineRule="auto"/>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V primeru skupne ponudbe je potrebno v ponudbi predložiti pogodbo o skupnem nastopu. Iz pogodbe o skupnem nastopu mora biti razvidno sledeče:</w:t>
      </w:r>
    </w:p>
    <w:p w14:paraId="52F45377" w14:textId="77777777" w:rsidR="002640A7" w:rsidRPr="00D9374A" w:rsidRDefault="002640A7" w:rsidP="004E1CA4">
      <w:pPr>
        <w:numPr>
          <w:ilvl w:val="0"/>
          <w:numId w:val="10"/>
        </w:numPr>
        <w:spacing w:before="200" w:after="0" w:line="312" w:lineRule="auto"/>
        <w:contextualSpacing/>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 xml:space="preserve">imenovanje nosilca posla pri izvedbi javnega naročila, </w:t>
      </w:r>
    </w:p>
    <w:p w14:paraId="0232D540" w14:textId="77777777" w:rsidR="002640A7" w:rsidRPr="00D9374A" w:rsidRDefault="002640A7" w:rsidP="004E1CA4">
      <w:pPr>
        <w:numPr>
          <w:ilvl w:val="0"/>
          <w:numId w:val="10"/>
        </w:numPr>
        <w:spacing w:before="200" w:after="0" w:line="312" w:lineRule="auto"/>
        <w:contextualSpacing/>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 xml:space="preserve">pooblastilo nosilcu posla in odgovorni osebi za podpis ponudbe ter podpis pogodbe, </w:t>
      </w:r>
    </w:p>
    <w:p w14:paraId="732BA3A1" w14:textId="77777777" w:rsidR="002640A7" w:rsidRPr="00D9374A" w:rsidRDefault="002640A7" w:rsidP="004E1CA4">
      <w:pPr>
        <w:numPr>
          <w:ilvl w:val="0"/>
          <w:numId w:val="10"/>
        </w:numPr>
        <w:spacing w:before="200" w:after="0" w:line="312" w:lineRule="auto"/>
        <w:contextualSpacing/>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 xml:space="preserve">izjava, da so vsi ponudniki v skupni ponudbi seznanjeni z navodili ponudnikom in razpisnimi pogoji ter merili za dodelitev javnega naročila in da z njimi v celoti soglašajo, </w:t>
      </w:r>
    </w:p>
    <w:p w14:paraId="6C315E36" w14:textId="77777777" w:rsidR="002640A7" w:rsidRPr="00D9374A" w:rsidRDefault="002640A7" w:rsidP="004E1CA4">
      <w:pPr>
        <w:numPr>
          <w:ilvl w:val="0"/>
          <w:numId w:val="10"/>
        </w:numPr>
        <w:spacing w:before="200" w:after="0" w:line="312" w:lineRule="auto"/>
        <w:contextualSpacing/>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izjava, da so vsi ponudniki seznanjeni s plačilnimi pogoji iz razpisne dokumentacije,</w:t>
      </w:r>
    </w:p>
    <w:p w14:paraId="3CF81ECD" w14:textId="77777777" w:rsidR="002640A7" w:rsidRPr="00D9374A" w:rsidRDefault="002640A7" w:rsidP="004E1CA4">
      <w:pPr>
        <w:numPr>
          <w:ilvl w:val="0"/>
          <w:numId w:val="10"/>
        </w:numPr>
        <w:spacing w:before="200" w:after="0" w:line="312" w:lineRule="auto"/>
        <w:contextualSpacing/>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določbe glede načina plačila preko nosilca posla,</w:t>
      </w:r>
    </w:p>
    <w:p w14:paraId="15C26894" w14:textId="77777777" w:rsidR="002640A7" w:rsidRPr="00D9374A" w:rsidRDefault="002640A7" w:rsidP="004E1CA4">
      <w:pPr>
        <w:numPr>
          <w:ilvl w:val="0"/>
          <w:numId w:val="10"/>
        </w:numPr>
        <w:spacing w:before="200" w:after="0" w:line="312" w:lineRule="auto"/>
        <w:contextualSpacing/>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navedba, da odgovarjajo naročniku za celotno obveznost in za vsak njen del vsi partnerji solidarno in vsak posebej v celoti.</w:t>
      </w:r>
    </w:p>
    <w:p w14:paraId="5E32C1E4" w14:textId="77777777" w:rsidR="002640A7" w:rsidRPr="00D9374A" w:rsidRDefault="002640A7" w:rsidP="002640A7">
      <w:pPr>
        <w:spacing w:after="0" w:line="312" w:lineRule="auto"/>
        <w:jc w:val="both"/>
        <w:rPr>
          <w:rFonts w:ascii="Garamond" w:eastAsia="Times New Roman" w:hAnsi="Garamond" w:cs="Tahoma"/>
          <w:sz w:val="24"/>
          <w:szCs w:val="24"/>
          <w:lang w:eastAsia="sl-SI"/>
        </w:rPr>
      </w:pPr>
    </w:p>
    <w:p w14:paraId="5C4536A5" w14:textId="77777777" w:rsidR="002640A7" w:rsidRPr="00D9374A" w:rsidRDefault="002640A7" w:rsidP="002640A7">
      <w:pPr>
        <w:spacing w:after="0" w:line="312" w:lineRule="auto"/>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664E4A94" w14:textId="2F6AB200" w:rsidR="002640A7" w:rsidRPr="00D9374A" w:rsidRDefault="002640A7" w:rsidP="002640A7">
      <w:pPr>
        <w:spacing w:after="0" w:line="312" w:lineRule="auto"/>
        <w:jc w:val="both"/>
        <w:rPr>
          <w:rFonts w:ascii="Garamond" w:eastAsia="Times New Roman" w:hAnsi="Garamond" w:cs="Tahoma"/>
          <w:sz w:val="24"/>
          <w:szCs w:val="24"/>
          <w:lang w:eastAsia="sl-SI"/>
        </w:rPr>
      </w:pPr>
      <w:r w:rsidRPr="00D9374A">
        <w:rPr>
          <w:rFonts w:ascii="Garamond" w:eastAsia="Calibri" w:hAnsi="Garamond" w:cs="Tahoma"/>
          <w:noProof/>
          <w:sz w:val="24"/>
          <w:szCs w:val="24"/>
          <w:lang w:eastAsia="sl-SI"/>
        </w:rPr>
        <mc:AlternateContent>
          <mc:Choice Requires="wps">
            <w:drawing>
              <wp:anchor distT="45720" distB="45720" distL="114300" distR="114300" simplePos="0" relativeHeight="251659264" behindDoc="0" locked="0" layoutInCell="1" allowOverlap="1" wp14:anchorId="70102290" wp14:editId="7466E7FD">
                <wp:simplePos x="0" y="0"/>
                <wp:positionH relativeFrom="margin">
                  <wp:align>left</wp:align>
                </wp:positionH>
                <wp:positionV relativeFrom="paragraph">
                  <wp:posOffset>182880</wp:posOffset>
                </wp:positionV>
                <wp:extent cx="5819775" cy="716280"/>
                <wp:effectExtent l="0" t="0" r="28575" b="26670"/>
                <wp:wrapSquare wrapText="bothSides"/>
                <wp:docPr id="4"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716280"/>
                        </a:xfrm>
                        <a:prstGeom prst="rect">
                          <a:avLst/>
                        </a:prstGeom>
                        <a:solidFill>
                          <a:srgbClr val="FFFFFF"/>
                        </a:solidFill>
                        <a:ln w="9525">
                          <a:solidFill>
                            <a:srgbClr val="000000"/>
                          </a:solidFill>
                          <a:miter lim="800000"/>
                          <a:headEnd/>
                          <a:tailEnd/>
                        </a:ln>
                      </wps:spPr>
                      <wps:txbx>
                        <w:txbxContent>
                          <w:p w14:paraId="733C3217" w14:textId="2C159730" w:rsidR="00E06534" w:rsidRPr="003E3FBB" w:rsidRDefault="00E06534" w:rsidP="002640A7">
                            <w:pPr>
                              <w:spacing w:line="312" w:lineRule="auto"/>
                              <w:jc w:val="both"/>
                              <w:rPr>
                                <w:rFonts w:ascii="Garamond" w:hAnsi="Garamond" w:cs="Tahoma"/>
                                <w:sz w:val="24"/>
                                <w:szCs w:val="24"/>
                              </w:rPr>
                            </w:pPr>
                            <w:r w:rsidRPr="003E3FBB">
                              <w:rPr>
                                <w:rFonts w:ascii="Garamond" w:hAnsi="Garamond" w:cs="Tahoma"/>
                                <w:b/>
                                <w:sz w:val="24"/>
                                <w:szCs w:val="24"/>
                              </w:rPr>
                              <w:t>V primeru skupne ponudbe je obvezna sestavina ponudbene dokumentacije kopija pogodbe, iz katere je razvidna vrednost, vrsta in obseg del, ki jih v ponudbi prevzema posamezni partner.</w:t>
                            </w:r>
                            <w:r w:rsidRPr="003E3FBB">
                              <w:rPr>
                                <w:rFonts w:ascii="Garamond" w:hAnsi="Garamond" w:cs="Tahoma"/>
                                <w:sz w:val="24"/>
                                <w:szCs w:val="24"/>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0102290" id="_x0000_t202" coordsize="21600,21600" o:spt="202" path="m,l,21600r21600,l21600,xe">
                <v:stroke joinstyle="miter"/>
                <v:path gradientshapeok="t" o:connecttype="rect"/>
              </v:shapetype>
              <v:shape id="Polje z besedilom 2" o:spid="_x0000_s1026" type="#_x0000_t202" style="position:absolute;left:0;text-align:left;margin-left:0;margin-top:14.4pt;width:458.25pt;height:56.4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">
                <v:textbox>
                  <w:txbxContent>
                    <w:p w14:paraId="733C3217" w14:textId="2C159730" w:rsidR="00E06534" w:rsidRPr="003E3FBB" w:rsidRDefault="00E06534" w:rsidP="002640A7">
                      <w:pPr>
                        <w:spacing w:line="312" w:lineRule="auto"/>
                        <w:jc w:val="both"/>
                        <w:rPr>
                          <w:rFonts w:ascii="Garamond" w:hAnsi="Garamond" w:cs="Tahoma"/>
                          <w:sz w:val="24"/>
                          <w:szCs w:val="24"/>
                        </w:rPr>
                      </w:pPr>
                      <w:r w:rsidRPr="003E3FBB">
                        <w:rPr>
                          <w:rFonts w:ascii="Garamond" w:hAnsi="Garamond" w:cs="Tahoma"/>
                          <w:b/>
                          <w:sz w:val="24"/>
                          <w:szCs w:val="24"/>
                        </w:rPr>
                        <w:t>V primeru skupne ponudbe je obvezna sestavina ponudbene dokumentacije kopija pogodbe, iz katere je razvidna vrednost, vrsta in obseg del, ki jih v ponudbi prevzema posamezni partner.</w:t>
                      </w:r>
                      <w:r w:rsidRPr="003E3FBB">
                        <w:rPr>
                          <w:rFonts w:ascii="Garamond" w:hAnsi="Garamond" w:cs="Tahoma"/>
                          <w:sz w:val="24"/>
                          <w:szCs w:val="24"/>
                        </w:rPr>
                        <w:t xml:space="preserve"> </w:t>
                      </w:r>
                    </w:p>
                  </w:txbxContent>
                </v:textbox>
                <w10:wrap type="square" anchorx="margin"/>
              </v:shape>
            </w:pict>
          </mc:Fallback>
        </mc:AlternateContent>
      </w:r>
      <w:r w:rsidRPr="00D9374A">
        <w:rPr>
          <w:rFonts w:ascii="Garamond" w:eastAsia="Times New Roman" w:hAnsi="Garamond" w:cs="Tahoma"/>
          <w:sz w:val="24"/>
          <w:szCs w:val="24"/>
          <w:lang w:eastAsia="sl-SI"/>
        </w:rPr>
        <w:t xml:space="preserve"> </w:t>
      </w:r>
    </w:p>
    <w:p w14:paraId="053D34B8" w14:textId="77777777" w:rsidR="002640A7" w:rsidRPr="00D9374A" w:rsidRDefault="002640A7" w:rsidP="00CD0B10">
      <w:pPr>
        <w:keepNext/>
        <w:keepLines/>
        <w:widowControl w:val="0"/>
        <w:tabs>
          <w:tab w:val="left" w:pos="426"/>
        </w:tabs>
        <w:spacing w:before="360" w:after="360" w:line="260" w:lineRule="atLeast"/>
        <w:jc w:val="both"/>
        <w:outlineLvl w:val="1"/>
        <w:rPr>
          <w:rFonts w:ascii="Garamond" w:eastAsia="Arial Unicode MS" w:hAnsi="Garamond" w:cs="Tahoma"/>
          <w:b/>
          <w:bCs/>
          <w:sz w:val="24"/>
          <w:szCs w:val="24"/>
          <w:lang w:eastAsia="sl-SI"/>
        </w:rPr>
      </w:pPr>
      <w:bookmarkStart w:id="38" w:name="_Toc117784659"/>
      <w:bookmarkStart w:id="39" w:name="_Toc126312855"/>
      <w:bookmarkStart w:id="40" w:name="_Toc129941288"/>
      <w:bookmarkStart w:id="41" w:name="_Toc135738635"/>
      <w:bookmarkStart w:id="42" w:name="_Toc142994502"/>
      <w:bookmarkStart w:id="43" w:name="_Toc144963650"/>
      <w:bookmarkStart w:id="44" w:name="_Toc211964947"/>
      <w:r w:rsidRPr="00D9374A">
        <w:rPr>
          <w:rFonts w:ascii="Garamond" w:eastAsia="Arial Unicode MS" w:hAnsi="Garamond" w:cs="Tahoma"/>
          <w:b/>
          <w:bCs/>
          <w:sz w:val="24"/>
          <w:szCs w:val="24"/>
          <w:lang w:eastAsia="sl-SI"/>
        </w:rPr>
        <w:t>7  Ponudba s podizvajalci</w:t>
      </w:r>
      <w:bookmarkEnd w:id="38"/>
      <w:bookmarkEnd w:id="39"/>
      <w:bookmarkEnd w:id="40"/>
      <w:bookmarkEnd w:id="41"/>
      <w:bookmarkEnd w:id="42"/>
      <w:bookmarkEnd w:id="43"/>
      <w:bookmarkEnd w:id="44"/>
    </w:p>
    <w:p w14:paraId="181C27A0" w14:textId="77777777" w:rsidR="002640A7" w:rsidRPr="00D9374A" w:rsidRDefault="002640A7" w:rsidP="002640A7">
      <w:pPr>
        <w:autoSpaceDE w:val="0"/>
        <w:autoSpaceDN w:val="0"/>
        <w:adjustRightInd w:val="0"/>
        <w:spacing w:after="0" w:line="312" w:lineRule="auto"/>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Ponudnik, ki namerava pri izvedbi naročila nastopati s podizvajalci, mora to navesti v ESPD obrazcu. Prijavljeni podizvajalci morajo izpolniti ESPD obrazec in izpolnjevati pogoje, ki so v poglavju 12. določeni za podizvajalce, kar izkažejo s podpisom ESPD obrazca</w:t>
      </w:r>
      <w:r w:rsidRPr="00D9374A">
        <w:rPr>
          <w:rFonts w:ascii="Garamond" w:eastAsia="Times New Roman" w:hAnsi="Garamond" w:cs="Tahoma"/>
          <w:i/>
          <w:sz w:val="24"/>
          <w:szCs w:val="24"/>
          <w:lang w:eastAsia="sl-SI"/>
        </w:rPr>
        <w:t xml:space="preserve">. </w:t>
      </w:r>
      <w:r w:rsidRPr="00D9374A">
        <w:rPr>
          <w:rFonts w:ascii="Garamond" w:eastAsia="Times New Roman" w:hAnsi="Garamond" w:cs="Tahoma"/>
          <w:sz w:val="24"/>
          <w:szCs w:val="24"/>
          <w:lang w:eastAsia="sl-SI"/>
        </w:rPr>
        <w:t>V kolikor bo nominirani podizvajalec zahteval neposredno plačilo od naročnika, mora k ponudbi predložiti zahtevo za neposredno plačilo, katero mora podpisati tudi ponudnik oziroma vodilni partner v primeru skupne ponudbe.</w:t>
      </w:r>
    </w:p>
    <w:p w14:paraId="0B28E21F" w14:textId="77777777" w:rsidR="002640A7" w:rsidRPr="00D9374A" w:rsidRDefault="002640A7" w:rsidP="002640A7">
      <w:pPr>
        <w:suppressAutoHyphens/>
        <w:autoSpaceDN w:val="0"/>
        <w:spacing w:after="0" w:line="312" w:lineRule="auto"/>
        <w:jc w:val="both"/>
        <w:textAlignment w:val="baseline"/>
        <w:rPr>
          <w:rFonts w:ascii="Garamond" w:eastAsia="Times New Roman" w:hAnsi="Garamond" w:cs="Tahoma"/>
          <w:kern w:val="3"/>
          <w:sz w:val="24"/>
          <w:szCs w:val="24"/>
          <w:lang w:eastAsia="sl-SI"/>
        </w:rPr>
      </w:pPr>
    </w:p>
    <w:p w14:paraId="3A776D32" w14:textId="77777777" w:rsidR="002640A7" w:rsidRPr="00D9374A" w:rsidRDefault="002640A7" w:rsidP="002640A7">
      <w:pPr>
        <w:suppressAutoHyphens/>
        <w:autoSpaceDN w:val="0"/>
        <w:spacing w:after="0" w:line="312" w:lineRule="auto"/>
        <w:jc w:val="both"/>
        <w:textAlignment w:val="baseline"/>
        <w:rPr>
          <w:rFonts w:ascii="Garamond" w:eastAsia="Times New Roman" w:hAnsi="Garamond" w:cs="Tahoma"/>
          <w:kern w:val="3"/>
          <w:sz w:val="24"/>
          <w:szCs w:val="24"/>
          <w:lang w:eastAsia="zh-CN"/>
        </w:rPr>
      </w:pPr>
      <w:r w:rsidRPr="00D9374A">
        <w:rPr>
          <w:rFonts w:ascii="Garamond" w:eastAsia="Times New Roman" w:hAnsi="Garamond" w:cs="Tahoma"/>
          <w:kern w:val="3"/>
          <w:sz w:val="24"/>
          <w:szCs w:val="24"/>
          <w:lang w:eastAsia="zh-CN"/>
        </w:rPr>
        <w:t xml:space="preserve">Kadar namerava ponudnik izvesti javno naročilo s podizvajalci, mora v ponudbi:  </w:t>
      </w:r>
    </w:p>
    <w:p w14:paraId="12A4D7E8" w14:textId="77777777" w:rsidR="002640A7" w:rsidRPr="00D9374A" w:rsidRDefault="002640A7" w:rsidP="004E1CA4">
      <w:pPr>
        <w:widowControl w:val="0"/>
        <w:numPr>
          <w:ilvl w:val="0"/>
          <w:numId w:val="15"/>
        </w:numPr>
        <w:suppressAutoHyphens/>
        <w:autoSpaceDN w:val="0"/>
        <w:spacing w:after="0" w:line="312" w:lineRule="auto"/>
        <w:jc w:val="both"/>
        <w:textAlignment w:val="baseline"/>
        <w:rPr>
          <w:rFonts w:ascii="Garamond" w:eastAsia="Times New Roman" w:hAnsi="Garamond" w:cs="Tahoma"/>
          <w:kern w:val="3"/>
          <w:sz w:val="24"/>
          <w:szCs w:val="24"/>
          <w:lang w:eastAsia="zh-CN"/>
        </w:rPr>
      </w:pPr>
      <w:r w:rsidRPr="00D9374A">
        <w:rPr>
          <w:rFonts w:ascii="Garamond" w:eastAsia="Times New Roman" w:hAnsi="Garamond" w:cs="Tahoma"/>
          <w:kern w:val="3"/>
          <w:sz w:val="24"/>
          <w:szCs w:val="24"/>
          <w:lang w:eastAsia="zh-CN"/>
        </w:rPr>
        <w:t>navesti vse podizvajalce ter vsak del javnega naročila, ki ga namerava oddati v podizvajanje,</w:t>
      </w:r>
    </w:p>
    <w:p w14:paraId="58FB905C" w14:textId="77777777" w:rsidR="002640A7" w:rsidRPr="00D9374A" w:rsidRDefault="002640A7" w:rsidP="004E1CA4">
      <w:pPr>
        <w:widowControl w:val="0"/>
        <w:numPr>
          <w:ilvl w:val="0"/>
          <w:numId w:val="15"/>
        </w:numPr>
        <w:suppressAutoHyphens/>
        <w:autoSpaceDN w:val="0"/>
        <w:spacing w:after="0" w:line="312" w:lineRule="auto"/>
        <w:jc w:val="both"/>
        <w:textAlignment w:val="baseline"/>
        <w:rPr>
          <w:rFonts w:ascii="Garamond" w:eastAsia="Times New Roman" w:hAnsi="Garamond" w:cs="Tahoma"/>
          <w:kern w:val="3"/>
          <w:sz w:val="24"/>
          <w:szCs w:val="24"/>
          <w:lang w:eastAsia="zh-CN"/>
        </w:rPr>
      </w:pPr>
      <w:r w:rsidRPr="00D9374A">
        <w:rPr>
          <w:rFonts w:ascii="Garamond" w:eastAsia="Times New Roman" w:hAnsi="Garamond" w:cs="Tahoma"/>
          <w:kern w:val="3"/>
          <w:sz w:val="24"/>
          <w:szCs w:val="24"/>
          <w:lang w:eastAsia="zh-CN"/>
        </w:rPr>
        <w:t>kontaktne podatke in zakonite zastopnike predlaganih podizvajalcev,</w:t>
      </w:r>
    </w:p>
    <w:p w14:paraId="45DDF249" w14:textId="77777777" w:rsidR="002640A7" w:rsidRPr="00D9374A" w:rsidRDefault="002640A7" w:rsidP="004E1CA4">
      <w:pPr>
        <w:widowControl w:val="0"/>
        <w:numPr>
          <w:ilvl w:val="0"/>
          <w:numId w:val="15"/>
        </w:numPr>
        <w:suppressAutoHyphens/>
        <w:autoSpaceDN w:val="0"/>
        <w:spacing w:after="0" w:line="312" w:lineRule="auto"/>
        <w:jc w:val="both"/>
        <w:textAlignment w:val="baseline"/>
        <w:rPr>
          <w:rFonts w:ascii="Garamond" w:eastAsia="Times New Roman" w:hAnsi="Garamond" w:cs="Tahoma"/>
          <w:kern w:val="3"/>
          <w:sz w:val="24"/>
          <w:szCs w:val="24"/>
          <w:lang w:eastAsia="zh-CN"/>
        </w:rPr>
      </w:pPr>
      <w:r w:rsidRPr="00D9374A">
        <w:rPr>
          <w:rFonts w:ascii="Garamond" w:eastAsia="Times New Roman" w:hAnsi="Garamond" w:cs="Tahoma"/>
          <w:kern w:val="3"/>
          <w:sz w:val="24"/>
          <w:szCs w:val="24"/>
          <w:lang w:eastAsia="zh-CN"/>
        </w:rPr>
        <w:t>priložiti izpolnjene ESPD obrazce teh podizvajalcev,</w:t>
      </w:r>
    </w:p>
    <w:p w14:paraId="6EA4C4B1" w14:textId="77777777" w:rsidR="002640A7" w:rsidRPr="00D9374A" w:rsidRDefault="002640A7" w:rsidP="004E1CA4">
      <w:pPr>
        <w:widowControl w:val="0"/>
        <w:numPr>
          <w:ilvl w:val="0"/>
          <w:numId w:val="15"/>
        </w:numPr>
        <w:suppressAutoHyphens/>
        <w:autoSpaceDN w:val="0"/>
        <w:spacing w:after="0" w:line="312" w:lineRule="auto"/>
        <w:jc w:val="both"/>
        <w:textAlignment w:val="baseline"/>
        <w:rPr>
          <w:rFonts w:ascii="Garamond" w:eastAsia="Times New Roman" w:hAnsi="Garamond" w:cs="Tahoma"/>
          <w:kern w:val="3"/>
          <w:sz w:val="24"/>
          <w:szCs w:val="24"/>
          <w:lang w:eastAsia="zh-CN"/>
        </w:rPr>
      </w:pPr>
      <w:r w:rsidRPr="00D9374A">
        <w:rPr>
          <w:rFonts w:ascii="Garamond" w:eastAsia="Times New Roman" w:hAnsi="Garamond" w:cs="Tahoma"/>
          <w:kern w:val="3"/>
          <w:sz w:val="24"/>
          <w:szCs w:val="24"/>
          <w:lang w:eastAsia="zh-CN"/>
        </w:rPr>
        <w:t>priložiti zahtevo podizvajalca za neposredno plačilo, če podizvajalec to zahteva.</w:t>
      </w:r>
    </w:p>
    <w:p w14:paraId="421AA2E7" w14:textId="77777777" w:rsidR="002640A7" w:rsidRPr="00D9374A" w:rsidRDefault="002640A7" w:rsidP="002640A7">
      <w:pPr>
        <w:widowControl w:val="0"/>
        <w:suppressAutoHyphens/>
        <w:autoSpaceDN w:val="0"/>
        <w:spacing w:after="0" w:line="312" w:lineRule="auto"/>
        <w:ind w:left="720"/>
        <w:jc w:val="both"/>
        <w:textAlignment w:val="baseline"/>
        <w:rPr>
          <w:rFonts w:ascii="Garamond" w:eastAsia="Times New Roman" w:hAnsi="Garamond" w:cs="Tahoma"/>
          <w:kern w:val="3"/>
          <w:sz w:val="24"/>
          <w:szCs w:val="24"/>
          <w:lang w:eastAsia="zh-CN"/>
        </w:rPr>
      </w:pPr>
    </w:p>
    <w:p w14:paraId="12E84147" w14:textId="722DB630" w:rsidR="002640A7" w:rsidRPr="00D9374A" w:rsidRDefault="002640A7" w:rsidP="002640A7">
      <w:pPr>
        <w:suppressAutoHyphens/>
        <w:autoSpaceDN w:val="0"/>
        <w:spacing w:after="0" w:line="312" w:lineRule="auto"/>
        <w:jc w:val="both"/>
        <w:textAlignment w:val="baseline"/>
        <w:rPr>
          <w:rFonts w:ascii="Garamond" w:eastAsia="Times New Roman" w:hAnsi="Garamond" w:cs="Tahoma"/>
          <w:kern w:val="3"/>
          <w:sz w:val="24"/>
          <w:szCs w:val="24"/>
          <w:lang w:eastAsia="zh-CN"/>
        </w:rPr>
      </w:pPr>
      <w:r w:rsidRPr="00D9374A">
        <w:rPr>
          <w:rFonts w:ascii="Garamond" w:eastAsia="Times New Roman" w:hAnsi="Garamond" w:cs="Tahoma"/>
          <w:kern w:val="3"/>
          <w:sz w:val="24"/>
          <w:szCs w:val="24"/>
          <w:lang w:eastAsia="zh-CN"/>
        </w:rPr>
        <w:t>V kolikor podizvajalec zahteva neposredno plačilo</w:t>
      </w:r>
      <w:r w:rsidR="009F6A22" w:rsidRPr="00D9374A">
        <w:rPr>
          <w:rFonts w:ascii="Garamond" w:eastAsia="Times New Roman" w:hAnsi="Garamond" w:cs="Tahoma"/>
          <w:kern w:val="3"/>
          <w:sz w:val="24"/>
          <w:szCs w:val="24"/>
          <w:lang w:eastAsia="zh-CN"/>
        </w:rPr>
        <w:t>,</w:t>
      </w:r>
      <w:r w:rsidRPr="00D9374A">
        <w:rPr>
          <w:rFonts w:ascii="Garamond" w:eastAsia="Times New Roman" w:hAnsi="Garamond" w:cs="Tahoma"/>
          <w:kern w:val="3"/>
          <w:sz w:val="24"/>
          <w:szCs w:val="24"/>
          <w:lang w:eastAsia="zh-CN"/>
        </w:rPr>
        <w:t xml:space="preserve"> mora v ponudbi predložiti lastno izjavo iz katere bo razvidno:</w:t>
      </w:r>
    </w:p>
    <w:p w14:paraId="731CED99" w14:textId="77777777" w:rsidR="002640A7" w:rsidRPr="00D9374A" w:rsidRDefault="002640A7" w:rsidP="004E1CA4">
      <w:pPr>
        <w:widowControl w:val="0"/>
        <w:numPr>
          <w:ilvl w:val="0"/>
          <w:numId w:val="15"/>
        </w:numPr>
        <w:suppressAutoHyphens/>
        <w:autoSpaceDN w:val="0"/>
        <w:spacing w:after="0" w:line="312" w:lineRule="auto"/>
        <w:jc w:val="both"/>
        <w:textAlignment w:val="baseline"/>
        <w:rPr>
          <w:rFonts w:ascii="Garamond" w:eastAsia="Times New Roman" w:hAnsi="Garamond" w:cs="Tahoma"/>
          <w:kern w:val="3"/>
          <w:sz w:val="24"/>
          <w:szCs w:val="24"/>
          <w:lang w:eastAsia="zh-CN"/>
        </w:rPr>
      </w:pPr>
      <w:r w:rsidRPr="00D9374A">
        <w:rPr>
          <w:rFonts w:ascii="Garamond" w:eastAsia="Times New Roman" w:hAnsi="Garamond" w:cs="Tahoma"/>
          <w:kern w:val="3"/>
          <w:sz w:val="24"/>
          <w:szCs w:val="24"/>
          <w:lang w:eastAsia="zh-CN"/>
        </w:rPr>
        <w:t>izjava podizvajalca, da podaja soglasje naročniku, da naročnik namesto glavnega izvajalca poravna podizvajalčevo terjatev do glavnega izvajalca;</w:t>
      </w:r>
    </w:p>
    <w:p w14:paraId="37D3F840" w14:textId="77777777" w:rsidR="002640A7" w:rsidRPr="00D9374A" w:rsidRDefault="002640A7" w:rsidP="004E1CA4">
      <w:pPr>
        <w:widowControl w:val="0"/>
        <w:numPr>
          <w:ilvl w:val="0"/>
          <w:numId w:val="15"/>
        </w:numPr>
        <w:suppressAutoHyphens/>
        <w:autoSpaceDN w:val="0"/>
        <w:spacing w:after="160" w:line="312" w:lineRule="auto"/>
        <w:jc w:val="both"/>
        <w:textAlignment w:val="baseline"/>
        <w:rPr>
          <w:rFonts w:ascii="Garamond" w:eastAsia="Times New Roman" w:hAnsi="Garamond" w:cs="Tahoma"/>
          <w:kern w:val="3"/>
          <w:sz w:val="24"/>
          <w:szCs w:val="24"/>
          <w:lang w:eastAsia="zh-CN"/>
        </w:rPr>
      </w:pPr>
      <w:r w:rsidRPr="00D9374A">
        <w:rPr>
          <w:rFonts w:ascii="Garamond" w:eastAsia="Times New Roman" w:hAnsi="Garamond" w:cs="Tahoma"/>
          <w:kern w:val="3"/>
          <w:sz w:val="24"/>
          <w:szCs w:val="24"/>
          <w:lang w:eastAsia="zh-CN"/>
        </w:rPr>
        <w:t>izjava ponudnika, da pooblašča naročnika, da na podlagi potrjenega računa oziroma situacije neposredno plačuje podizvajalcem.</w:t>
      </w:r>
    </w:p>
    <w:p w14:paraId="59E777DB" w14:textId="24A72473" w:rsidR="002640A7" w:rsidRPr="00D9374A" w:rsidRDefault="002640A7" w:rsidP="002640A7">
      <w:pPr>
        <w:suppressAutoHyphens/>
        <w:autoSpaceDN w:val="0"/>
        <w:spacing w:after="0" w:line="312" w:lineRule="auto"/>
        <w:jc w:val="both"/>
        <w:textAlignment w:val="baseline"/>
        <w:rPr>
          <w:rFonts w:ascii="Garamond" w:eastAsia="Times New Roman" w:hAnsi="Garamond" w:cs="Tahoma"/>
          <w:kern w:val="3"/>
          <w:sz w:val="24"/>
          <w:szCs w:val="24"/>
          <w:lang w:eastAsia="zh-CN"/>
        </w:rPr>
      </w:pPr>
      <w:r w:rsidRPr="00D9374A">
        <w:rPr>
          <w:rFonts w:ascii="Garamond" w:eastAsia="Times New Roman" w:hAnsi="Garamond" w:cs="Tahoma"/>
          <w:kern w:val="3"/>
          <w:sz w:val="24"/>
          <w:szCs w:val="24"/>
          <w:lang w:eastAsia="zh-CN"/>
        </w:rPr>
        <w:t>V primeru, da podizvajalec ne zahteva neposrednega plačila s strani naročnika</w:t>
      </w:r>
      <w:r w:rsidR="00102AD0" w:rsidRPr="00D9374A">
        <w:rPr>
          <w:rFonts w:ascii="Garamond" w:eastAsia="Times New Roman" w:hAnsi="Garamond" w:cs="Tahoma"/>
          <w:kern w:val="3"/>
          <w:sz w:val="24"/>
          <w:szCs w:val="24"/>
          <w:lang w:eastAsia="zh-CN"/>
        </w:rPr>
        <w:t>,</w:t>
      </w:r>
      <w:r w:rsidRPr="00D9374A">
        <w:rPr>
          <w:rFonts w:ascii="Garamond" w:eastAsia="Times New Roman" w:hAnsi="Garamond" w:cs="Tahoma"/>
          <w:kern w:val="3"/>
          <w:sz w:val="24"/>
          <w:szCs w:val="24"/>
          <w:lang w:eastAsia="zh-CN"/>
        </w:rPr>
        <w:t xml:space="preserve"> bo naročnik od glavnega izvajalca najpozneje v roku 60 dni od plačila končnega računa</w:t>
      </w:r>
      <w:r w:rsidR="009F6E94" w:rsidRPr="00D9374A">
        <w:rPr>
          <w:rFonts w:ascii="Garamond" w:eastAsia="Times New Roman" w:hAnsi="Garamond" w:cs="Tahoma"/>
          <w:kern w:val="3"/>
          <w:sz w:val="24"/>
          <w:szCs w:val="24"/>
          <w:lang w:eastAsia="zh-CN"/>
        </w:rPr>
        <w:t xml:space="preserve"> za dela</w:t>
      </w:r>
      <w:r w:rsidR="00102AD0" w:rsidRPr="00D9374A">
        <w:rPr>
          <w:rFonts w:ascii="Garamond" w:eastAsia="Times New Roman" w:hAnsi="Garamond" w:cs="Tahoma"/>
          <w:kern w:val="3"/>
          <w:sz w:val="24"/>
          <w:szCs w:val="24"/>
          <w:lang w:eastAsia="zh-CN"/>
        </w:rPr>
        <w:t>,</w:t>
      </w:r>
      <w:r w:rsidR="009F6E94" w:rsidRPr="00D9374A">
        <w:rPr>
          <w:rFonts w:ascii="Garamond" w:eastAsia="Times New Roman" w:hAnsi="Garamond" w:cs="Tahoma"/>
          <w:kern w:val="3"/>
          <w:sz w:val="24"/>
          <w:szCs w:val="24"/>
          <w:lang w:eastAsia="zh-CN"/>
        </w:rPr>
        <w:t xml:space="preserve"> katerih (del) izvaja podizvajalec</w:t>
      </w:r>
      <w:r w:rsidR="00102AD0" w:rsidRPr="00D9374A">
        <w:rPr>
          <w:rFonts w:ascii="Garamond" w:eastAsia="Times New Roman" w:hAnsi="Garamond" w:cs="Tahoma"/>
          <w:kern w:val="3"/>
          <w:sz w:val="24"/>
          <w:szCs w:val="24"/>
          <w:lang w:eastAsia="zh-CN"/>
        </w:rPr>
        <w:t>,</w:t>
      </w:r>
      <w:r w:rsidRPr="00D9374A">
        <w:rPr>
          <w:rFonts w:ascii="Garamond" w:eastAsia="Times New Roman" w:hAnsi="Garamond" w:cs="Tahoma"/>
          <w:kern w:val="3"/>
          <w:sz w:val="24"/>
          <w:szCs w:val="24"/>
          <w:lang w:eastAsia="zh-CN"/>
        </w:rPr>
        <w:t xml:space="preserve"> zahteval pisno izjavo glavnega izvajalca in podizvajalca, da je podizvajalec prejel plačilo za izvedene storitve, izvedene v predmetnem javnem naročilu. </w:t>
      </w:r>
      <w:r w:rsidR="00FA4329" w:rsidRPr="00D9374A">
        <w:rPr>
          <w:rFonts w:ascii="Garamond" w:eastAsia="Times New Roman" w:hAnsi="Garamond" w:cs="Tahoma"/>
          <w:kern w:val="3"/>
          <w:sz w:val="24"/>
          <w:szCs w:val="24"/>
          <w:lang w:eastAsia="zh-CN"/>
        </w:rPr>
        <w:t xml:space="preserve">Izjavo predloži glavni izvajalec zase in za podizvajalca. </w:t>
      </w:r>
      <w:r w:rsidRPr="00D9374A">
        <w:rPr>
          <w:rFonts w:ascii="Garamond" w:eastAsia="Times New Roman" w:hAnsi="Garamond" w:cs="Tahoma"/>
          <w:kern w:val="3"/>
          <w:sz w:val="24"/>
          <w:szCs w:val="24"/>
          <w:lang w:eastAsia="zh-CN"/>
        </w:rPr>
        <w:t>V kolikor izjava ne bo predložena</w:t>
      </w:r>
      <w:r w:rsidR="009F6A22" w:rsidRPr="00D9374A">
        <w:rPr>
          <w:rFonts w:ascii="Garamond" w:eastAsia="Times New Roman" w:hAnsi="Garamond" w:cs="Tahoma"/>
          <w:kern w:val="3"/>
          <w:sz w:val="24"/>
          <w:szCs w:val="24"/>
          <w:lang w:eastAsia="zh-CN"/>
        </w:rPr>
        <w:t>,</w:t>
      </w:r>
      <w:r w:rsidRPr="00D9374A">
        <w:rPr>
          <w:rFonts w:ascii="Garamond" w:eastAsia="Times New Roman" w:hAnsi="Garamond" w:cs="Tahoma"/>
          <w:kern w:val="3"/>
          <w:sz w:val="24"/>
          <w:szCs w:val="24"/>
          <w:lang w:eastAsia="zh-CN"/>
        </w:rPr>
        <w:t xml:space="preserve"> bo naročnik sprožil postopek za ugotovitev prekrška, skladno z določili ZJN-3.</w:t>
      </w:r>
    </w:p>
    <w:p w14:paraId="1FEDE6C6" w14:textId="43F736A7" w:rsidR="002640A7" w:rsidRPr="00D9374A" w:rsidRDefault="002640A7" w:rsidP="002640A7">
      <w:pPr>
        <w:suppressAutoHyphens/>
        <w:autoSpaceDN w:val="0"/>
        <w:spacing w:after="0" w:line="312" w:lineRule="auto"/>
        <w:jc w:val="both"/>
        <w:textAlignment w:val="baseline"/>
        <w:rPr>
          <w:rFonts w:ascii="Garamond" w:eastAsia="Times New Roman" w:hAnsi="Garamond" w:cs="Tahoma"/>
          <w:kern w:val="3"/>
          <w:sz w:val="24"/>
          <w:szCs w:val="24"/>
          <w:lang w:eastAsia="zh-CN"/>
        </w:rPr>
      </w:pPr>
      <w:r w:rsidRPr="00D9374A">
        <w:rPr>
          <w:rFonts w:ascii="Garamond" w:eastAsia="Times New Roman" w:hAnsi="Garamond" w:cs="Tahoma"/>
          <w:kern w:val="3"/>
          <w:sz w:val="24"/>
          <w:szCs w:val="24"/>
          <w:lang w:eastAsia="zh-CN"/>
        </w:rPr>
        <w:t>V kolikor bo glavni izvajalec nastopil s podizvajalcem</w:t>
      </w:r>
      <w:r w:rsidR="009F6A22" w:rsidRPr="00D9374A">
        <w:rPr>
          <w:rFonts w:ascii="Garamond" w:eastAsia="Times New Roman" w:hAnsi="Garamond" w:cs="Tahoma"/>
          <w:kern w:val="3"/>
          <w:sz w:val="24"/>
          <w:szCs w:val="24"/>
          <w:lang w:eastAsia="zh-CN"/>
        </w:rPr>
        <w:t>,</w:t>
      </w:r>
      <w:r w:rsidRPr="00D9374A">
        <w:rPr>
          <w:rFonts w:ascii="Garamond" w:eastAsia="Times New Roman" w:hAnsi="Garamond" w:cs="Tahoma"/>
          <w:kern w:val="3"/>
          <w:sz w:val="24"/>
          <w:szCs w:val="24"/>
          <w:lang w:eastAsia="zh-CN"/>
        </w:rPr>
        <w:t xml:space="preserve"> mora v ponudbi predložiti zgoraj navedena dokazila, katera bo moral predložiti tudi v primeru zamenjave podizvajalca in sicer najkasneje v petih dneh po spremembi.</w:t>
      </w:r>
    </w:p>
    <w:p w14:paraId="04BB0815" w14:textId="6FC1AC1E" w:rsidR="002640A7" w:rsidRPr="00D9374A" w:rsidRDefault="002640A7" w:rsidP="002640A7">
      <w:pPr>
        <w:suppressAutoHyphens/>
        <w:autoSpaceDN w:val="0"/>
        <w:spacing w:after="0" w:line="312" w:lineRule="auto"/>
        <w:jc w:val="both"/>
        <w:textAlignment w:val="baseline"/>
        <w:rPr>
          <w:rFonts w:ascii="Garamond" w:eastAsia="Times New Roman" w:hAnsi="Garamond" w:cs="Tahoma"/>
          <w:kern w:val="3"/>
          <w:sz w:val="24"/>
          <w:szCs w:val="24"/>
          <w:lang w:eastAsia="zh-CN"/>
        </w:rPr>
      </w:pPr>
      <w:r w:rsidRPr="00D9374A">
        <w:rPr>
          <w:rFonts w:ascii="Garamond" w:eastAsia="Times New Roman" w:hAnsi="Garamond" w:cs="Tahoma"/>
          <w:kern w:val="3"/>
          <w:sz w:val="24"/>
          <w:szCs w:val="24"/>
          <w:lang w:eastAsia="zh-CN"/>
        </w:rPr>
        <w:t>Naročnik bo skladno z določilom četrtega odstavka 94. člena ZJN-3 zavrnil vsakega podizvajalca, če zanj obstajajo razlogi za izključitev, kadar zakon to izrecno zahteva in tudi kadar to možnost zakon samo dopušča. V kolikor bo naročnik presodil, da bi zamenjava podizvajalca, ali vključitev novega podizvajalca</w:t>
      </w:r>
      <w:r w:rsidR="009F6A22" w:rsidRPr="00D9374A">
        <w:rPr>
          <w:rFonts w:ascii="Garamond" w:eastAsia="Times New Roman" w:hAnsi="Garamond" w:cs="Tahoma"/>
          <w:kern w:val="3"/>
          <w:sz w:val="24"/>
          <w:szCs w:val="24"/>
          <w:lang w:eastAsia="zh-CN"/>
        </w:rPr>
        <w:t>,</w:t>
      </w:r>
      <w:r w:rsidRPr="00D9374A">
        <w:rPr>
          <w:rFonts w:ascii="Garamond" w:eastAsia="Times New Roman" w:hAnsi="Garamond" w:cs="Tahoma"/>
          <w:kern w:val="3"/>
          <w:sz w:val="24"/>
          <w:szCs w:val="24"/>
          <w:lang w:eastAsia="zh-CN"/>
        </w:rPr>
        <w:t xml:space="preserve"> vplivala na nemoteno delo, ali če novi podizvajalec ne izpolnjuje zahtev, kot jih je naročnik določil za podizvajalce, bo predlog za zamenjavo ali vključitev novega podizvajalca zavrnil v roku 10 dni od prejema predloga. </w:t>
      </w:r>
    </w:p>
    <w:p w14:paraId="1631D26A" w14:textId="3B33BB32" w:rsidR="002640A7" w:rsidRPr="00D9374A" w:rsidRDefault="002640A7" w:rsidP="002640A7">
      <w:pPr>
        <w:suppressAutoHyphens/>
        <w:autoSpaceDN w:val="0"/>
        <w:spacing w:after="0" w:line="312" w:lineRule="auto"/>
        <w:jc w:val="both"/>
        <w:textAlignment w:val="baseline"/>
        <w:rPr>
          <w:rFonts w:ascii="Garamond" w:eastAsia="Times New Roman" w:hAnsi="Garamond" w:cs="Tahoma"/>
          <w:kern w:val="3"/>
          <w:sz w:val="24"/>
          <w:szCs w:val="24"/>
          <w:lang w:eastAsia="zh-CN"/>
        </w:rPr>
      </w:pPr>
      <w:r w:rsidRPr="00D9374A">
        <w:rPr>
          <w:rFonts w:ascii="Garamond" w:eastAsia="Calibri" w:hAnsi="Garamond" w:cs="Tahoma"/>
          <w:noProof/>
          <w:sz w:val="24"/>
          <w:szCs w:val="24"/>
          <w:lang w:eastAsia="sl-SI"/>
        </w:rPr>
        <mc:AlternateContent>
          <mc:Choice Requires="wps">
            <w:drawing>
              <wp:anchor distT="45720" distB="45720" distL="114300" distR="114300" simplePos="0" relativeHeight="251660288" behindDoc="0" locked="0" layoutInCell="1" allowOverlap="1" wp14:anchorId="360AD8C9" wp14:editId="131F84BB">
                <wp:simplePos x="0" y="0"/>
                <wp:positionH relativeFrom="margin">
                  <wp:posOffset>-23495</wp:posOffset>
                </wp:positionH>
                <wp:positionV relativeFrom="paragraph">
                  <wp:posOffset>608330</wp:posOffset>
                </wp:positionV>
                <wp:extent cx="5734050" cy="790575"/>
                <wp:effectExtent l="0" t="0" r="19050" b="28575"/>
                <wp:wrapSquare wrapText="bothSides"/>
                <wp:docPr id="3"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790575"/>
                        </a:xfrm>
                        <a:prstGeom prst="rect">
                          <a:avLst/>
                        </a:prstGeom>
                        <a:solidFill>
                          <a:srgbClr val="FFFFFF"/>
                        </a:solidFill>
                        <a:ln w="9525">
                          <a:solidFill>
                            <a:srgbClr val="000000"/>
                          </a:solidFill>
                          <a:miter lim="800000"/>
                          <a:headEnd/>
                          <a:tailEnd/>
                        </a:ln>
                      </wps:spPr>
                      <wps:txbx>
                        <w:txbxContent>
                          <w:p w14:paraId="18D07BBC" w14:textId="1719F451" w:rsidR="00E06534" w:rsidRPr="003E3FBB" w:rsidRDefault="00E06534" w:rsidP="002640A7">
                            <w:pPr>
                              <w:kinsoku w:val="0"/>
                              <w:overflowPunct w:val="0"/>
                              <w:spacing w:line="312" w:lineRule="auto"/>
                              <w:jc w:val="both"/>
                              <w:textAlignment w:val="baseline"/>
                              <w:rPr>
                                <w:rFonts w:ascii="Garamond" w:hAnsi="Garamond" w:cs="Tahoma"/>
                                <w:b/>
                                <w:sz w:val="24"/>
                                <w:szCs w:val="24"/>
                              </w:rPr>
                            </w:pPr>
                            <w:r w:rsidRPr="003E3FBB">
                              <w:rPr>
                                <w:rFonts w:ascii="Garamond" w:hAnsi="Garamond" w:cs="Tahoma"/>
                                <w:b/>
                                <w:sz w:val="24"/>
                                <w:szCs w:val="24"/>
                              </w:rPr>
                              <w:t>V primeru ponudbe s podizvajalcem je obvezna sestavina ponudbene dokumentacije kopija pogodbe, iz katere je razvidna vrsta, vrednost in obseg del, ki jih prevzema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0AD8C9" id="Polje z besedilom 1" o:spid="_x0000_s1027" type="#_x0000_t202" style="position:absolute;left:0;text-align:left;margin-left:-1.85pt;margin-top:47.9pt;width:451.5pt;height:62.2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">
                <v:textbox>
                  <w:txbxContent>
                    <w:p w14:paraId="18D07BBC" w14:textId="1719F451" w:rsidR="00E06534" w:rsidRPr="003E3FBB" w:rsidRDefault="00E06534" w:rsidP="002640A7">
                      <w:pPr>
                        <w:kinsoku w:val="0"/>
                        <w:overflowPunct w:val="0"/>
                        <w:spacing w:line="312" w:lineRule="auto"/>
                        <w:jc w:val="both"/>
                        <w:textAlignment w:val="baseline"/>
                        <w:rPr>
                          <w:rFonts w:ascii="Garamond" w:hAnsi="Garamond" w:cs="Tahoma"/>
                          <w:b/>
                          <w:sz w:val="24"/>
                          <w:szCs w:val="24"/>
                        </w:rPr>
                      </w:pPr>
                      <w:r w:rsidRPr="003E3FBB">
                        <w:rPr>
                          <w:rFonts w:ascii="Garamond" w:hAnsi="Garamond" w:cs="Tahoma"/>
                          <w:b/>
                          <w:sz w:val="24"/>
                          <w:szCs w:val="24"/>
                        </w:rPr>
                        <w:t>V primeru ponudbe s podizvajalcem je obvezna sestavina ponudbene dokumentacije kopija pogodbe, iz katere je razvidna vrsta, vrednost in obseg del, ki jih prevzema podizvajalec.</w:t>
                      </w:r>
                    </w:p>
                  </w:txbxContent>
                </v:textbox>
                <w10:wrap type="square" anchorx="margin"/>
              </v:shape>
            </w:pict>
          </mc:Fallback>
        </mc:AlternateContent>
      </w:r>
      <w:r w:rsidRPr="00D9374A">
        <w:rPr>
          <w:rFonts w:ascii="Garamond" w:eastAsia="Times New Roman" w:hAnsi="Garamond" w:cs="Tahoma"/>
          <w:kern w:val="3"/>
          <w:sz w:val="24"/>
          <w:szCs w:val="24"/>
          <w:lang w:eastAsia="zh-CN"/>
        </w:rPr>
        <w:t>Ponudnik prevzema odgovornost za izvedbo celotnega javnega naročila, vključno z deli, ki jih je oddal podizvajalcem.</w:t>
      </w:r>
    </w:p>
    <w:p w14:paraId="1061FC9C" w14:textId="77777777" w:rsidR="002640A7" w:rsidRPr="00D9374A" w:rsidRDefault="002640A7" w:rsidP="002640A7">
      <w:pPr>
        <w:spacing w:after="0" w:line="240" w:lineRule="auto"/>
        <w:rPr>
          <w:rFonts w:ascii="Garamond" w:eastAsia="Times New Roman" w:hAnsi="Garamond" w:cs="Tahoma"/>
          <w:sz w:val="24"/>
          <w:szCs w:val="24"/>
          <w:lang w:eastAsia="sl-SI"/>
        </w:rPr>
      </w:pPr>
    </w:p>
    <w:p w14:paraId="0B2077F8" w14:textId="77777777" w:rsidR="002640A7" w:rsidRPr="00D9374A" w:rsidRDefault="002640A7" w:rsidP="00CD0B10">
      <w:pPr>
        <w:keepNext/>
        <w:keepLines/>
        <w:widowControl w:val="0"/>
        <w:tabs>
          <w:tab w:val="left" w:pos="426"/>
        </w:tabs>
        <w:spacing w:before="360" w:after="360" w:line="260" w:lineRule="atLeast"/>
        <w:jc w:val="both"/>
        <w:outlineLvl w:val="1"/>
        <w:rPr>
          <w:rFonts w:ascii="Garamond" w:eastAsia="Arial Unicode MS" w:hAnsi="Garamond" w:cs="Tahoma"/>
          <w:b/>
          <w:bCs/>
          <w:sz w:val="24"/>
          <w:szCs w:val="24"/>
          <w:lang w:eastAsia="sl-SI"/>
        </w:rPr>
      </w:pPr>
      <w:bookmarkStart w:id="45" w:name="_Toc117784660"/>
      <w:bookmarkStart w:id="46" w:name="_Toc126312856"/>
      <w:bookmarkStart w:id="47" w:name="_Toc129941289"/>
      <w:bookmarkStart w:id="48" w:name="_Toc135738636"/>
      <w:bookmarkStart w:id="49" w:name="_Toc142994503"/>
      <w:bookmarkStart w:id="50" w:name="_Toc144963651"/>
      <w:bookmarkStart w:id="51" w:name="_Toc211964948"/>
      <w:r w:rsidRPr="00D9374A">
        <w:rPr>
          <w:rFonts w:ascii="Garamond" w:eastAsia="Arial Unicode MS" w:hAnsi="Garamond" w:cs="Tahoma"/>
          <w:b/>
          <w:bCs/>
          <w:sz w:val="24"/>
          <w:szCs w:val="24"/>
          <w:lang w:eastAsia="sl-SI"/>
        </w:rPr>
        <w:t>8  Poslovna skrivnost in varovanje zaupnih podatkov</w:t>
      </w:r>
      <w:bookmarkEnd w:id="45"/>
      <w:bookmarkEnd w:id="46"/>
      <w:bookmarkEnd w:id="47"/>
      <w:bookmarkEnd w:id="48"/>
      <w:bookmarkEnd w:id="49"/>
      <w:bookmarkEnd w:id="50"/>
      <w:bookmarkEnd w:id="51"/>
      <w:r w:rsidRPr="00D9374A">
        <w:rPr>
          <w:rFonts w:ascii="Garamond" w:eastAsia="Arial Unicode MS" w:hAnsi="Garamond" w:cs="Tahoma"/>
          <w:b/>
          <w:bCs/>
          <w:sz w:val="24"/>
          <w:szCs w:val="24"/>
          <w:lang w:eastAsia="sl-SI"/>
        </w:rPr>
        <w:t xml:space="preserve"> </w:t>
      </w:r>
    </w:p>
    <w:p w14:paraId="77A728FA" w14:textId="568923A6" w:rsidR="002640A7" w:rsidRPr="00D9374A" w:rsidRDefault="002640A7" w:rsidP="002640A7">
      <w:pPr>
        <w:tabs>
          <w:tab w:val="left" w:pos="0"/>
        </w:tabs>
        <w:spacing w:after="120" w:line="312" w:lineRule="auto"/>
        <w:jc w:val="both"/>
        <w:rPr>
          <w:rFonts w:ascii="Garamond" w:eastAsia="Calibri" w:hAnsi="Garamond" w:cs="Tahoma"/>
          <w:sz w:val="24"/>
          <w:szCs w:val="24"/>
        </w:rPr>
      </w:pPr>
      <w:r w:rsidRPr="00D9374A">
        <w:rPr>
          <w:rFonts w:ascii="Garamond" w:eastAsia="Calibri" w:hAnsi="Garamond" w:cs="Tahoma"/>
          <w:sz w:val="24"/>
          <w:szCs w:val="24"/>
        </w:rPr>
        <w:t>Naročnik ne sme razkriti informacij, ki mu jih gospodarski subjekt predloži in označi kot poslovno skrivnost, kot to določa Zakon o poslovni skrivnosti (Uradni list RS, št. 22/19). Naročnik bo zagotovil varstvo podatkov, ki se glede na določbe zakona, ki ureja varstvo osebnih podatkov in varstvo tajnih podatkov, ter Splošno uredbo o varstvu podatkov</w:t>
      </w:r>
      <w:r w:rsidR="009F6A22" w:rsidRPr="00D9374A">
        <w:rPr>
          <w:rFonts w:ascii="Garamond" w:eastAsia="Calibri" w:hAnsi="Garamond" w:cs="Tahoma"/>
          <w:sz w:val="24"/>
          <w:szCs w:val="24"/>
        </w:rPr>
        <w:t>,</w:t>
      </w:r>
      <w:r w:rsidRPr="00D9374A">
        <w:rPr>
          <w:rFonts w:ascii="Garamond" w:eastAsia="Calibri" w:hAnsi="Garamond" w:cs="Tahoma"/>
          <w:sz w:val="24"/>
          <w:szCs w:val="24"/>
        </w:rPr>
        <w:t xml:space="preserve"> štejejo za osebne ali tajne podatke.</w:t>
      </w:r>
    </w:p>
    <w:p w14:paraId="62DBEE63" w14:textId="77777777" w:rsidR="002640A7" w:rsidRPr="00D9374A" w:rsidRDefault="002640A7" w:rsidP="002640A7">
      <w:pPr>
        <w:tabs>
          <w:tab w:val="left" w:pos="0"/>
        </w:tabs>
        <w:spacing w:after="120" w:line="312" w:lineRule="auto"/>
        <w:jc w:val="both"/>
        <w:rPr>
          <w:rFonts w:ascii="Garamond" w:eastAsia="Calibri" w:hAnsi="Garamond" w:cs="Tahoma"/>
          <w:sz w:val="24"/>
          <w:szCs w:val="24"/>
        </w:rPr>
      </w:pPr>
      <w:r w:rsidRPr="00D9374A">
        <w:rPr>
          <w:rFonts w:ascii="Garamond" w:eastAsia="Calibri" w:hAnsi="Garamond" w:cs="Tahoma"/>
          <w:sz w:val="24"/>
          <w:szCs w:val="24"/>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2A5537A3" w14:textId="77777777" w:rsidR="002640A7" w:rsidRPr="00D9374A" w:rsidRDefault="002640A7" w:rsidP="002640A7">
      <w:pPr>
        <w:tabs>
          <w:tab w:val="left" w:pos="0"/>
        </w:tabs>
        <w:spacing w:after="120" w:line="312" w:lineRule="auto"/>
        <w:jc w:val="both"/>
        <w:rPr>
          <w:rFonts w:ascii="Garamond" w:eastAsia="Calibri" w:hAnsi="Garamond" w:cs="Tahoma"/>
          <w:sz w:val="24"/>
          <w:szCs w:val="24"/>
        </w:rPr>
      </w:pPr>
      <w:r w:rsidRPr="00D9374A">
        <w:rPr>
          <w:rFonts w:ascii="Garamond" w:eastAsia="Calibri" w:hAnsi="Garamond" w:cs="Tahoma"/>
          <w:sz w:val="24"/>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0C5647B4" w14:textId="77777777" w:rsidR="002640A7" w:rsidRPr="00D9374A" w:rsidRDefault="002640A7" w:rsidP="00CD0B10">
      <w:pPr>
        <w:keepNext/>
        <w:keepLines/>
        <w:widowControl w:val="0"/>
        <w:tabs>
          <w:tab w:val="left" w:pos="426"/>
        </w:tabs>
        <w:spacing w:before="360" w:after="360" w:line="260" w:lineRule="atLeast"/>
        <w:jc w:val="both"/>
        <w:outlineLvl w:val="1"/>
        <w:rPr>
          <w:rFonts w:ascii="Garamond" w:eastAsia="Arial Unicode MS" w:hAnsi="Garamond" w:cs="Tahoma"/>
          <w:b/>
          <w:bCs/>
          <w:sz w:val="24"/>
          <w:szCs w:val="24"/>
          <w:lang w:eastAsia="sl-SI"/>
        </w:rPr>
      </w:pPr>
      <w:bookmarkStart w:id="52" w:name="_Toc117784661"/>
      <w:bookmarkStart w:id="53" w:name="_Toc126312857"/>
      <w:bookmarkStart w:id="54" w:name="_Toc129941290"/>
      <w:bookmarkStart w:id="55" w:name="_Toc135738637"/>
      <w:bookmarkStart w:id="56" w:name="_Toc142994504"/>
      <w:bookmarkStart w:id="57" w:name="_Toc144963652"/>
      <w:bookmarkStart w:id="58" w:name="_Toc211964949"/>
      <w:r w:rsidRPr="00D9374A">
        <w:rPr>
          <w:rFonts w:ascii="Garamond" w:eastAsia="Arial Unicode MS" w:hAnsi="Garamond" w:cs="Tahoma"/>
          <w:b/>
          <w:bCs/>
          <w:sz w:val="24"/>
          <w:szCs w:val="24"/>
          <w:lang w:eastAsia="sl-SI"/>
        </w:rPr>
        <w:t>9  Posredovanje podatkov naročniku</w:t>
      </w:r>
      <w:bookmarkEnd w:id="52"/>
      <w:bookmarkEnd w:id="53"/>
      <w:bookmarkEnd w:id="54"/>
      <w:bookmarkEnd w:id="55"/>
      <w:bookmarkEnd w:id="56"/>
      <w:bookmarkEnd w:id="57"/>
      <w:bookmarkEnd w:id="58"/>
    </w:p>
    <w:p w14:paraId="65097072" w14:textId="07446567" w:rsidR="002640A7" w:rsidRPr="00D9374A" w:rsidRDefault="002640A7" w:rsidP="002640A7">
      <w:pPr>
        <w:spacing w:after="0" w:line="312" w:lineRule="auto"/>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Izbrani ponudnik mora na naročnikov poziv v roku, ki ga določi naročnik in najkasneje pred podpisom pogodbe</w:t>
      </w:r>
      <w:r w:rsidR="009F6A22" w:rsidRPr="00D9374A">
        <w:rPr>
          <w:rFonts w:ascii="Garamond" w:eastAsia="Times New Roman" w:hAnsi="Garamond" w:cs="Tahoma"/>
          <w:sz w:val="24"/>
          <w:szCs w:val="24"/>
          <w:lang w:eastAsia="sl-SI"/>
        </w:rPr>
        <w:t>,</w:t>
      </w:r>
      <w:r w:rsidRPr="00D9374A">
        <w:rPr>
          <w:rFonts w:ascii="Garamond" w:eastAsia="Times New Roman" w:hAnsi="Garamond" w:cs="Tahoma"/>
          <w:sz w:val="24"/>
          <w:szCs w:val="24"/>
          <w:lang w:eastAsia="sl-SI"/>
        </w:rPr>
        <w:t xml:space="preserve">  posredovati podatke o:</w:t>
      </w:r>
    </w:p>
    <w:p w14:paraId="362BBE20" w14:textId="77777777" w:rsidR="002640A7" w:rsidRPr="00D9374A" w:rsidRDefault="002640A7" w:rsidP="004E1CA4">
      <w:pPr>
        <w:numPr>
          <w:ilvl w:val="0"/>
          <w:numId w:val="11"/>
        </w:numPr>
        <w:spacing w:before="200" w:after="0" w:line="312" w:lineRule="auto"/>
        <w:contextualSpacing/>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svojih ustanoviteljih, družbenikih, delničarjih, komanditistih ali drugih lastnikih in podatke o lastniških deležih navedenih oseb;</w:t>
      </w:r>
    </w:p>
    <w:p w14:paraId="47299D01" w14:textId="77777777" w:rsidR="002640A7" w:rsidRPr="00D9374A" w:rsidRDefault="002640A7" w:rsidP="004E1CA4">
      <w:pPr>
        <w:numPr>
          <w:ilvl w:val="0"/>
          <w:numId w:val="11"/>
        </w:numPr>
        <w:spacing w:before="200" w:after="0" w:line="312" w:lineRule="auto"/>
        <w:contextualSpacing/>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gospodarskih subjektih, za katere se glede na določbe zakona, ki ureja gospodarske družbe, šteje, da so z njim povezane družbe.</w:t>
      </w:r>
    </w:p>
    <w:p w14:paraId="2278FEDD" w14:textId="77777777" w:rsidR="002640A7" w:rsidRPr="00D9374A" w:rsidRDefault="002640A7" w:rsidP="002640A7">
      <w:pPr>
        <w:tabs>
          <w:tab w:val="num" w:pos="927"/>
        </w:tabs>
        <w:spacing w:after="0" w:line="312" w:lineRule="auto"/>
        <w:rPr>
          <w:rFonts w:ascii="Garamond" w:eastAsia="Times New Roman" w:hAnsi="Garamond" w:cs="Tahoma"/>
          <w:sz w:val="24"/>
          <w:szCs w:val="24"/>
          <w:lang w:eastAsia="sl-SI"/>
        </w:rPr>
      </w:pPr>
    </w:p>
    <w:p w14:paraId="16D6336A" w14:textId="6B844A64" w:rsidR="002640A7" w:rsidRPr="00D9374A" w:rsidRDefault="002640A7" w:rsidP="002640A7">
      <w:pPr>
        <w:tabs>
          <w:tab w:val="num" w:pos="927"/>
        </w:tabs>
        <w:spacing w:after="0" w:line="312" w:lineRule="auto"/>
        <w:rPr>
          <w:rFonts w:ascii="Garamond" w:eastAsia="Times New Roman" w:hAnsi="Garamond" w:cs="Tahoma"/>
          <w:i/>
          <w:iCs/>
          <w:sz w:val="24"/>
          <w:szCs w:val="24"/>
          <w:lang w:eastAsia="sl-SI"/>
        </w:rPr>
      </w:pPr>
      <w:r w:rsidRPr="00D9374A">
        <w:rPr>
          <w:rFonts w:ascii="Garamond" w:eastAsia="Times New Roman" w:hAnsi="Garamond" w:cs="Tahoma"/>
          <w:sz w:val="24"/>
          <w:szCs w:val="24"/>
          <w:lang w:eastAsia="sl-SI"/>
        </w:rPr>
        <w:t xml:space="preserve">Zaželeno je, da ponudnik že v ponudbi priloži izpolnjen obrazec </w:t>
      </w:r>
      <w:r w:rsidR="006411A4" w:rsidRPr="00D9374A">
        <w:rPr>
          <w:rFonts w:ascii="Garamond" w:eastAsia="Times New Roman" w:hAnsi="Garamond" w:cs="Tahoma"/>
          <w:i/>
          <w:iCs/>
          <w:sz w:val="24"/>
          <w:szCs w:val="24"/>
          <w:lang w:eastAsia="sl-SI"/>
        </w:rPr>
        <w:t xml:space="preserve">Izjava o udeležbi fizičnih in </w:t>
      </w:r>
      <w:r w:rsidRPr="00D9374A">
        <w:rPr>
          <w:rFonts w:ascii="Garamond" w:eastAsia="Times New Roman" w:hAnsi="Garamond" w:cs="Tahoma"/>
          <w:i/>
          <w:iCs/>
          <w:sz w:val="24"/>
          <w:szCs w:val="24"/>
          <w:lang w:eastAsia="sl-SI"/>
        </w:rPr>
        <w:t>pravnih oseb v lastništvu ponudnika.</w:t>
      </w:r>
    </w:p>
    <w:p w14:paraId="5073CDA2" w14:textId="518BC127" w:rsidR="002640A7" w:rsidRPr="00D9374A" w:rsidRDefault="002640A7" w:rsidP="00CD0B10">
      <w:pPr>
        <w:keepNext/>
        <w:keepLines/>
        <w:widowControl w:val="0"/>
        <w:tabs>
          <w:tab w:val="left" w:pos="426"/>
        </w:tabs>
        <w:spacing w:before="360" w:after="360" w:line="260" w:lineRule="atLeast"/>
        <w:jc w:val="both"/>
        <w:outlineLvl w:val="1"/>
        <w:rPr>
          <w:rFonts w:ascii="Garamond" w:eastAsia="Arial Unicode MS" w:hAnsi="Garamond" w:cs="Tahoma"/>
          <w:b/>
          <w:bCs/>
          <w:sz w:val="24"/>
          <w:szCs w:val="24"/>
          <w:lang w:eastAsia="sl-SI"/>
        </w:rPr>
      </w:pPr>
      <w:bookmarkStart w:id="59" w:name="_Toc117784662"/>
      <w:bookmarkStart w:id="60" w:name="_Toc126312858"/>
      <w:bookmarkStart w:id="61" w:name="_Toc129941291"/>
      <w:bookmarkStart w:id="62" w:name="_Toc135738638"/>
      <w:bookmarkStart w:id="63" w:name="_Toc142994505"/>
      <w:bookmarkStart w:id="64" w:name="_Toc144963653"/>
      <w:bookmarkStart w:id="65" w:name="_Toc211964950"/>
      <w:r w:rsidRPr="00D9374A">
        <w:rPr>
          <w:rFonts w:ascii="Garamond" w:eastAsia="Arial Unicode MS" w:hAnsi="Garamond" w:cs="Tahoma"/>
          <w:b/>
          <w:bCs/>
          <w:sz w:val="24"/>
          <w:szCs w:val="24"/>
          <w:lang w:eastAsia="sl-SI"/>
        </w:rPr>
        <w:t xml:space="preserve">10  </w:t>
      </w:r>
      <w:r w:rsidR="00281916" w:rsidRPr="00D9374A">
        <w:rPr>
          <w:rFonts w:ascii="Garamond" w:eastAsia="Arial Unicode MS" w:hAnsi="Garamond" w:cs="Tahoma"/>
          <w:b/>
          <w:bCs/>
          <w:sz w:val="24"/>
          <w:szCs w:val="24"/>
          <w:lang w:eastAsia="sl-SI"/>
        </w:rPr>
        <w:t>S</w:t>
      </w:r>
      <w:r w:rsidRPr="00D9374A">
        <w:rPr>
          <w:rFonts w:ascii="Garamond" w:eastAsia="Arial Unicode MS" w:hAnsi="Garamond" w:cs="Tahoma"/>
          <w:b/>
          <w:bCs/>
          <w:sz w:val="24"/>
          <w:szCs w:val="24"/>
          <w:lang w:eastAsia="sl-SI"/>
        </w:rPr>
        <w:t>klenitev pogodbe</w:t>
      </w:r>
      <w:bookmarkEnd w:id="59"/>
      <w:bookmarkEnd w:id="60"/>
      <w:bookmarkEnd w:id="61"/>
      <w:bookmarkEnd w:id="62"/>
      <w:bookmarkEnd w:id="63"/>
      <w:bookmarkEnd w:id="64"/>
      <w:bookmarkEnd w:id="65"/>
      <w:r w:rsidRPr="00D9374A">
        <w:rPr>
          <w:rFonts w:ascii="Garamond" w:eastAsia="Arial Unicode MS" w:hAnsi="Garamond" w:cs="Tahoma"/>
          <w:b/>
          <w:bCs/>
          <w:sz w:val="24"/>
          <w:szCs w:val="24"/>
          <w:lang w:eastAsia="sl-SI"/>
        </w:rPr>
        <w:t xml:space="preserve"> </w:t>
      </w:r>
    </w:p>
    <w:p w14:paraId="05A4A53C" w14:textId="3A86B4EE" w:rsidR="002640A7" w:rsidRPr="00D9374A" w:rsidRDefault="002640A7" w:rsidP="002640A7">
      <w:pPr>
        <w:spacing w:after="0" w:line="312" w:lineRule="auto"/>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 xml:space="preserve">Naročnik si pridržuje pravico, da z izbranim izvajalcem sklene pogodbo le v primeru zagotovljenih sredstev. V kolikor naročnik nima zagotovljenih finančnih sredstev, naročnik ne bo sklenil pogodbe. </w:t>
      </w:r>
    </w:p>
    <w:p w14:paraId="7F41C348" w14:textId="77777777" w:rsidR="002640A7" w:rsidRPr="00D9374A" w:rsidRDefault="002640A7" w:rsidP="002640A7">
      <w:pPr>
        <w:tabs>
          <w:tab w:val="right" w:pos="142"/>
          <w:tab w:val="right" w:pos="8928"/>
        </w:tabs>
        <w:suppressAutoHyphens/>
        <w:autoSpaceDN w:val="0"/>
        <w:spacing w:after="0" w:line="312" w:lineRule="auto"/>
        <w:jc w:val="both"/>
        <w:textAlignment w:val="baseline"/>
        <w:rPr>
          <w:rFonts w:ascii="Garamond" w:eastAsia="Times New Roman" w:hAnsi="Garamond" w:cs="Tahoma"/>
          <w:kern w:val="3"/>
          <w:sz w:val="24"/>
          <w:szCs w:val="24"/>
          <w:lang w:eastAsia="zh-CN"/>
        </w:rPr>
      </w:pPr>
    </w:p>
    <w:p w14:paraId="18ED8E08" w14:textId="77777777" w:rsidR="002640A7" w:rsidRPr="00D9374A" w:rsidRDefault="002640A7" w:rsidP="002640A7">
      <w:pPr>
        <w:tabs>
          <w:tab w:val="right" w:pos="142"/>
          <w:tab w:val="right" w:pos="8928"/>
        </w:tabs>
        <w:suppressAutoHyphens/>
        <w:autoSpaceDN w:val="0"/>
        <w:spacing w:after="0" w:line="312" w:lineRule="auto"/>
        <w:jc w:val="both"/>
        <w:textAlignment w:val="baseline"/>
        <w:rPr>
          <w:rFonts w:ascii="Garamond" w:eastAsia="Times New Roman" w:hAnsi="Garamond" w:cs="Tahoma"/>
          <w:kern w:val="3"/>
          <w:sz w:val="24"/>
          <w:szCs w:val="24"/>
          <w:lang w:eastAsia="zh-CN"/>
        </w:rPr>
      </w:pPr>
      <w:r w:rsidRPr="00D9374A">
        <w:rPr>
          <w:rFonts w:ascii="Garamond" w:eastAsia="Times New Roman" w:hAnsi="Garamond" w:cs="Tahoma"/>
          <w:kern w:val="3"/>
          <w:sz w:val="24"/>
          <w:szCs w:val="24"/>
          <w:lang w:eastAsia="zh-CN"/>
        </w:rPr>
        <w:t>V skladu z 90. členom ZJN-3 si naročnik pridružuje pravico do ustavitve postopka, zavrnitve vseh ponudb, odstopa od izvedbe javnega naročila.</w:t>
      </w:r>
    </w:p>
    <w:p w14:paraId="6C6E7988" w14:textId="77777777" w:rsidR="002640A7" w:rsidRPr="00D9374A" w:rsidRDefault="002640A7" w:rsidP="002640A7">
      <w:pPr>
        <w:tabs>
          <w:tab w:val="right" w:pos="142"/>
          <w:tab w:val="right" w:pos="8928"/>
        </w:tabs>
        <w:suppressAutoHyphens/>
        <w:autoSpaceDN w:val="0"/>
        <w:spacing w:after="0" w:line="312" w:lineRule="auto"/>
        <w:jc w:val="both"/>
        <w:textAlignment w:val="baseline"/>
        <w:rPr>
          <w:rFonts w:ascii="Garamond" w:eastAsia="Times New Roman" w:hAnsi="Garamond" w:cs="Tahoma"/>
          <w:kern w:val="3"/>
          <w:sz w:val="24"/>
          <w:szCs w:val="24"/>
          <w:lang w:eastAsia="sl-SI"/>
        </w:rPr>
      </w:pPr>
    </w:p>
    <w:p w14:paraId="65395230" w14:textId="77777777" w:rsidR="002640A7" w:rsidRPr="00D9374A" w:rsidRDefault="002640A7" w:rsidP="002640A7">
      <w:pPr>
        <w:spacing w:after="0" w:line="312" w:lineRule="auto"/>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 xml:space="preserve">Če se ponudnik v osmih (8)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339D347D" w14:textId="77777777" w:rsidR="009A3AB7" w:rsidRPr="00D9374A" w:rsidRDefault="009A3AB7" w:rsidP="002640A7">
      <w:pPr>
        <w:spacing w:after="0" w:line="312" w:lineRule="auto"/>
        <w:jc w:val="both"/>
        <w:rPr>
          <w:rFonts w:ascii="Garamond" w:eastAsia="Times New Roman" w:hAnsi="Garamond" w:cs="Tahoma"/>
          <w:sz w:val="24"/>
          <w:szCs w:val="24"/>
          <w:lang w:eastAsia="sl-SI"/>
        </w:rPr>
      </w:pPr>
    </w:p>
    <w:p w14:paraId="1C5FBA73" w14:textId="77777777" w:rsidR="009A3AB7" w:rsidRPr="00D9374A" w:rsidRDefault="009A3AB7" w:rsidP="009A3AB7">
      <w:pPr>
        <w:spacing w:after="0" w:line="312" w:lineRule="auto"/>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S podpisom ESPD obrazca ponudnik izrecno soglaša k navedenemu v gornjem odstavku.</w:t>
      </w:r>
    </w:p>
    <w:p w14:paraId="4ECE6FA3" w14:textId="77777777" w:rsidR="009A3AB7" w:rsidRPr="00D9374A" w:rsidRDefault="009A3AB7" w:rsidP="002640A7">
      <w:pPr>
        <w:spacing w:after="0" w:line="312" w:lineRule="auto"/>
        <w:jc w:val="both"/>
        <w:rPr>
          <w:rFonts w:ascii="Garamond" w:eastAsia="Times New Roman" w:hAnsi="Garamond" w:cs="Tahoma"/>
          <w:sz w:val="24"/>
          <w:szCs w:val="24"/>
          <w:lang w:eastAsia="sl-SI"/>
        </w:rPr>
      </w:pPr>
    </w:p>
    <w:p w14:paraId="6312D7F9" w14:textId="48F44EF2" w:rsidR="002640A7" w:rsidRPr="00D9374A" w:rsidRDefault="002640A7" w:rsidP="00BD1B81">
      <w:pPr>
        <w:keepNext/>
        <w:keepLines/>
        <w:widowControl w:val="0"/>
        <w:tabs>
          <w:tab w:val="left" w:pos="426"/>
        </w:tabs>
        <w:spacing w:before="360" w:after="360" w:line="260" w:lineRule="atLeast"/>
        <w:jc w:val="both"/>
        <w:outlineLvl w:val="1"/>
        <w:rPr>
          <w:rFonts w:ascii="Garamond" w:eastAsia="Arial Unicode MS" w:hAnsi="Garamond" w:cs="Tahoma"/>
          <w:b/>
          <w:bCs/>
          <w:sz w:val="24"/>
          <w:szCs w:val="24"/>
          <w:lang w:eastAsia="sl-SI"/>
        </w:rPr>
      </w:pPr>
      <w:bookmarkStart w:id="66" w:name="_Toc135738639"/>
      <w:bookmarkStart w:id="67" w:name="_Toc142994506"/>
      <w:bookmarkStart w:id="68" w:name="_Toc144963654"/>
      <w:bookmarkStart w:id="69" w:name="_Toc211964951"/>
      <w:r w:rsidRPr="00D9374A">
        <w:rPr>
          <w:rFonts w:ascii="Garamond" w:eastAsia="Arial Unicode MS" w:hAnsi="Garamond" w:cs="Tahoma"/>
          <w:b/>
          <w:bCs/>
          <w:sz w:val="24"/>
          <w:szCs w:val="24"/>
          <w:lang w:eastAsia="sl-SI"/>
        </w:rPr>
        <w:t>11 Merila</w:t>
      </w:r>
      <w:bookmarkEnd w:id="66"/>
      <w:bookmarkEnd w:id="67"/>
      <w:bookmarkEnd w:id="68"/>
      <w:bookmarkEnd w:id="69"/>
      <w:r w:rsidRPr="00D9374A">
        <w:rPr>
          <w:rFonts w:ascii="Garamond" w:eastAsia="Arial Unicode MS" w:hAnsi="Garamond" w:cs="Tahoma"/>
          <w:b/>
          <w:bCs/>
          <w:sz w:val="24"/>
          <w:szCs w:val="24"/>
          <w:lang w:eastAsia="sl-SI"/>
        </w:rPr>
        <w:t xml:space="preserve"> </w:t>
      </w:r>
    </w:p>
    <w:p w14:paraId="64F451CF" w14:textId="43D619EC" w:rsidR="002640A7" w:rsidRPr="00D9374A" w:rsidRDefault="003F743F" w:rsidP="002640A7">
      <w:pPr>
        <w:spacing w:before="60" w:after="60" w:line="312" w:lineRule="auto"/>
        <w:jc w:val="both"/>
        <w:rPr>
          <w:rFonts w:ascii="Garamond" w:eastAsia="Calibri" w:hAnsi="Garamond" w:cs="Tahoma"/>
          <w:sz w:val="24"/>
          <w:szCs w:val="24"/>
          <w:lang w:eastAsia="sl-SI"/>
        </w:rPr>
      </w:pPr>
      <w:bookmarkStart w:id="70" w:name="_Toc459962408"/>
      <w:bookmarkStart w:id="71" w:name="_Toc507398204"/>
      <w:r w:rsidRPr="00D9374A">
        <w:rPr>
          <w:rFonts w:ascii="Garamond" w:eastAsia="Calibri" w:hAnsi="Garamond" w:cs="Tahoma"/>
          <w:sz w:val="24"/>
          <w:szCs w:val="24"/>
          <w:lang w:eastAsia="sl-SI"/>
        </w:rPr>
        <w:t xml:space="preserve">Kot najugodnejši ponudnik bo izbran ponudnik, ki izpolnjuje vse zahteve razpisne dokumentacije ter odda ekonomsko najugodnejšo ponudbo. Ekonomsko najugodnejša ponudba je ponudba, ki doseže največji seštevek točk na osnovi merila ekonomsko najugodnejše ponudbe. </w:t>
      </w:r>
    </w:p>
    <w:p w14:paraId="1C0F4FB8" w14:textId="77777777" w:rsidR="00EA2AB2" w:rsidRPr="00D9374A" w:rsidRDefault="00EA2AB2" w:rsidP="002640A7">
      <w:pPr>
        <w:spacing w:before="60" w:after="60" w:line="312" w:lineRule="auto"/>
        <w:jc w:val="both"/>
        <w:rPr>
          <w:rFonts w:ascii="Garamond" w:eastAsia="Calibri" w:hAnsi="Garamond" w:cs="Tahoma"/>
          <w:sz w:val="24"/>
          <w:szCs w:val="24"/>
          <w:lang w:eastAsia="sl-SI"/>
        </w:rPr>
      </w:pPr>
    </w:p>
    <w:p w14:paraId="0BF350B0" w14:textId="77777777" w:rsidR="002640A7" w:rsidRPr="00D9374A" w:rsidRDefault="002640A7" w:rsidP="002640A7">
      <w:pPr>
        <w:spacing w:before="60" w:after="60" w:line="312" w:lineRule="auto"/>
        <w:jc w:val="both"/>
        <w:rPr>
          <w:rFonts w:ascii="Garamond" w:eastAsia="Calibri" w:hAnsi="Garamond" w:cs="Tahoma"/>
          <w:sz w:val="24"/>
          <w:szCs w:val="24"/>
          <w:lang w:eastAsia="sl-SI"/>
        </w:rPr>
      </w:pPr>
      <w:r w:rsidRPr="00D9374A">
        <w:rPr>
          <w:rFonts w:ascii="Garamond" w:eastAsia="Calibri" w:hAnsi="Garamond" w:cs="Tahoma"/>
          <w:sz w:val="24"/>
          <w:szCs w:val="24"/>
          <w:lang w:eastAsia="sl-SI"/>
        </w:rPr>
        <w:t>Merilo ekonomsko najugodnejše ponudbe je sestavljeno iz dveh meril:</w:t>
      </w:r>
    </w:p>
    <w:p w14:paraId="106B254A" w14:textId="77777777" w:rsidR="002640A7" w:rsidRPr="00D9374A" w:rsidRDefault="002640A7" w:rsidP="002640A7">
      <w:pPr>
        <w:spacing w:before="60" w:after="60" w:line="312" w:lineRule="auto"/>
        <w:jc w:val="both"/>
        <w:rPr>
          <w:rFonts w:ascii="Garamond" w:eastAsia="Calibri" w:hAnsi="Garamond" w:cs="Tahoma"/>
          <w:sz w:val="24"/>
          <w:szCs w:val="24"/>
          <w:lang w:eastAsia="sl-SI"/>
        </w:rPr>
      </w:pPr>
      <w:r w:rsidRPr="00D9374A">
        <w:rPr>
          <w:rFonts w:ascii="Garamond" w:eastAsia="Calibri" w:hAnsi="Garamond" w:cs="Tahoma"/>
          <w:sz w:val="24"/>
          <w:szCs w:val="24"/>
          <w:lang w:eastAsia="sl-SI"/>
        </w:rPr>
        <w:t>A: ponudbena cena</w:t>
      </w:r>
    </w:p>
    <w:p w14:paraId="798247F1" w14:textId="25AB8BB3" w:rsidR="002640A7" w:rsidRDefault="002640A7" w:rsidP="002640A7">
      <w:pPr>
        <w:spacing w:before="60" w:after="60" w:line="312" w:lineRule="auto"/>
        <w:jc w:val="both"/>
        <w:rPr>
          <w:rFonts w:ascii="Garamond" w:eastAsia="Calibri" w:hAnsi="Garamond" w:cs="Tahoma"/>
          <w:sz w:val="24"/>
          <w:szCs w:val="24"/>
          <w:lang w:eastAsia="sl-SI"/>
        </w:rPr>
      </w:pPr>
      <w:r w:rsidRPr="00D9374A">
        <w:rPr>
          <w:rFonts w:ascii="Garamond" w:eastAsia="Calibri" w:hAnsi="Garamond" w:cs="Tahoma"/>
          <w:sz w:val="24"/>
          <w:szCs w:val="24"/>
          <w:lang w:eastAsia="sl-SI"/>
        </w:rPr>
        <w:t xml:space="preserve">B: </w:t>
      </w:r>
      <w:r w:rsidR="00344B96" w:rsidRPr="00D9374A">
        <w:rPr>
          <w:rFonts w:ascii="Garamond" w:eastAsia="Calibri" w:hAnsi="Garamond" w:cs="Tahoma"/>
          <w:sz w:val="24"/>
          <w:szCs w:val="24"/>
          <w:lang w:eastAsia="sl-SI"/>
        </w:rPr>
        <w:t>dodaten nominiran kader</w:t>
      </w:r>
    </w:p>
    <w:p w14:paraId="160EF45F" w14:textId="77777777" w:rsidR="002640A7" w:rsidRPr="00D9374A" w:rsidRDefault="002640A7" w:rsidP="002640A7">
      <w:pPr>
        <w:spacing w:before="60" w:after="60" w:line="312" w:lineRule="auto"/>
        <w:jc w:val="both"/>
        <w:rPr>
          <w:rFonts w:ascii="Garamond" w:eastAsia="Calibri" w:hAnsi="Garamond" w:cs="Tahoma"/>
          <w:sz w:val="24"/>
          <w:szCs w:val="24"/>
          <w:lang w:eastAsia="sl-SI"/>
        </w:rPr>
      </w:pPr>
    </w:p>
    <w:p w14:paraId="56C191E3" w14:textId="05C14F38" w:rsidR="002640A7" w:rsidRDefault="002640A7" w:rsidP="002640A7">
      <w:pPr>
        <w:spacing w:before="60" w:after="60" w:line="312" w:lineRule="auto"/>
        <w:jc w:val="both"/>
        <w:rPr>
          <w:rFonts w:ascii="Garamond" w:eastAsia="Calibri" w:hAnsi="Garamond" w:cs="Tahoma"/>
          <w:sz w:val="24"/>
          <w:szCs w:val="24"/>
          <w:lang w:eastAsia="sl-SI"/>
        </w:rPr>
      </w:pPr>
      <w:r w:rsidRPr="00D9374A">
        <w:rPr>
          <w:rFonts w:ascii="Garamond" w:eastAsia="Calibri" w:hAnsi="Garamond" w:cs="Tahoma"/>
          <w:sz w:val="24"/>
          <w:szCs w:val="24"/>
          <w:lang w:eastAsia="sl-SI"/>
        </w:rPr>
        <w:t xml:space="preserve">Ponudnik lahko doseže največ 100 točk, pri čemer po merilu A lahko doseže </w:t>
      </w:r>
      <w:r w:rsidR="00875358">
        <w:rPr>
          <w:rFonts w:ascii="Garamond" w:eastAsia="Calibri" w:hAnsi="Garamond" w:cs="Tahoma"/>
          <w:sz w:val="24"/>
          <w:szCs w:val="24"/>
          <w:lang w:eastAsia="sl-SI"/>
        </w:rPr>
        <w:t>7</w:t>
      </w:r>
      <w:r w:rsidRPr="00D9374A">
        <w:rPr>
          <w:rFonts w:ascii="Garamond" w:eastAsia="Calibri" w:hAnsi="Garamond" w:cs="Tahoma"/>
          <w:sz w:val="24"/>
          <w:szCs w:val="24"/>
          <w:lang w:eastAsia="sl-SI"/>
        </w:rPr>
        <w:t xml:space="preserve">0 točk in po merilu B </w:t>
      </w:r>
      <w:r w:rsidR="00B478E8">
        <w:rPr>
          <w:rFonts w:ascii="Garamond" w:eastAsia="Calibri" w:hAnsi="Garamond" w:cs="Tahoma"/>
          <w:sz w:val="24"/>
          <w:szCs w:val="24"/>
          <w:lang w:eastAsia="sl-SI"/>
        </w:rPr>
        <w:t>p</w:t>
      </w:r>
      <w:r w:rsidR="00F2620F">
        <w:rPr>
          <w:rFonts w:ascii="Garamond" w:eastAsia="Calibri" w:hAnsi="Garamond" w:cs="Tahoma"/>
          <w:sz w:val="24"/>
          <w:szCs w:val="24"/>
          <w:lang w:eastAsia="sl-SI"/>
        </w:rPr>
        <w:t>a</w:t>
      </w:r>
      <w:r w:rsidR="00B478E8">
        <w:rPr>
          <w:rFonts w:ascii="Garamond" w:eastAsia="Calibri" w:hAnsi="Garamond" w:cs="Tahoma"/>
          <w:sz w:val="24"/>
          <w:szCs w:val="24"/>
          <w:lang w:eastAsia="sl-SI"/>
        </w:rPr>
        <w:t xml:space="preserve"> </w:t>
      </w:r>
      <w:r w:rsidR="00875358">
        <w:rPr>
          <w:rFonts w:ascii="Garamond" w:eastAsia="Calibri" w:hAnsi="Garamond" w:cs="Tahoma"/>
          <w:sz w:val="24"/>
          <w:szCs w:val="24"/>
          <w:lang w:eastAsia="sl-SI"/>
        </w:rPr>
        <w:t>3</w:t>
      </w:r>
      <w:r w:rsidRPr="00D9374A">
        <w:rPr>
          <w:rFonts w:ascii="Garamond" w:eastAsia="Calibri" w:hAnsi="Garamond" w:cs="Tahoma"/>
          <w:sz w:val="24"/>
          <w:szCs w:val="24"/>
          <w:lang w:eastAsia="sl-SI"/>
        </w:rPr>
        <w:t>0 točk.</w:t>
      </w:r>
      <w:r w:rsidR="00BF6CD3" w:rsidRPr="00D9374A">
        <w:rPr>
          <w:rFonts w:ascii="Garamond" w:eastAsia="Calibri" w:hAnsi="Garamond" w:cs="Tahoma"/>
          <w:sz w:val="24"/>
          <w:szCs w:val="24"/>
          <w:lang w:eastAsia="sl-SI"/>
        </w:rPr>
        <w:t xml:space="preserve"> Končno število točk posameznega ponudnika se izračuna kot seštevek meril A</w:t>
      </w:r>
      <w:r w:rsidR="003D5591">
        <w:rPr>
          <w:rFonts w:ascii="Garamond" w:eastAsia="Calibri" w:hAnsi="Garamond" w:cs="Tahoma"/>
          <w:sz w:val="24"/>
          <w:szCs w:val="24"/>
          <w:lang w:eastAsia="sl-SI"/>
        </w:rPr>
        <w:t xml:space="preserve"> in</w:t>
      </w:r>
      <w:r w:rsidR="00B478E8">
        <w:rPr>
          <w:rFonts w:ascii="Garamond" w:eastAsia="Calibri" w:hAnsi="Garamond" w:cs="Tahoma"/>
          <w:sz w:val="24"/>
          <w:szCs w:val="24"/>
          <w:lang w:eastAsia="sl-SI"/>
        </w:rPr>
        <w:t xml:space="preserve"> </w:t>
      </w:r>
      <w:r w:rsidR="00BF6CD3" w:rsidRPr="00D9374A">
        <w:rPr>
          <w:rFonts w:ascii="Garamond" w:eastAsia="Calibri" w:hAnsi="Garamond" w:cs="Tahoma"/>
          <w:sz w:val="24"/>
          <w:szCs w:val="24"/>
          <w:lang w:eastAsia="sl-SI"/>
        </w:rPr>
        <w:t xml:space="preserve"> B</w:t>
      </w:r>
      <w:r w:rsidR="003D5591">
        <w:rPr>
          <w:rFonts w:ascii="Garamond" w:eastAsia="Calibri" w:hAnsi="Garamond" w:cs="Tahoma"/>
          <w:sz w:val="24"/>
          <w:szCs w:val="24"/>
          <w:lang w:eastAsia="sl-SI"/>
        </w:rPr>
        <w:t>.</w:t>
      </w:r>
    </w:p>
    <w:p w14:paraId="1A812E67" w14:textId="77777777" w:rsidR="00875358" w:rsidRPr="00D9374A" w:rsidRDefault="00875358" w:rsidP="002640A7">
      <w:pPr>
        <w:spacing w:before="60" w:after="60" w:line="312" w:lineRule="auto"/>
        <w:jc w:val="both"/>
        <w:rPr>
          <w:rFonts w:ascii="Garamond" w:eastAsia="Calibri" w:hAnsi="Garamond" w:cs="Tahoma"/>
          <w:sz w:val="24"/>
          <w:szCs w:val="24"/>
          <w:lang w:eastAsia="sl-SI"/>
        </w:rPr>
      </w:pPr>
    </w:p>
    <w:p w14:paraId="5B06A634" w14:textId="7A416693" w:rsidR="002640A7" w:rsidRDefault="002640A7" w:rsidP="002640A7">
      <w:pPr>
        <w:spacing w:before="60" w:after="60" w:line="312" w:lineRule="auto"/>
        <w:jc w:val="both"/>
        <w:rPr>
          <w:rFonts w:ascii="Garamond" w:eastAsia="Calibri" w:hAnsi="Garamond" w:cs="Tahoma"/>
          <w:sz w:val="24"/>
          <w:szCs w:val="24"/>
          <w:lang w:eastAsia="sl-SI"/>
        </w:rPr>
      </w:pPr>
      <w:r w:rsidRPr="00D9374A">
        <w:rPr>
          <w:rFonts w:ascii="Garamond" w:eastAsia="Calibri" w:hAnsi="Garamond" w:cs="Tahoma"/>
          <w:sz w:val="24"/>
          <w:szCs w:val="24"/>
          <w:lang w:eastAsia="sl-SI"/>
        </w:rPr>
        <w:t xml:space="preserve">Izbran bo ponudnik, ki bo prejel najvišje število točk. </w:t>
      </w:r>
      <w:r w:rsidR="008B4A8F" w:rsidRPr="00D9374A">
        <w:rPr>
          <w:rFonts w:ascii="Garamond" w:eastAsia="Calibri" w:hAnsi="Garamond" w:cs="Tahoma"/>
          <w:sz w:val="24"/>
          <w:szCs w:val="24"/>
          <w:lang w:eastAsia="sl-SI"/>
        </w:rPr>
        <w:t xml:space="preserve">V primeru, da bosta dva ali več ponudnikov dosegla enako število točk bo naročnik izbral ponudnika z nižjo ponudbeno ceno. Če bosta ponudnika tudi v delu merila ponudbena cena dosegla enako št. točk bo naročnik izbral ponudnika na podlagi žreba. Naročnik bo omogočil prisotnost ponudnikov na žrebu. </w:t>
      </w:r>
    </w:p>
    <w:p w14:paraId="608FC36E" w14:textId="77777777" w:rsidR="003D5591" w:rsidRDefault="003D5591" w:rsidP="002640A7">
      <w:pPr>
        <w:spacing w:before="60" w:after="60" w:line="312" w:lineRule="auto"/>
        <w:jc w:val="both"/>
        <w:rPr>
          <w:rFonts w:ascii="Garamond" w:eastAsia="Calibri" w:hAnsi="Garamond" w:cs="Tahoma"/>
          <w:sz w:val="24"/>
          <w:szCs w:val="24"/>
          <w:lang w:eastAsia="sl-SI"/>
        </w:rPr>
      </w:pPr>
    </w:p>
    <w:p w14:paraId="3F3FF8A3" w14:textId="77777777" w:rsidR="003D5591" w:rsidRPr="00D9374A" w:rsidRDefault="003D5591" w:rsidP="002640A7">
      <w:pPr>
        <w:spacing w:before="60" w:after="60" w:line="312" w:lineRule="auto"/>
        <w:jc w:val="both"/>
        <w:rPr>
          <w:rFonts w:ascii="Garamond" w:eastAsia="Calibri" w:hAnsi="Garamond" w:cs="Tahoma"/>
          <w:sz w:val="24"/>
          <w:szCs w:val="24"/>
          <w:lang w:eastAsia="sl-SI"/>
        </w:rPr>
      </w:pPr>
    </w:p>
    <w:p w14:paraId="6E95EDAB" w14:textId="77777777" w:rsidR="00B478E8" w:rsidRPr="00D9374A" w:rsidRDefault="00B478E8" w:rsidP="002640A7">
      <w:pPr>
        <w:spacing w:before="60" w:after="60" w:line="312" w:lineRule="auto"/>
        <w:jc w:val="both"/>
        <w:rPr>
          <w:rFonts w:ascii="Garamond" w:eastAsia="Calibri" w:hAnsi="Garamond" w:cs="Tahoma"/>
          <w:sz w:val="24"/>
          <w:szCs w:val="24"/>
          <w:lang w:eastAsia="sl-SI"/>
        </w:rPr>
      </w:pPr>
    </w:p>
    <w:p w14:paraId="3CC101DD" w14:textId="2D4D3425" w:rsidR="002640A7" w:rsidRPr="00D9374A" w:rsidRDefault="002640A7" w:rsidP="002640A7">
      <w:pPr>
        <w:spacing w:before="60" w:after="60" w:line="312" w:lineRule="auto"/>
        <w:jc w:val="both"/>
        <w:rPr>
          <w:rFonts w:ascii="Garamond" w:eastAsia="Calibri" w:hAnsi="Garamond" w:cs="Tahoma"/>
          <w:b/>
          <w:sz w:val="24"/>
          <w:szCs w:val="24"/>
          <w:lang w:eastAsia="sl-SI"/>
        </w:rPr>
      </w:pPr>
      <w:r w:rsidRPr="00D9374A">
        <w:rPr>
          <w:rFonts w:ascii="Garamond" w:eastAsia="Calibri" w:hAnsi="Garamond" w:cs="Tahoma"/>
          <w:b/>
          <w:sz w:val="24"/>
          <w:szCs w:val="24"/>
          <w:lang w:eastAsia="sl-SI"/>
        </w:rPr>
        <w:t>Merilo A: ponudbena cena</w:t>
      </w:r>
      <w:r w:rsidR="00966399" w:rsidRPr="00D9374A">
        <w:rPr>
          <w:rFonts w:ascii="Garamond" w:eastAsia="Calibri" w:hAnsi="Garamond" w:cs="Tahoma"/>
          <w:b/>
          <w:sz w:val="24"/>
          <w:szCs w:val="24"/>
          <w:lang w:eastAsia="sl-SI"/>
        </w:rPr>
        <w:t xml:space="preserve"> (maks. </w:t>
      </w:r>
      <w:r w:rsidR="004C4ADC">
        <w:rPr>
          <w:rFonts w:ascii="Garamond" w:eastAsia="Calibri" w:hAnsi="Garamond" w:cs="Tahoma"/>
          <w:b/>
          <w:sz w:val="24"/>
          <w:szCs w:val="24"/>
          <w:lang w:eastAsia="sl-SI"/>
        </w:rPr>
        <w:t>7</w:t>
      </w:r>
      <w:r w:rsidR="00966399" w:rsidRPr="00D9374A">
        <w:rPr>
          <w:rFonts w:ascii="Garamond" w:eastAsia="Calibri" w:hAnsi="Garamond" w:cs="Tahoma"/>
          <w:b/>
          <w:sz w:val="24"/>
          <w:szCs w:val="24"/>
          <w:lang w:eastAsia="sl-SI"/>
        </w:rPr>
        <w:t>0 točk)</w:t>
      </w:r>
    </w:p>
    <w:p w14:paraId="53715CEA" w14:textId="4BAC4DF6" w:rsidR="002640A7" w:rsidRPr="00D9374A" w:rsidRDefault="002640A7" w:rsidP="002640A7">
      <w:pPr>
        <w:spacing w:before="60" w:after="60" w:line="312" w:lineRule="auto"/>
        <w:jc w:val="both"/>
        <w:rPr>
          <w:rFonts w:ascii="Garamond" w:eastAsia="Calibri" w:hAnsi="Garamond" w:cs="Tahoma"/>
          <w:sz w:val="24"/>
          <w:szCs w:val="24"/>
          <w:lang w:eastAsia="sl-SI"/>
        </w:rPr>
      </w:pPr>
      <w:r w:rsidRPr="00D9374A">
        <w:rPr>
          <w:rFonts w:ascii="Garamond" w:eastAsia="Calibri" w:hAnsi="Garamond" w:cs="Tahoma"/>
          <w:sz w:val="24"/>
          <w:szCs w:val="24"/>
          <w:lang w:eastAsia="sl-SI"/>
        </w:rPr>
        <w:t>Naročnik bo točk</w:t>
      </w:r>
      <w:r w:rsidR="00471C56" w:rsidRPr="00D9374A">
        <w:rPr>
          <w:rFonts w:ascii="Garamond" w:eastAsia="Calibri" w:hAnsi="Garamond" w:cs="Tahoma"/>
          <w:sz w:val="24"/>
          <w:szCs w:val="24"/>
          <w:lang w:eastAsia="sl-SI"/>
        </w:rPr>
        <w:t>e,</w:t>
      </w:r>
      <w:r w:rsidRPr="00D9374A">
        <w:rPr>
          <w:rFonts w:ascii="Garamond" w:eastAsia="Calibri" w:hAnsi="Garamond" w:cs="Tahoma"/>
          <w:sz w:val="24"/>
          <w:szCs w:val="24"/>
          <w:lang w:eastAsia="sl-SI"/>
        </w:rPr>
        <w:t xml:space="preserve"> pridobljene po merilu A</w:t>
      </w:r>
      <w:r w:rsidR="00471C56" w:rsidRPr="00D9374A">
        <w:rPr>
          <w:rFonts w:ascii="Garamond" w:eastAsia="Calibri" w:hAnsi="Garamond" w:cs="Tahoma"/>
          <w:sz w:val="24"/>
          <w:szCs w:val="24"/>
          <w:lang w:eastAsia="sl-SI"/>
        </w:rPr>
        <w:t>,</w:t>
      </w:r>
      <w:r w:rsidRPr="00D9374A">
        <w:rPr>
          <w:rFonts w:ascii="Garamond" w:eastAsia="Calibri" w:hAnsi="Garamond" w:cs="Tahoma"/>
          <w:sz w:val="24"/>
          <w:szCs w:val="24"/>
          <w:lang w:eastAsia="sl-SI"/>
        </w:rPr>
        <w:t xml:space="preserve"> izračunal izmed dopustni</w:t>
      </w:r>
      <w:r w:rsidR="00471C56" w:rsidRPr="00D9374A">
        <w:rPr>
          <w:rFonts w:ascii="Garamond" w:eastAsia="Calibri" w:hAnsi="Garamond" w:cs="Tahoma"/>
          <w:sz w:val="24"/>
          <w:szCs w:val="24"/>
          <w:lang w:eastAsia="sl-SI"/>
        </w:rPr>
        <w:t>h</w:t>
      </w:r>
      <w:r w:rsidRPr="00D9374A">
        <w:rPr>
          <w:rFonts w:ascii="Garamond" w:eastAsia="Calibri" w:hAnsi="Garamond" w:cs="Tahoma"/>
          <w:sz w:val="24"/>
          <w:szCs w:val="24"/>
          <w:lang w:eastAsia="sl-SI"/>
        </w:rPr>
        <w:t xml:space="preserve"> ponudb na podlagi naslednje formule:</w:t>
      </w:r>
    </w:p>
    <w:p w14:paraId="3F0670D9" w14:textId="087FB400" w:rsidR="002640A7" w:rsidRPr="00D9374A" w:rsidRDefault="002640A7" w:rsidP="002640A7">
      <w:pPr>
        <w:spacing w:before="60" w:after="60" w:line="312" w:lineRule="auto"/>
        <w:jc w:val="both"/>
        <w:rPr>
          <w:rFonts w:ascii="Garamond" w:eastAsia="Calibri" w:hAnsi="Garamond" w:cs="Tahoma"/>
          <w:sz w:val="24"/>
          <w:szCs w:val="24"/>
        </w:rPr>
      </w:pPr>
      <m:oMathPara>
        <m:oMath>
          <m:r>
            <w:rPr>
              <w:rFonts w:ascii="Cambria Math" w:hAnsi="Cambria Math" w:cs="Tahoma"/>
              <w:sz w:val="24"/>
              <w:szCs w:val="24"/>
            </w:rPr>
            <m:t>A=70∙</m:t>
          </m:r>
          <m:f>
            <m:fPr>
              <m:ctrlPr>
                <w:rPr>
                  <w:rFonts w:ascii="Cambria Math" w:hAnsi="Cambria Math" w:cs="Tahoma"/>
                  <w:sz w:val="24"/>
                  <w:szCs w:val="24"/>
                </w:rPr>
              </m:ctrlPr>
            </m:fPr>
            <m:num>
              <m:r>
                <w:rPr>
                  <w:rFonts w:ascii="Cambria Math" w:hAnsi="Cambria Math" w:cs="Tahoma"/>
                  <w:sz w:val="24"/>
                  <w:szCs w:val="24"/>
                </w:rPr>
                <m:t>Cm</m:t>
              </m:r>
            </m:num>
            <m:den>
              <m:r>
                <w:rPr>
                  <w:rFonts w:ascii="Cambria Math" w:hAnsi="Cambria Math" w:cs="Tahoma"/>
                  <w:sz w:val="24"/>
                  <w:szCs w:val="24"/>
                </w:rPr>
                <m:t>C</m:t>
              </m:r>
            </m:den>
          </m:f>
        </m:oMath>
      </m:oMathPara>
    </w:p>
    <w:p w14:paraId="752407A0" w14:textId="76984AC7" w:rsidR="002640A7" w:rsidRPr="00D9374A" w:rsidRDefault="002640A7" w:rsidP="002640A7">
      <w:pPr>
        <w:spacing w:before="60" w:after="60" w:line="312" w:lineRule="auto"/>
        <w:jc w:val="both"/>
        <w:rPr>
          <w:rFonts w:ascii="Garamond" w:eastAsia="Calibri" w:hAnsi="Garamond" w:cs="Tahoma"/>
          <w:i/>
          <w:sz w:val="24"/>
          <w:szCs w:val="24"/>
        </w:rPr>
      </w:pPr>
      <w:r w:rsidRPr="00D9374A">
        <w:rPr>
          <w:rFonts w:ascii="Garamond" w:eastAsia="Calibri" w:hAnsi="Garamond" w:cs="Tahoma"/>
          <w:i/>
          <w:sz w:val="24"/>
          <w:szCs w:val="24"/>
        </w:rPr>
        <w:t>Cm</w:t>
      </w:r>
      <w:r w:rsidRPr="00D9374A">
        <w:rPr>
          <w:rFonts w:ascii="Garamond" w:eastAsia="Calibri" w:hAnsi="Garamond" w:cs="Tahoma"/>
          <w:i/>
          <w:sz w:val="24"/>
          <w:szCs w:val="24"/>
        </w:rPr>
        <w:tab/>
        <w:t>…</w:t>
      </w:r>
      <w:r w:rsidRPr="00D9374A">
        <w:rPr>
          <w:rFonts w:ascii="Garamond" w:eastAsia="Calibri" w:hAnsi="Garamond" w:cs="Tahoma"/>
          <w:i/>
          <w:sz w:val="24"/>
          <w:szCs w:val="24"/>
        </w:rPr>
        <w:tab/>
        <w:t>najnižja ponu</w:t>
      </w:r>
      <w:r w:rsidR="00344B96" w:rsidRPr="00D9374A">
        <w:rPr>
          <w:rFonts w:ascii="Garamond" w:eastAsia="Calibri" w:hAnsi="Garamond" w:cs="Tahoma"/>
          <w:i/>
          <w:sz w:val="24"/>
          <w:szCs w:val="24"/>
        </w:rPr>
        <w:t xml:space="preserve">dbena </w:t>
      </w:r>
      <w:r w:rsidRPr="00D9374A">
        <w:rPr>
          <w:rFonts w:ascii="Garamond" w:eastAsia="Calibri" w:hAnsi="Garamond" w:cs="Tahoma"/>
          <w:i/>
          <w:sz w:val="24"/>
          <w:szCs w:val="24"/>
        </w:rPr>
        <w:t xml:space="preserve">cena za </w:t>
      </w:r>
      <w:r w:rsidR="00745C0D" w:rsidRPr="00D9374A">
        <w:rPr>
          <w:rFonts w:ascii="Garamond" w:eastAsia="Calibri" w:hAnsi="Garamond" w:cs="Tahoma"/>
          <w:i/>
          <w:sz w:val="24"/>
          <w:szCs w:val="24"/>
        </w:rPr>
        <w:t>predmet javnega naročila</w:t>
      </w:r>
      <w:r w:rsidRPr="00D9374A">
        <w:rPr>
          <w:rFonts w:ascii="Garamond" w:eastAsia="Calibri" w:hAnsi="Garamond" w:cs="Tahoma"/>
          <w:i/>
          <w:sz w:val="24"/>
          <w:szCs w:val="24"/>
        </w:rPr>
        <w:t xml:space="preserve"> (v EUR brez DDV)</w:t>
      </w:r>
    </w:p>
    <w:p w14:paraId="02457A51" w14:textId="2D63D263" w:rsidR="002640A7" w:rsidRPr="00D9374A" w:rsidRDefault="002640A7" w:rsidP="002640A7">
      <w:pPr>
        <w:spacing w:before="60" w:after="60" w:line="312" w:lineRule="auto"/>
        <w:jc w:val="both"/>
        <w:rPr>
          <w:rFonts w:ascii="Garamond" w:eastAsia="Calibri" w:hAnsi="Garamond" w:cs="Tahoma"/>
          <w:i/>
          <w:sz w:val="24"/>
          <w:szCs w:val="24"/>
        </w:rPr>
      </w:pPr>
      <w:r w:rsidRPr="00D9374A">
        <w:rPr>
          <w:rFonts w:ascii="Garamond" w:eastAsia="Calibri" w:hAnsi="Garamond" w:cs="Tahoma"/>
          <w:i/>
          <w:sz w:val="24"/>
          <w:szCs w:val="24"/>
        </w:rPr>
        <w:t>C</w:t>
      </w:r>
      <w:r w:rsidRPr="00D9374A">
        <w:rPr>
          <w:rFonts w:ascii="Garamond" w:eastAsia="Calibri" w:hAnsi="Garamond" w:cs="Tahoma"/>
          <w:i/>
          <w:sz w:val="24"/>
          <w:szCs w:val="24"/>
        </w:rPr>
        <w:tab/>
        <w:t>…</w:t>
      </w:r>
      <w:r w:rsidRPr="00D9374A">
        <w:rPr>
          <w:rFonts w:ascii="Garamond" w:eastAsia="Calibri" w:hAnsi="Garamond" w:cs="Tahoma"/>
          <w:i/>
          <w:sz w:val="24"/>
          <w:szCs w:val="24"/>
        </w:rPr>
        <w:tab/>
        <w:t xml:space="preserve">cena ocenjevane ponudbe za </w:t>
      </w:r>
      <w:r w:rsidR="00745C0D" w:rsidRPr="00D9374A">
        <w:rPr>
          <w:rFonts w:ascii="Garamond" w:eastAsia="Calibri" w:hAnsi="Garamond" w:cs="Tahoma"/>
          <w:i/>
          <w:sz w:val="24"/>
          <w:szCs w:val="24"/>
        </w:rPr>
        <w:t>predmet javnega naročila</w:t>
      </w:r>
      <w:r w:rsidRPr="00D9374A">
        <w:rPr>
          <w:rFonts w:ascii="Garamond" w:eastAsia="Calibri" w:hAnsi="Garamond" w:cs="Tahoma"/>
          <w:i/>
          <w:sz w:val="24"/>
          <w:szCs w:val="24"/>
        </w:rPr>
        <w:t xml:space="preserve"> (v EUR brez DDV)</w:t>
      </w:r>
    </w:p>
    <w:p w14:paraId="3E722C33" w14:textId="77777777" w:rsidR="002640A7" w:rsidRPr="00D9374A" w:rsidRDefault="002640A7" w:rsidP="002640A7">
      <w:pPr>
        <w:spacing w:before="60" w:after="60" w:line="312" w:lineRule="auto"/>
        <w:jc w:val="both"/>
        <w:rPr>
          <w:rFonts w:ascii="Garamond" w:eastAsia="Calibri" w:hAnsi="Garamond" w:cs="Tahoma"/>
          <w:i/>
          <w:sz w:val="24"/>
          <w:szCs w:val="24"/>
        </w:rPr>
      </w:pPr>
      <w:r w:rsidRPr="00D9374A">
        <w:rPr>
          <w:rFonts w:ascii="Garamond" w:eastAsia="Calibri" w:hAnsi="Garamond" w:cs="Tahoma"/>
          <w:i/>
          <w:sz w:val="24"/>
          <w:szCs w:val="24"/>
        </w:rPr>
        <w:t>A</w:t>
      </w:r>
      <w:r w:rsidRPr="00D9374A">
        <w:rPr>
          <w:rFonts w:ascii="Garamond" w:eastAsia="Calibri" w:hAnsi="Garamond" w:cs="Tahoma"/>
          <w:i/>
          <w:sz w:val="24"/>
          <w:szCs w:val="24"/>
        </w:rPr>
        <w:tab/>
        <w:t>…</w:t>
      </w:r>
      <w:r w:rsidRPr="00D9374A">
        <w:rPr>
          <w:rFonts w:ascii="Garamond" w:eastAsia="Calibri" w:hAnsi="Garamond" w:cs="Tahoma"/>
          <w:i/>
          <w:sz w:val="24"/>
          <w:szCs w:val="24"/>
        </w:rPr>
        <w:tab/>
        <w:t>število točk po merilu ponudbena cena</w:t>
      </w:r>
    </w:p>
    <w:p w14:paraId="3D1671E7" w14:textId="77777777" w:rsidR="002640A7" w:rsidRPr="00D9374A" w:rsidRDefault="002640A7" w:rsidP="002640A7">
      <w:pPr>
        <w:spacing w:before="60" w:after="60" w:line="312" w:lineRule="auto"/>
        <w:jc w:val="both"/>
        <w:rPr>
          <w:rFonts w:ascii="Garamond" w:eastAsia="Calibri" w:hAnsi="Garamond" w:cs="Tahoma"/>
          <w:b/>
          <w:sz w:val="24"/>
          <w:szCs w:val="24"/>
          <w:lang w:eastAsia="sl-SI"/>
        </w:rPr>
      </w:pPr>
    </w:p>
    <w:p w14:paraId="211C7F70" w14:textId="28DCB009" w:rsidR="002640A7" w:rsidRPr="00D9374A" w:rsidRDefault="002640A7" w:rsidP="002640A7">
      <w:pPr>
        <w:spacing w:before="60" w:after="60" w:line="312" w:lineRule="auto"/>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 xml:space="preserve">Ponudbena vrednost mora vključevati vse elemente, iz katerih je sestavljena in mora vključevati vse stroške tako, da naročnika ne bremenijo kakršnikoli stroški, povezani s predmetom naročila (razen plačila DDV). Pri izračunu ponudbene vrednosti morajo ponudniki upoštevati vse elemente, ki vplivajo na izračun cene, kot so: stroški dela, režijski stroški, </w:t>
      </w:r>
      <w:r w:rsidR="00344B96" w:rsidRPr="00D9374A">
        <w:rPr>
          <w:rFonts w:ascii="Garamond" w:eastAsia="Times New Roman" w:hAnsi="Garamond" w:cs="Tahoma"/>
          <w:sz w:val="24"/>
          <w:szCs w:val="24"/>
          <w:lang w:eastAsia="sl-SI"/>
        </w:rPr>
        <w:t>stroški uporabe opreme</w:t>
      </w:r>
      <w:r w:rsidR="006A41F1" w:rsidRPr="00D9374A">
        <w:rPr>
          <w:rFonts w:ascii="Garamond" w:eastAsia="Times New Roman" w:hAnsi="Garamond" w:cs="Tahoma"/>
          <w:sz w:val="24"/>
          <w:szCs w:val="24"/>
          <w:lang w:eastAsia="sl-SI"/>
        </w:rPr>
        <w:t>,</w:t>
      </w:r>
      <w:r w:rsidR="00344B96" w:rsidRPr="00D9374A">
        <w:rPr>
          <w:rFonts w:ascii="Garamond" w:eastAsia="Times New Roman" w:hAnsi="Garamond" w:cs="Tahoma"/>
          <w:color w:val="FF0000"/>
          <w:sz w:val="24"/>
          <w:szCs w:val="24"/>
          <w:lang w:eastAsia="sl-SI"/>
        </w:rPr>
        <w:t xml:space="preserve"> </w:t>
      </w:r>
      <w:r w:rsidRPr="00D9374A">
        <w:rPr>
          <w:rFonts w:ascii="Garamond" w:eastAsia="Times New Roman" w:hAnsi="Garamond" w:cs="Tahoma"/>
          <w:sz w:val="24"/>
          <w:szCs w:val="24"/>
          <w:lang w:eastAsia="sl-SI"/>
        </w:rPr>
        <w:t>morebitne nadure, potni stroški, stroški prevodov, stroški nastali zaradi spremembe zakonodaje, drug</w:t>
      </w:r>
      <w:r w:rsidR="00344B96" w:rsidRPr="00D9374A">
        <w:rPr>
          <w:rFonts w:ascii="Garamond" w:eastAsia="Times New Roman" w:hAnsi="Garamond" w:cs="Tahoma"/>
          <w:sz w:val="24"/>
          <w:szCs w:val="24"/>
          <w:lang w:eastAsia="sl-SI"/>
        </w:rPr>
        <w:t>i stroški dela, materiala in storitev</w:t>
      </w:r>
      <w:r w:rsidRPr="00D9374A">
        <w:rPr>
          <w:rFonts w:ascii="Garamond" w:eastAsia="Times New Roman" w:hAnsi="Garamond" w:cs="Tahoma"/>
          <w:sz w:val="24"/>
          <w:szCs w:val="24"/>
          <w:lang w:eastAsia="sl-SI"/>
        </w:rPr>
        <w:t>, ki niso vključena v opis, pa so potrebn</w:t>
      </w:r>
      <w:r w:rsidR="002E72A9" w:rsidRPr="00D9374A">
        <w:rPr>
          <w:rFonts w:ascii="Garamond" w:eastAsia="Times New Roman" w:hAnsi="Garamond" w:cs="Tahoma"/>
          <w:sz w:val="24"/>
          <w:szCs w:val="24"/>
          <w:lang w:eastAsia="sl-SI"/>
        </w:rPr>
        <w:t>i</w:t>
      </w:r>
      <w:r w:rsidRPr="00D9374A">
        <w:rPr>
          <w:rFonts w:ascii="Garamond" w:eastAsia="Times New Roman" w:hAnsi="Garamond" w:cs="Tahoma"/>
          <w:sz w:val="24"/>
          <w:szCs w:val="24"/>
          <w:lang w:eastAsia="sl-SI"/>
        </w:rPr>
        <w:t xml:space="preserve"> za učinkovito izvedbo storitev, ter vse ostale elemente, ki vplivajo na izračun cene. </w:t>
      </w:r>
      <w:r w:rsidR="0059717C" w:rsidRPr="00D9374A">
        <w:rPr>
          <w:rFonts w:ascii="Garamond" w:eastAsia="Times New Roman" w:hAnsi="Garamond" w:cs="Tahoma"/>
          <w:sz w:val="24"/>
          <w:szCs w:val="24"/>
          <w:lang w:eastAsia="sl-SI"/>
        </w:rPr>
        <w:t xml:space="preserve">Strojna oprema </w:t>
      </w:r>
      <w:r w:rsidR="00B478E8">
        <w:rPr>
          <w:rFonts w:ascii="Garamond" w:eastAsia="Times New Roman" w:hAnsi="Garamond" w:cs="Tahoma"/>
          <w:sz w:val="24"/>
          <w:szCs w:val="24"/>
          <w:lang w:eastAsia="sl-SI"/>
        </w:rPr>
        <w:t xml:space="preserve">potrebna za preverjaje delovanja rešitev pri naročniku </w:t>
      </w:r>
      <w:r w:rsidR="0059717C" w:rsidRPr="00D9374A">
        <w:rPr>
          <w:rFonts w:ascii="Garamond" w:eastAsia="Times New Roman" w:hAnsi="Garamond" w:cs="Tahoma"/>
          <w:sz w:val="24"/>
          <w:szCs w:val="24"/>
          <w:lang w:eastAsia="sl-SI"/>
        </w:rPr>
        <w:t>ni predmet tega naročila.</w:t>
      </w:r>
      <w:r w:rsidR="00B478E8">
        <w:rPr>
          <w:rFonts w:ascii="Garamond" w:eastAsia="Times New Roman" w:hAnsi="Garamond" w:cs="Tahoma"/>
          <w:sz w:val="24"/>
          <w:szCs w:val="24"/>
          <w:lang w:eastAsia="sl-SI"/>
        </w:rPr>
        <w:t xml:space="preserve"> Ponudnik mora v okviru ponu</w:t>
      </w:r>
      <w:r w:rsidR="00BC662B">
        <w:rPr>
          <w:rFonts w:ascii="Garamond" w:eastAsia="Times New Roman" w:hAnsi="Garamond" w:cs="Tahoma"/>
          <w:sz w:val="24"/>
          <w:szCs w:val="24"/>
          <w:lang w:eastAsia="sl-SI"/>
        </w:rPr>
        <w:t>dbene cene zagotoviti tudi demonstracijsk</w:t>
      </w:r>
      <w:r w:rsidR="00B478E8">
        <w:rPr>
          <w:rFonts w:ascii="Garamond" w:eastAsia="Times New Roman" w:hAnsi="Garamond" w:cs="Tahoma"/>
          <w:sz w:val="24"/>
          <w:szCs w:val="24"/>
          <w:lang w:eastAsia="sl-SI"/>
        </w:rPr>
        <w:t>o okolje za razvito rešitev.</w:t>
      </w:r>
    </w:p>
    <w:p w14:paraId="5D51C154" w14:textId="77777777" w:rsidR="002640A7" w:rsidRPr="00D9374A" w:rsidRDefault="002640A7" w:rsidP="002640A7">
      <w:pPr>
        <w:spacing w:before="60" w:after="60" w:line="312" w:lineRule="auto"/>
        <w:jc w:val="both"/>
        <w:rPr>
          <w:rFonts w:ascii="Garamond" w:eastAsia="Times New Roman" w:hAnsi="Garamond" w:cs="Tahoma"/>
          <w:sz w:val="24"/>
          <w:szCs w:val="24"/>
          <w:lang w:eastAsia="sl-SI"/>
        </w:rPr>
      </w:pPr>
    </w:p>
    <w:p w14:paraId="2472A4F6" w14:textId="3859D59A" w:rsidR="002640A7" w:rsidRPr="00D9374A" w:rsidRDefault="002640A7" w:rsidP="002640A7">
      <w:pPr>
        <w:spacing w:before="60" w:after="60" w:line="312" w:lineRule="auto"/>
        <w:jc w:val="both"/>
        <w:rPr>
          <w:rFonts w:ascii="Garamond" w:eastAsia="Times New Roman" w:hAnsi="Garamond" w:cs="Tahoma"/>
          <w:sz w:val="24"/>
          <w:szCs w:val="24"/>
          <w:lang w:eastAsia="sl-SI"/>
        </w:rPr>
      </w:pPr>
      <w:r w:rsidRPr="00D9374A">
        <w:rPr>
          <w:rFonts w:ascii="Garamond" w:eastAsia="Calibri" w:hAnsi="Garamond" w:cs="Tahoma"/>
          <w:sz w:val="24"/>
          <w:szCs w:val="24"/>
          <w:lang w:eastAsia="sl-SI"/>
        </w:rPr>
        <w:t xml:space="preserve">Cena iz ponudbenega predračuna </w:t>
      </w:r>
      <w:r w:rsidR="00B478E8">
        <w:rPr>
          <w:rFonts w:ascii="Garamond" w:eastAsia="Calibri" w:hAnsi="Garamond" w:cs="Tahoma"/>
          <w:sz w:val="24"/>
          <w:szCs w:val="24"/>
          <w:lang w:eastAsia="sl-SI"/>
        </w:rPr>
        <w:t>je</w:t>
      </w:r>
      <w:r w:rsidR="009A3AB7" w:rsidRPr="00D9374A">
        <w:rPr>
          <w:rFonts w:ascii="Garamond" w:eastAsia="Calibri" w:hAnsi="Garamond" w:cs="Tahoma"/>
          <w:sz w:val="24"/>
          <w:szCs w:val="24"/>
          <w:lang w:eastAsia="sl-SI"/>
        </w:rPr>
        <w:t xml:space="preserve"> fiksn</w:t>
      </w:r>
      <w:r w:rsidR="00B478E8">
        <w:rPr>
          <w:rFonts w:ascii="Garamond" w:eastAsia="Calibri" w:hAnsi="Garamond" w:cs="Tahoma"/>
          <w:sz w:val="24"/>
          <w:szCs w:val="24"/>
          <w:lang w:eastAsia="sl-SI"/>
        </w:rPr>
        <w:t>a</w:t>
      </w:r>
      <w:r w:rsidR="009A3AB7" w:rsidRPr="00D9374A">
        <w:rPr>
          <w:rFonts w:ascii="Garamond" w:eastAsia="Calibri" w:hAnsi="Garamond" w:cs="Tahoma"/>
          <w:sz w:val="24"/>
          <w:szCs w:val="24"/>
          <w:lang w:eastAsia="sl-SI"/>
        </w:rPr>
        <w:t xml:space="preserve"> </w:t>
      </w:r>
      <w:r w:rsidR="00454EB2" w:rsidRPr="00D9374A">
        <w:rPr>
          <w:rFonts w:ascii="Garamond" w:eastAsia="Calibri" w:hAnsi="Garamond" w:cs="Tahoma"/>
          <w:sz w:val="24"/>
          <w:szCs w:val="24"/>
          <w:lang w:eastAsia="sl-SI"/>
        </w:rPr>
        <w:t>celotno trajanje pogodbe. Ponudnik poda ponudbene cen</w:t>
      </w:r>
      <w:r w:rsidR="00B478E8">
        <w:rPr>
          <w:rFonts w:ascii="Garamond" w:eastAsia="Calibri" w:hAnsi="Garamond" w:cs="Tahoma"/>
          <w:sz w:val="24"/>
          <w:szCs w:val="24"/>
          <w:lang w:eastAsia="sl-SI"/>
        </w:rPr>
        <w:t>a za storitve, ki so predmet javnega naročila kot celoto (cene ni razdeljena na postavke).</w:t>
      </w:r>
      <w:r w:rsidR="00454EB2" w:rsidRPr="00D9374A" w:rsidDel="00454EB2">
        <w:rPr>
          <w:rFonts w:ascii="Garamond" w:eastAsia="Calibri" w:hAnsi="Garamond" w:cs="Tahoma"/>
          <w:sz w:val="24"/>
          <w:szCs w:val="24"/>
          <w:lang w:eastAsia="sl-SI"/>
        </w:rPr>
        <w:t xml:space="preserve"> </w:t>
      </w:r>
    </w:p>
    <w:p w14:paraId="62712CDB" w14:textId="77777777" w:rsidR="00B478E8" w:rsidRDefault="00B478E8" w:rsidP="002640A7">
      <w:pPr>
        <w:spacing w:before="60" w:after="60" w:line="312" w:lineRule="auto"/>
        <w:jc w:val="both"/>
        <w:rPr>
          <w:rFonts w:ascii="Garamond" w:eastAsia="Arial Unicode MS" w:hAnsi="Garamond" w:cs="Tahoma"/>
          <w:b/>
          <w:kern w:val="3"/>
          <w:sz w:val="24"/>
          <w:szCs w:val="24"/>
          <w:lang w:eastAsia="zh-CN" w:bidi="hi-IN"/>
        </w:rPr>
      </w:pPr>
    </w:p>
    <w:p w14:paraId="4FE5BA8F" w14:textId="0513C4CA" w:rsidR="00222676" w:rsidRDefault="00B478E8" w:rsidP="002640A7">
      <w:pPr>
        <w:spacing w:before="60" w:after="60" w:line="312" w:lineRule="auto"/>
        <w:jc w:val="both"/>
        <w:rPr>
          <w:rFonts w:ascii="Garamond" w:eastAsia="Times New Roman" w:hAnsi="Garamond" w:cs="Tahoma"/>
          <w:sz w:val="24"/>
          <w:szCs w:val="24"/>
          <w:lang w:eastAsia="sl-SI"/>
        </w:rPr>
      </w:pPr>
      <w:r w:rsidRPr="00D9374A">
        <w:rPr>
          <w:rFonts w:ascii="Garamond" w:eastAsia="Arial Unicode MS" w:hAnsi="Garamond" w:cs="Tahoma"/>
          <w:b/>
          <w:kern w:val="3"/>
          <w:sz w:val="24"/>
          <w:szCs w:val="24"/>
          <w:lang w:eastAsia="zh-CN" w:bidi="hi-IN"/>
        </w:rPr>
        <w:t>DOKAZILO</w:t>
      </w:r>
      <w:r w:rsidRPr="00D9374A">
        <w:rPr>
          <w:rFonts w:ascii="Garamond" w:eastAsia="Arial Unicode MS" w:hAnsi="Garamond" w:cs="Tahoma"/>
          <w:kern w:val="3"/>
          <w:sz w:val="24"/>
          <w:szCs w:val="24"/>
          <w:lang w:eastAsia="zh-CN" w:bidi="hi-IN"/>
        </w:rPr>
        <w:t>:</w:t>
      </w:r>
    </w:p>
    <w:p w14:paraId="74AB03E1" w14:textId="77777777" w:rsidR="002640A7" w:rsidRPr="00D9374A" w:rsidRDefault="002640A7" w:rsidP="002640A7">
      <w:pPr>
        <w:spacing w:before="60" w:after="60" w:line="312" w:lineRule="auto"/>
        <w:jc w:val="both"/>
        <w:rPr>
          <w:rFonts w:ascii="Garamond" w:eastAsia="Calibri" w:hAnsi="Garamond" w:cs="Tahoma"/>
          <w:b/>
          <w:sz w:val="24"/>
          <w:szCs w:val="24"/>
          <w:lang w:eastAsia="sl-SI"/>
        </w:rPr>
      </w:pPr>
      <w:r w:rsidRPr="00D9374A">
        <w:rPr>
          <w:rFonts w:ascii="Garamond" w:eastAsia="Calibri" w:hAnsi="Garamond" w:cs="Tahoma"/>
          <w:sz w:val="24"/>
          <w:szCs w:val="24"/>
          <w:lang w:eastAsia="sl-SI"/>
        </w:rPr>
        <w:t>Ponudnik izpolni</w:t>
      </w:r>
      <w:r w:rsidRPr="00D9374A">
        <w:rPr>
          <w:rFonts w:ascii="Garamond" w:eastAsia="Calibri" w:hAnsi="Garamond" w:cs="Tahoma"/>
          <w:b/>
          <w:sz w:val="24"/>
          <w:szCs w:val="24"/>
          <w:lang w:eastAsia="sl-SI"/>
        </w:rPr>
        <w:t xml:space="preserve"> </w:t>
      </w:r>
      <w:r w:rsidRPr="00D9374A">
        <w:rPr>
          <w:rFonts w:ascii="Garamond" w:eastAsia="Calibri" w:hAnsi="Garamond" w:cs="Tahoma"/>
          <w:b/>
          <w:i/>
          <w:sz w:val="24"/>
          <w:szCs w:val="24"/>
          <w:lang w:eastAsia="sl-SI"/>
        </w:rPr>
        <w:t xml:space="preserve">Ponudbeni predračun, </w:t>
      </w:r>
      <w:r w:rsidRPr="00D9374A">
        <w:rPr>
          <w:rFonts w:ascii="Garamond" w:eastAsia="Calibri" w:hAnsi="Garamond" w:cs="Tahoma"/>
          <w:sz w:val="24"/>
          <w:szCs w:val="24"/>
          <w:lang w:eastAsia="sl-SI"/>
        </w:rPr>
        <w:t xml:space="preserve">ki jo vloži v zavihek </w:t>
      </w:r>
      <w:r w:rsidRPr="00D9374A">
        <w:rPr>
          <w:rFonts w:ascii="Garamond" w:eastAsia="Calibri" w:hAnsi="Garamond" w:cs="Tahoma"/>
          <w:b/>
          <w:i/>
          <w:sz w:val="24"/>
          <w:szCs w:val="24"/>
          <w:lang w:eastAsia="sl-SI"/>
        </w:rPr>
        <w:t>»Predračun«</w:t>
      </w:r>
      <w:r w:rsidRPr="00D9374A">
        <w:rPr>
          <w:rFonts w:ascii="Garamond" w:eastAsia="Calibri" w:hAnsi="Garamond" w:cs="Tahoma"/>
          <w:i/>
          <w:sz w:val="24"/>
          <w:szCs w:val="24"/>
          <w:lang w:eastAsia="sl-SI"/>
        </w:rPr>
        <w:t xml:space="preserve"> </w:t>
      </w:r>
    </w:p>
    <w:p w14:paraId="5FC0C63F" w14:textId="77777777" w:rsidR="002640A7" w:rsidRDefault="002640A7" w:rsidP="002640A7">
      <w:pPr>
        <w:spacing w:before="60" w:after="60" w:line="312" w:lineRule="auto"/>
        <w:jc w:val="both"/>
        <w:rPr>
          <w:rFonts w:ascii="Garamond" w:eastAsia="Calibri" w:hAnsi="Garamond" w:cs="Tahoma"/>
          <w:b/>
          <w:sz w:val="24"/>
          <w:szCs w:val="24"/>
          <w:lang w:eastAsia="sl-SI"/>
        </w:rPr>
      </w:pPr>
    </w:p>
    <w:p w14:paraId="0182544E" w14:textId="5616886E" w:rsidR="002640A7" w:rsidRPr="00D9374A" w:rsidRDefault="002640A7" w:rsidP="002640A7">
      <w:pPr>
        <w:spacing w:before="60" w:after="60" w:line="312" w:lineRule="auto"/>
        <w:jc w:val="both"/>
        <w:rPr>
          <w:rFonts w:ascii="Garamond" w:eastAsia="Calibri" w:hAnsi="Garamond" w:cs="Tahoma"/>
          <w:b/>
          <w:sz w:val="24"/>
          <w:szCs w:val="24"/>
          <w:lang w:eastAsia="sl-SI"/>
        </w:rPr>
      </w:pPr>
      <w:r w:rsidRPr="00D9374A">
        <w:rPr>
          <w:rFonts w:ascii="Garamond" w:eastAsia="Calibri" w:hAnsi="Garamond" w:cs="Tahoma"/>
          <w:b/>
          <w:sz w:val="24"/>
          <w:szCs w:val="24"/>
          <w:lang w:eastAsia="sl-SI"/>
        </w:rPr>
        <w:t xml:space="preserve">Merilo B- </w:t>
      </w:r>
      <w:r w:rsidR="001066EA" w:rsidRPr="00D9374A">
        <w:rPr>
          <w:rFonts w:ascii="Garamond" w:eastAsia="Calibri" w:hAnsi="Garamond" w:cs="Tahoma"/>
          <w:b/>
          <w:sz w:val="24"/>
          <w:szCs w:val="24"/>
          <w:lang w:eastAsia="sl-SI"/>
        </w:rPr>
        <w:t>d</w:t>
      </w:r>
      <w:r w:rsidR="001066EA" w:rsidRPr="00D9374A">
        <w:rPr>
          <w:rFonts w:ascii="Garamond" w:eastAsia="Arial Unicode MS" w:hAnsi="Garamond" w:cs="Tahoma"/>
          <w:b/>
          <w:bCs/>
          <w:sz w:val="24"/>
          <w:szCs w:val="24"/>
        </w:rPr>
        <w:t xml:space="preserve">odaten nominiran kader (maks. </w:t>
      </w:r>
      <w:r w:rsidR="004C4ADC">
        <w:rPr>
          <w:rFonts w:ascii="Garamond" w:eastAsia="Arial Unicode MS" w:hAnsi="Garamond" w:cs="Tahoma"/>
          <w:b/>
          <w:bCs/>
          <w:sz w:val="24"/>
          <w:szCs w:val="24"/>
        </w:rPr>
        <w:t>3</w:t>
      </w:r>
      <w:r w:rsidR="001066EA" w:rsidRPr="00D9374A">
        <w:rPr>
          <w:rFonts w:ascii="Garamond" w:eastAsia="Arial Unicode MS" w:hAnsi="Garamond" w:cs="Tahoma"/>
          <w:b/>
          <w:bCs/>
          <w:sz w:val="24"/>
          <w:szCs w:val="24"/>
        </w:rPr>
        <w:t>0 točk)  </w:t>
      </w:r>
    </w:p>
    <w:p w14:paraId="2E6975A6" w14:textId="77777777" w:rsidR="001066EA" w:rsidRPr="00D9374A" w:rsidRDefault="001066EA" w:rsidP="001066EA">
      <w:pPr>
        <w:spacing w:after="0" w:line="324" w:lineRule="auto"/>
        <w:jc w:val="both"/>
        <w:rPr>
          <w:rFonts w:ascii="Garamond" w:eastAsia="Arial Unicode MS" w:hAnsi="Garamond" w:cs="Tahoma"/>
          <w:b/>
          <w:bCs/>
          <w:sz w:val="24"/>
          <w:szCs w:val="24"/>
        </w:rPr>
      </w:pPr>
    </w:p>
    <w:p w14:paraId="0C7AA17C" w14:textId="1E5FC286" w:rsidR="00F069B8" w:rsidRPr="00D9374A" w:rsidRDefault="001066EA" w:rsidP="001066EA">
      <w:pPr>
        <w:spacing w:after="0" w:line="324" w:lineRule="auto"/>
        <w:jc w:val="both"/>
        <w:rPr>
          <w:rFonts w:ascii="Garamond" w:eastAsiaTheme="minorHAnsi" w:hAnsi="Garamond" w:cs="Tahoma"/>
          <w:sz w:val="24"/>
          <w:szCs w:val="24"/>
        </w:rPr>
      </w:pPr>
      <w:r w:rsidRPr="00D9374A">
        <w:rPr>
          <w:rFonts w:ascii="Garamond" w:eastAsiaTheme="minorHAnsi" w:hAnsi="Garamond" w:cs="Tahoma"/>
          <w:sz w:val="24"/>
          <w:szCs w:val="24"/>
        </w:rPr>
        <w:t>Ponudnik, ki bo nominiral</w:t>
      </w:r>
      <w:r w:rsidR="009302F9" w:rsidRPr="00D9374A">
        <w:rPr>
          <w:rFonts w:ascii="Garamond" w:eastAsiaTheme="minorHAnsi" w:hAnsi="Garamond" w:cs="Tahoma"/>
          <w:sz w:val="24"/>
          <w:szCs w:val="24"/>
        </w:rPr>
        <w:t xml:space="preserve"> dodatne osebe</w:t>
      </w:r>
      <w:r w:rsidRPr="00D9374A">
        <w:rPr>
          <w:rFonts w:ascii="Garamond" w:eastAsiaTheme="minorHAnsi" w:hAnsi="Garamond" w:cs="Tahoma"/>
          <w:sz w:val="24"/>
          <w:szCs w:val="24"/>
        </w:rPr>
        <w:t xml:space="preserve">, ki izpolnjujejo pogoje </w:t>
      </w:r>
      <w:r w:rsidR="009302F9" w:rsidRPr="00D9374A">
        <w:rPr>
          <w:rFonts w:ascii="Garamond" w:eastAsiaTheme="minorHAnsi" w:hAnsi="Garamond" w:cs="Tahoma"/>
          <w:sz w:val="24"/>
          <w:szCs w:val="24"/>
        </w:rPr>
        <w:t>iz</w:t>
      </w:r>
      <w:r w:rsidRPr="00D9374A">
        <w:rPr>
          <w:rFonts w:ascii="Garamond" w:eastAsiaTheme="minorHAnsi" w:hAnsi="Garamond" w:cs="Tahoma"/>
          <w:sz w:val="24"/>
          <w:szCs w:val="24"/>
        </w:rPr>
        <w:t xml:space="preserve"> poglavj</w:t>
      </w:r>
      <w:r w:rsidR="009302F9" w:rsidRPr="00D9374A">
        <w:rPr>
          <w:rFonts w:ascii="Garamond" w:eastAsiaTheme="minorHAnsi" w:hAnsi="Garamond" w:cs="Tahoma"/>
          <w:sz w:val="24"/>
          <w:szCs w:val="24"/>
        </w:rPr>
        <w:t>a</w:t>
      </w:r>
      <w:r w:rsidRPr="00D9374A">
        <w:rPr>
          <w:rFonts w:ascii="Garamond" w:eastAsiaTheme="minorHAnsi" w:hAnsi="Garamond" w:cs="Tahoma"/>
          <w:sz w:val="24"/>
          <w:szCs w:val="24"/>
        </w:rPr>
        <w:t xml:space="preserve"> </w:t>
      </w:r>
      <w:r w:rsidR="00745C0D" w:rsidRPr="00D9374A">
        <w:rPr>
          <w:rFonts w:ascii="Garamond" w:eastAsiaTheme="minorHAnsi" w:hAnsi="Garamond" w:cs="Tahoma"/>
          <w:sz w:val="24"/>
          <w:szCs w:val="24"/>
        </w:rPr>
        <w:t>1</w:t>
      </w:r>
      <w:r w:rsidR="00142106" w:rsidRPr="00D9374A">
        <w:rPr>
          <w:rFonts w:ascii="Garamond" w:eastAsiaTheme="minorHAnsi" w:hAnsi="Garamond" w:cs="Tahoma"/>
          <w:sz w:val="24"/>
          <w:szCs w:val="24"/>
        </w:rPr>
        <w:t>4</w:t>
      </w:r>
      <w:r w:rsidR="00745C0D" w:rsidRPr="00D9374A">
        <w:rPr>
          <w:rFonts w:ascii="Garamond" w:eastAsiaTheme="minorHAnsi" w:hAnsi="Garamond" w:cs="Tahoma"/>
          <w:sz w:val="24"/>
          <w:szCs w:val="24"/>
        </w:rPr>
        <w:t>.</w:t>
      </w:r>
      <w:r w:rsidR="00142106" w:rsidRPr="00D9374A">
        <w:rPr>
          <w:rFonts w:ascii="Garamond" w:eastAsiaTheme="minorHAnsi" w:hAnsi="Garamond" w:cs="Tahoma"/>
          <w:sz w:val="24"/>
          <w:szCs w:val="24"/>
        </w:rPr>
        <w:t>5</w:t>
      </w:r>
      <w:r w:rsidR="00745C0D" w:rsidRPr="00D9374A">
        <w:rPr>
          <w:rFonts w:ascii="Garamond" w:eastAsiaTheme="minorHAnsi" w:hAnsi="Garamond" w:cs="Tahoma"/>
          <w:sz w:val="24"/>
          <w:szCs w:val="24"/>
        </w:rPr>
        <w:t>.</w:t>
      </w:r>
      <w:r w:rsidRPr="00D9374A">
        <w:rPr>
          <w:rFonts w:ascii="Garamond" w:eastAsiaTheme="minorHAnsi" w:hAnsi="Garamond" w:cs="Tahoma"/>
          <w:sz w:val="24"/>
          <w:szCs w:val="24"/>
        </w:rPr>
        <w:t xml:space="preserve"> pridobi 1</w:t>
      </w:r>
      <w:r w:rsidR="00C5709F">
        <w:rPr>
          <w:rFonts w:ascii="Garamond" w:eastAsiaTheme="minorHAnsi" w:hAnsi="Garamond" w:cs="Tahoma"/>
          <w:sz w:val="24"/>
          <w:szCs w:val="24"/>
        </w:rPr>
        <w:t>0</w:t>
      </w:r>
      <w:r w:rsidRPr="00D9374A">
        <w:rPr>
          <w:rFonts w:ascii="Garamond" w:eastAsiaTheme="minorHAnsi" w:hAnsi="Garamond" w:cs="Tahoma"/>
          <w:sz w:val="24"/>
          <w:szCs w:val="24"/>
        </w:rPr>
        <w:t xml:space="preserve"> točk za </w:t>
      </w:r>
      <w:r w:rsidR="006A41F1" w:rsidRPr="00D9374A">
        <w:rPr>
          <w:rFonts w:ascii="Garamond" w:eastAsiaTheme="minorHAnsi" w:hAnsi="Garamond" w:cs="Tahoma"/>
          <w:sz w:val="24"/>
          <w:szCs w:val="24"/>
        </w:rPr>
        <w:t xml:space="preserve">nominacijo </w:t>
      </w:r>
      <w:r w:rsidR="00C5709F">
        <w:rPr>
          <w:rFonts w:ascii="Garamond" w:eastAsiaTheme="minorHAnsi" w:hAnsi="Garamond" w:cs="Tahoma"/>
          <w:sz w:val="24"/>
          <w:szCs w:val="24"/>
        </w:rPr>
        <w:t xml:space="preserve">vsake </w:t>
      </w:r>
      <w:r w:rsidR="006A41F1" w:rsidRPr="00D9374A">
        <w:rPr>
          <w:rFonts w:ascii="Garamond" w:eastAsiaTheme="minorHAnsi" w:hAnsi="Garamond" w:cs="Tahoma"/>
          <w:sz w:val="24"/>
          <w:szCs w:val="24"/>
        </w:rPr>
        <w:t>dodatne</w:t>
      </w:r>
      <w:r w:rsidR="00C5709F">
        <w:rPr>
          <w:rFonts w:ascii="Garamond" w:eastAsiaTheme="minorHAnsi" w:hAnsi="Garamond" w:cs="Tahoma"/>
          <w:sz w:val="24"/>
          <w:szCs w:val="24"/>
        </w:rPr>
        <w:t xml:space="preserve"> osebe</w:t>
      </w:r>
      <w:r w:rsidR="006A41F1" w:rsidRPr="00D9374A">
        <w:rPr>
          <w:rFonts w:ascii="Garamond" w:eastAsiaTheme="minorHAnsi" w:hAnsi="Garamond" w:cs="Tahoma"/>
          <w:sz w:val="24"/>
          <w:szCs w:val="24"/>
        </w:rPr>
        <w:t>. Naročnik bo ponudniku pripisal največ 1</w:t>
      </w:r>
      <w:r w:rsidR="00C5709F">
        <w:rPr>
          <w:rFonts w:ascii="Garamond" w:eastAsiaTheme="minorHAnsi" w:hAnsi="Garamond" w:cs="Tahoma"/>
          <w:sz w:val="24"/>
          <w:szCs w:val="24"/>
        </w:rPr>
        <w:t>0</w:t>
      </w:r>
      <w:r w:rsidR="006A41F1" w:rsidRPr="00D9374A">
        <w:rPr>
          <w:rFonts w:ascii="Garamond" w:eastAsiaTheme="minorHAnsi" w:hAnsi="Garamond" w:cs="Tahoma"/>
          <w:sz w:val="24"/>
          <w:szCs w:val="24"/>
        </w:rPr>
        <w:t xml:space="preserve"> točk za posamezni profil (tudi če bo nominiral več kot eno dodatno osebo za vsak posamezni profil).</w:t>
      </w:r>
      <w:r w:rsidR="00C5709F">
        <w:rPr>
          <w:rFonts w:ascii="Garamond" w:eastAsiaTheme="minorHAnsi" w:hAnsi="Garamond" w:cs="Tahoma"/>
          <w:sz w:val="24"/>
          <w:szCs w:val="24"/>
        </w:rPr>
        <w:t xml:space="preserve"> </w:t>
      </w:r>
    </w:p>
    <w:p w14:paraId="3B87B541" w14:textId="77777777" w:rsidR="001066EA" w:rsidRPr="00D9374A" w:rsidRDefault="001066EA" w:rsidP="001066EA">
      <w:pPr>
        <w:spacing w:after="0" w:line="324" w:lineRule="auto"/>
        <w:jc w:val="both"/>
        <w:rPr>
          <w:rFonts w:ascii="Garamond" w:eastAsiaTheme="minorHAnsi" w:hAnsi="Garamond" w:cs="Tahoma"/>
          <w:sz w:val="24"/>
          <w:szCs w:val="24"/>
        </w:rPr>
      </w:pPr>
    </w:p>
    <w:p w14:paraId="3D21926E" w14:textId="014AF5FE" w:rsidR="00BF6CD3" w:rsidRPr="00D9374A" w:rsidRDefault="00142106" w:rsidP="001066EA">
      <w:pPr>
        <w:spacing w:after="0" w:line="324" w:lineRule="auto"/>
        <w:jc w:val="both"/>
        <w:rPr>
          <w:rFonts w:ascii="Garamond" w:eastAsiaTheme="minorHAnsi" w:hAnsi="Garamond" w:cs="Tahoma"/>
          <w:sz w:val="24"/>
          <w:szCs w:val="24"/>
        </w:rPr>
      </w:pPr>
      <w:r w:rsidRPr="00D9374A">
        <w:rPr>
          <w:rFonts w:ascii="Garamond" w:eastAsiaTheme="minorHAnsi" w:hAnsi="Garamond" w:cs="Tahoma"/>
          <w:sz w:val="24"/>
          <w:szCs w:val="24"/>
        </w:rPr>
        <w:t>Ponudnik lahko po merilu B – dodaten nominiran kader pridobi s</w:t>
      </w:r>
      <w:r w:rsidR="001066EA" w:rsidRPr="00D9374A">
        <w:rPr>
          <w:rFonts w:ascii="Garamond" w:eastAsiaTheme="minorHAnsi" w:hAnsi="Garamond" w:cs="Tahoma"/>
          <w:sz w:val="24"/>
          <w:szCs w:val="24"/>
        </w:rPr>
        <w:t xml:space="preserve">kupaj največ </w:t>
      </w:r>
      <w:r w:rsidR="004C4ADC">
        <w:rPr>
          <w:rFonts w:ascii="Garamond" w:eastAsiaTheme="minorHAnsi" w:hAnsi="Garamond" w:cs="Tahoma"/>
          <w:sz w:val="24"/>
          <w:szCs w:val="24"/>
        </w:rPr>
        <w:t>3</w:t>
      </w:r>
      <w:r w:rsidR="001066EA" w:rsidRPr="00D9374A">
        <w:rPr>
          <w:rFonts w:ascii="Garamond" w:eastAsiaTheme="minorHAnsi" w:hAnsi="Garamond" w:cs="Tahoma"/>
          <w:sz w:val="24"/>
          <w:szCs w:val="24"/>
        </w:rPr>
        <w:t>0 točk.</w:t>
      </w:r>
    </w:p>
    <w:p w14:paraId="04CC3A40" w14:textId="77777777" w:rsidR="00BF6CD3" w:rsidRPr="00D9374A" w:rsidRDefault="00BF6CD3" w:rsidP="001066EA">
      <w:pPr>
        <w:spacing w:after="0" w:line="324" w:lineRule="auto"/>
        <w:jc w:val="both"/>
        <w:rPr>
          <w:rFonts w:ascii="Garamond" w:eastAsiaTheme="minorHAnsi" w:hAnsi="Garamond" w:cs="Tahoma"/>
          <w:sz w:val="24"/>
          <w:szCs w:val="24"/>
        </w:rPr>
      </w:pPr>
    </w:p>
    <w:p w14:paraId="6651F143" w14:textId="78D75118" w:rsidR="00BF6CD3" w:rsidRDefault="00BF6CD3" w:rsidP="00BF6CD3">
      <w:pPr>
        <w:spacing w:after="0" w:line="312" w:lineRule="auto"/>
        <w:jc w:val="both"/>
        <w:rPr>
          <w:rFonts w:ascii="Garamond" w:eastAsia="Calibri" w:hAnsi="Garamond" w:cs="Tahoma"/>
          <w:color w:val="000000" w:themeColor="text1"/>
          <w:sz w:val="24"/>
          <w:szCs w:val="24"/>
          <w:lang w:eastAsia="sl-SI"/>
        </w:rPr>
      </w:pPr>
      <w:r w:rsidRPr="00D9374A">
        <w:rPr>
          <w:rFonts w:ascii="Garamond" w:eastAsia="Calibri" w:hAnsi="Garamond" w:cs="Tahoma"/>
          <w:color w:val="000000" w:themeColor="text1"/>
          <w:sz w:val="24"/>
          <w:szCs w:val="24"/>
          <w:lang w:eastAsia="sl-SI"/>
        </w:rPr>
        <w:t xml:space="preserve">Ponudnik bo </w:t>
      </w:r>
      <w:r w:rsidR="00774E7B" w:rsidRPr="00D9374A">
        <w:rPr>
          <w:rFonts w:ascii="Garamond" w:eastAsia="Calibri" w:hAnsi="Garamond" w:cs="Tahoma"/>
          <w:color w:val="000000" w:themeColor="text1"/>
          <w:sz w:val="24"/>
          <w:szCs w:val="24"/>
          <w:lang w:eastAsia="sl-SI"/>
        </w:rPr>
        <w:t xml:space="preserve">v primeru </w:t>
      </w:r>
      <w:r w:rsidR="00017DE4" w:rsidRPr="00D9374A">
        <w:rPr>
          <w:rFonts w:ascii="Garamond" w:eastAsia="Calibri" w:hAnsi="Garamond" w:cs="Tahoma"/>
          <w:color w:val="000000" w:themeColor="text1"/>
          <w:sz w:val="24"/>
          <w:szCs w:val="24"/>
          <w:lang w:eastAsia="sl-SI"/>
        </w:rPr>
        <w:t xml:space="preserve">prejema </w:t>
      </w:r>
      <w:r w:rsidR="00774E7B" w:rsidRPr="00D9374A">
        <w:rPr>
          <w:rFonts w:ascii="Garamond" w:eastAsia="Calibri" w:hAnsi="Garamond" w:cs="Tahoma"/>
          <w:color w:val="000000" w:themeColor="text1"/>
          <w:sz w:val="24"/>
          <w:szCs w:val="24"/>
          <w:lang w:eastAsia="sl-SI"/>
        </w:rPr>
        <w:t>ponudb</w:t>
      </w:r>
      <w:r w:rsidR="00B75BE6" w:rsidRPr="00D9374A">
        <w:rPr>
          <w:rFonts w:ascii="Garamond" w:eastAsia="Calibri" w:hAnsi="Garamond" w:cs="Tahoma"/>
          <w:color w:val="000000" w:themeColor="text1"/>
          <w:sz w:val="24"/>
          <w:szCs w:val="24"/>
          <w:lang w:eastAsia="sl-SI"/>
        </w:rPr>
        <w:t>,</w:t>
      </w:r>
      <w:r w:rsidR="00774E7B" w:rsidRPr="00D9374A">
        <w:rPr>
          <w:rFonts w:ascii="Garamond" w:eastAsia="Calibri" w:hAnsi="Garamond" w:cs="Tahoma"/>
          <w:color w:val="000000" w:themeColor="text1"/>
          <w:sz w:val="24"/>
          <w:szCs w:val="24"/>
          <w:lang w:eastAsia="sl-SI"/>
        </w:rPr>
        <w:t xml:space="preserve"> za katere bo menil, da so neobičajno nizke glede na cene na trgu</w:t>
      </w:r>
      <w:r w:rsidR="00B75BE6" w:rsidRPr="00D9374A">
        <w:rPr>
          <w:rFonts w:ascii="Garamond" w:eastAsia="Calibri" w:hAnsi="Garamond" w:cs="Tahoma"/>
          <w:color w:val="000000" w:themeColor="text1"/>
          <w:sz w:val="24"/>
          <w:szCs w:val="24"/>
          <w:lang w:eastAsia="sl-SI"/>
        </w:rPr>
        <w:t>,</w:t>
      </w:r>
      <w:r w:rsidR="00774E7B" w:rsidRPr="00D9374A">
        <w:rPr>
          <w:rFonts w:ascii="Garamond" w:eastAsia="Calibri" w:hAnsi="Garamond" w:cs="Tahoma"/>
          <w:color w:val="000000" w:themeColor="text1"/>
          <w:sz w:val="24"/>
          <w:szCs w:val="24"/>
          <w:lang w:eastAsia="sl-SI"/>
        </w:rPr>
        <w:t xml:space="preserve"> ali v zvezi z njo obstaja dvom o možnosti izpolnitve naročila, </w:t>
      </w:r>
      <w:r w:rsidR="00017DE4" w:rsidRPr="00D9374A">
        <w:rPr>
          <w:rFonts w:ascii="Garamond" w:eastAsia="Calibri" w:hAnsi="Garamond" w:cs="Tahoma"/>
          <w:color w:val="000000" w:themeColor="text1"/>
          <w:sz w:val="24"/>
          <w:szCs w:val="24"/>
          <w:lang w:eastAsia="sl-SI"/>
        </w:rPr>
        <w:t xml:space="preserve">pozval </w:t>
      </w:r>
      <w:r w:rsidR="00774E7B" w:rsidRPr="00D9374A">
        <w:rPr>
          <w:rFonts w:ascii="Garamond" w:eastAsia="Calibri" w:hAnsi="Garamond" w:cs="Tahoma"/>
          <w:color w:val="000000" w:themeColor="text1"/>
          <w:sz w:val="24"/>
          <w:szCs w:val="24"/>
          <w:lang w:eastAsia="sl-SI"/>
        </w:rPr>
        <w:t>ponudnike, ki so oddali takšno ponudbo</w:t>
      </w:r>
      <w:r w:rsidR="00B75BE6" w:rsidRPr="00D9374A">
        <w:rPr>
          <w:rFonts w:ascii="Garamond" w:eastAsia="Calibri" w:hAnsi="Garamond" w:cs="Tahoma"/>
          <w:color w:val="000000" w:themeColor="text1"/>
          <w:sz w:val="24"/>
          <w:szCs w:val="24"/>
          <w:lang w:eastAsia="sl-SI"/>
        </w:rPr>
        <w:t>,</w:t>
      </w:r>
      <w:r w:rsidR="00774E7B" w:rsidRPr="00D9374A">
        <w:rPr>
          <w:rFonts w:ascii="Garamond" w:eastAsia="Calibri" w:hAnsi="Garamond" w:cs="Tahoma"/>
          <w:color w:val="000000" w:themeColor="text1"/>
          <w:sz w:val="24"/>
          <w:szCs w:val="24"/>
          <w:lang w:eastAsia="sl-SI"/>
        </w:rPr>
        <w:t xml:space="preserve"> k pojasnilu ponudbe</w:t>
      </w:r>
      <w:r w:rsidR="00B75BE6" w:rsidRPr="00D9374A">
        <w:rPr>
          <w:rFonts w:ascii="Garamond" w:eastAsia="Calibri" w:hAnsi="Garamond" w:cs="Tahoma"/>
          <w:color w:val="000000" w:themeColor="text1"/>
          <w:sz w:val="24"/>
          <w:szCs w:val="24"/>
          <w:lang w:eastAsia="sl-SI"/>
        </w:rPr>
        <w:t>,</w:t>
      </w:r>
      <w:r w:rsidR="00774E7B" w:rsidRPr="00D9374A">
        <w:rPr>
          <w:rFonts w:ascii="Garamond" w:eastAsia="Calibri" w:hAnsi="Garamond" w:cs="Tahoma"/>
          <w:color w:val="000000" w:themeColor="text1"/>
          <w:sz w:val="24"/>
          <w:szCs w:val="24"/>
          <w:lang w:eastAsia="sl-SI"/>
        </w:rPr>
        <w:t xml:space="preserve"> skladno z določilom 86. člena ZJN-3.</w:t>
      </w:r>
      <w:r w:rsidR="00774E7B" w:rsidRPr="00D9374A" w:rsidDel="00774E7B">
        <w:rPr>
          <w:rFonts w:ascii="Garamond" w:eastAsia="Calibri" w:hAnsi="Garamond" w:cs="Tahoma"/>
          <w:color w:val="000000" w:themeColor="text1"/>
          <w:sz w:val="24"/>
          <w:szCs w:val="24"/>
          <w:lang w:eastAsia="sl-SI"/>
        </w:rPr>
        <w:t xml:space="preserve"> </w:t>
      </w:r>
    </w:p>
    <w:p w14:paraId="7B3B229E" w14:textId="77777777" w:rsidR="009B5134" w:rsidRDefault="009B5134" w:rsidP="00BF6CD3">
      <w:pPr>
        <w:spacing w:after="0" w:line="312" w:lineRule="auto"/>
        <w:jc w:val="both"/>
        <w:rPr>
          <w:rFonts w:ascii="Garamond" w:eastAsia="Calibri" w:hAnsi="Garamond" w:cs="Tahoma"/>
          <w:color w:val="000000" w:themeColor="text1"/>
          <w:sz w:val="24"/>
          <w:szCs w:val="24"/>
          <w:lang w:eastAsia="sl-SI"/>
        </w:rPr>
      </w:pPr>
    </w:p>
    <w:p w14:paraId="1720EDC3" w14:textId="77777777" w:rsidR="00E76A38" w:rsidRDefault="00E76A38" w:rsidP="00BF6CD3">
      <w:pPr>
        <w:spacing w:after="0" w:line="312" w:lineRule="auto"/>
        <w:jc w:val="both"/>
        <w:rPr>
          <w:rFonts w:ascii="Garamond" w:eastAsia="Calibri" w:hAnsi="Garamond" w:cs="Tahoma"/>
          <w:color w:val="000000" w:themeColor="text1"/>
          <w:sz w:val="24"/>
          <w:szCs w:val="24"/>
          <w:lang w:eastAsia="sl-SI"/>
        </w:rPr>
      </w:pPr>
    </w:p>
    <w:p w14:paraId="5BA20999" w14:textId="77777777" w:rsidR="00B478E8" w:rsidRDefault="00B478E8" w:rsidP="00B478E8">
      <w:pPr>
        <w:spacing w:before="60" w:after="60" w:line="312" w:lineRule="auto"/>
        <w:jc w:val="both"/>
        <w:rPr>
          <w:rFonts w:ascii="Garamond" w:eastAsia="Times New Roman" w:hAnsi="Garamond" w:cs="Tahoma"/>
          <w:sz w:val="24"/>
          <w:szCs w:val="24"/>
          <w:lang w:eastAsia="sl-SI"/>
        </w:rPr>
      </w:pPr>
      <w:r w:rsidRPr="00D9374A">
        <w:rPr>
          <w:rFonts w:ascii="Garamond" w:eastAsia="Arial Unicode MS" w:hAnsi="Garamond" w:cs="Tahoma"/>
          <w:b/>
          <w:kern w:val="3"/>
          <w:sz w:val="24"/>
          <w:szCs w:val="24"/>
          <w:lang w:eastAsia="zh-CN" w:bidi="hi-IN"/>
        </w:rPr>
        <w:t>DOKAZILO</w:t>
      </w:r>
      <w:r w:rsidRPr="00D9374A">
        <w:rPr>
          <w:rFonts w:ascii="Garamond" w:eastAsia="Arial Unicode MS" w:hAnsi="Garamond" w:cs="Tahoma"/>
          <w:kern w:val="3"/>
          <w:sz w:val="24"/>
          <w:szCs w:val="24"/>
          <w:lang w:eastAsia="zh-CN" w:bidi="hi-IN"/>
        </w:rPr>
        <w:t>:</w:t>
      </w:r>
    </w:p>
    <w:p w14:paraId="7257297E" w14:textId="7CA7F148" w:rsidR="00B478E8" w:rsidRPr="00B478E8" w:rsidRDefault="00B478E8" w:rsidP="00B478E8">
      <w:pPr>
        <w:spacing w:before="60" w:after="60" w:line="312" w:lineRule="auto"/>
        <w:jc w:val="both"/>
        <w:rPr>
          <w:rFonts w:ascii="Garamond" w:eastAsia="Calibri" w:hAnsi="Garamond" w:cs="Tahoma"/>
          <w:b/>
          <w:iCs/>
          <w:sz w:val="24"/>
          <w:szCs w:val="24"/>
          <w:lang w:eastAsia="sl-SI"/>
        </w:rPr>
      </w:pPr>
      <w:r w:rsidRPr="00D9374A">
        <w:rPr>
          <w:rFonts w:ascii="Garamond" w:eastAsia="Calibri" w:hAnsi="Garamond" w:cs="Tahoma"/>
          <w:sz w:val="24"/>
          <w:szCs w:val="24"/>
          <w:lang w:eastAsia="sl-SI"/>
        </w:rPr>
        <w:t>Ponudnik izpolni</w:t>
      </w:r>
      <w:r w:rsidRPr="00D9374A">
        <w:rPr>
          <w:rFonts w:ascii="Garamond" w:eastAsia="Calibri" w:hAnsi="Garamond" w:cs="Tahoma"/>
          <w:b/>
          <w:sz w:val="24"/>
          <w:szCs w:val="24"/>
          <w:lang w:eastAsia="sl-SI"/>
        </w:rPr>
        <w:t xml:space="preserve"> </w:t>
      </w:r>
      <w:r w:rsidRPr="00D9374A">
        <w:rPr>
          <w:rFonts w:ascii="Garamond" w:eastAsia="Calibri" w:hAnsi="Garamond" w:cs="Tahoma"/>
          <w:b/>
          <w:i/>
          <w:sz w:val="24"/>
          <w:szCs w:val="24"/>
          <w:lang w:eastAsia="sl-SI"/>
        </w:rPr>
        <w:t xml:space="preserve">Ponudbeni predračun, </w:t>
      </w:r>
      <w:r w:rsidRPr="00D9374A">
        <w:rPr>
          <w:rFonts w:ascii="Garamond" w:eastAsia="Calibri" w:hAnsi="Garamond" w:cs="Tahoma"/>
          <w:sz w:val="24"/>
          <w:szCs w:val="24"/>
          <w:lang w:eastAsia="sl-SI"/>
        </w:rPr>
        <w:t xml:space="preserve">ki jo vloži v zavihek </w:t>
      </w:r>
      <w:r w:rsidRPr="00D9374A">
        <w:rPr>
          <w:rFonts w:ascii="Garamond" w:eastAsia="Calibri" w:hAnsi="Garamond" w:cs="Tahoma"/>
          <w:b/>
          <w:i/>
          <w:sz w:val="24"/>
          <w:szCs w:val="24"/>
          <w:lang w:eastAsia="sl-SI"/>
        </w:rPr>
        <w:t>»Predračun«</w:t>
      </w:r>
      <w:r w:rsidRPr="00D9374A">
        <w:rPr>
          <w:rFonts w:ascii="Garamond" w:eastAsia="Calibri" w:hAnsi="Garamond" w:cs="Tahoma"/>
          <w:i/>
          <w:sz w:val="24"/>
          <w:szCs w:val="24"/>
          <w:lang w:eastAsia="sl-SI"/>
        </w:rPr>
        <w:t xml:space="preserve"> </w:t>
      </w:r>
      <w:r>
        <w:rPr>
          <w:rFonts w:ascii="Garamond" w:eastAsia="Calibri" w:hAnsi="Garamond" w:cs="Tahoma"/>
          <w:iCs/>
          <w:sz w:val="24"/>
          <w:szCs w:val="24"/>
          <w:lang w:eastAsia="sl-SI"/>
        </w:rPr>
        <w:t xml:space="preserve">ter obrazec </w:t>
      </w:r>
      <w:r w:rsidRPr="00DD0B58">
        <w:rPr>
          <w:rFonts w:ascii="Garamond" w:eastAsia="Calibri" w:hAnsi="Garamond" w:cs="Tahoma"/>
          <w:i/>
          <w:sz w:val="24"/>
          <w:szCs w:val="24"/>
          <w:lang w:eastAsia="sl-SI"/>
        </w:rPr>
        <w:t>Kadrovska usposobljenost</w:t>
      </w:r>
      <w:r>
        <w:rPr>
          <w:rFonts w:ascii="Garamond" w:eastAsia="Calibri" w:hAnsi="Garamond" w:cs="Tahoma"/>
          <w:iCs/>
          <w:sz w:val="24"/>
          <w:szCs w:val="24"/>
          <w:lang w:eastAsia="sl-SI"/>
        </w:rPr>
        <w:t xml:space="preserve"> v delu merila, če nominira dodaten kader</w:t>
      </w:r>
    </w:p>
    <w:p w14:paraId="769C0CC0" w14:textId="77777777" w:rsidR="00B478E8" w:rsidRDefault="00B478E8" w:rsidP="00BF6CD3">
      <w:pPr>
        <w:spacing w:after="0" w:line="312" w:lineRule="auto"/>
        <w:jc w:val="both"/>
        <w:rPr>
          <w:rFonts w:ascii="Garamond" w:eastAsia="Calibri" w:hAnsi="Garamond" w:cs="Tahoma"/>
          <w:color w:val="000000" w:themeColor="text1"/>
          <w:sz w:val="24"/>
          <w:szCs w:val="24"/>
          <w:lang w:eastAsia="sl-SI"/>
        </w:rPr>
      </w:pPr>
    </w:p>
    <w:p w14:paraId="6F772CDB" w14:textId="77777777" w:rsidR="00B478E8" w:rsidRDefault="00B478E8" w:rsidP="00EA2AB2">
      <w:pPr>
        <w:spacing w:after="0" w:line="312" w:lineRule="auto"/>
        <w:jc w:val="both"/>
        <w:rPr>
          <w:rFonts w:ascii="Garamond" w:eastAsiaTheme="minorHAnsi" w:hAnsi="Garamond" w:cs="Tahoma"/>
          <w:sz w:val="24"/>
          <w:szCs w:val="24"/>
        </w:rPr>
      </w:pPr>
    </w:p>
    <w:tbl>
      <w:tblPr>
        <w:tblStyle w:val="Tabelamrea1"/>
        <w:tblW w:w="0" w:type="auto"/>
        <w:tblLook w:val="04A0" w:firstRow="1" w:lastRow="0" w:firstColumn="1" w:lastColumn="0" w:noHBand="0" w:noVBand="1"/>
      </w:tblPr>
      <w:tblGrid>
        <w:gridCol w:w="9062"/>
      </w:tblGrid>
      <w:tr w:rsidR="001066EA" w:rsidRPr="00D9374A" w14:paraId="714E7041" w14:textId="77777777" w:rsidTr="009B5134">
        <w:tc>
          <w:tcPr>
            <w:tcW w:w="9062" w:type="dxa"/>
          </w:tcPr>
          <w:p w14:paraId="312509CF" w14:textId="77777777" w:rsidR="001066EA" w:rsidRPr="00D9374A" w:rsidRDefault="001066EA" w:rsidP="001066EA">
            <w:pPr>
              <w:spacing w:after="0" w:line="312" w:lineRule="auto"/>
              <w:jc w:val="both"/>
              <w:rPr>
                <w:rFonts w:ascii="Garamond" w:eastAsia="Times New Roman" w:hAnsi="Garamond" w:cs="Tahoma"/>
                <w:sz w:val="24"/>
                <w:szCs w:val="24"/>
              </w:rPr>
            </w:pPr>
          </w:p>
          <w:p w14:paraId="74F622FD" w14:textId="5EB06124" w:rsidR="001066EA" w:rsidRPr="00D9374A" w:rsidRDefault="001066EA" w:rsidP="001066EA">
            <w:pPr>
              <w:spacing w:after="0" w:line="312" w:lineRule="auto"/>
              <w:jc w:val="both"/>
              <w:rPr>
                <w:rFonts w:ascii="Garamond" w:eastAsia="Times New Roman" w:hAnsi="Garamond" w:cs="Tahoma"/>
                <w:b/>
                <w:bCs/>
                <w:sz w:val="24"/>
                <w:szCs w:val="24"/>
              </w:rPr>
            </w:pPr>
            <w:r w:rsidRPr="00D9374A">
              <w:rPr>
                <w:rFonts w:ascii="Garamond" w:eastAsia="Times New Roman" w:hAnsi="Garamond" w:cs="Tahoma"/>
                <w:b/>
                <w:bCs/>
                <w:sz w:val="24"/>
                <w:szCs w:val="24"/>
              </w:rPr>
              <w:t xml:space="preserve">Ponudnik mora izpolniti vse postavke v obrazcu </w:t>
            </w:r>
            <w:r w:rsidRPr="00D9374A">
              <w:rPr>
                <w:rFonts w:ascii="Garamond" w:eastAsia="Times New Roman" w:hAnsi="Garamond" w:cs="Tahoma"/>
                <w:b/>
                <w:bCs/>
                <w:i/>
                <w:sz w:val="24"/>
                <w:szCs w:val="24"/>
              </w:rPr>
              <w:t>Ponudbeni</w:t>
            </w:r>
            <w:r w:rsidR="00F0119B" w:rsidRPr="00D9374A">
              <w:rPr>
                <w:rFonts w:ascii="Garamond" w:eastAsia="Times New Roman" w:hAnsi="Garamond" w:cs="Tahoma"/>
                <w:b/>
                <w:bCs/>
                <w:i/>
                <w:sz w:val="24"/>
                <w:szCs w:val="24"/>
              </w:rPr>
              <w:t xml:space="preserve"> </w:t>
            </w:r>
            <w:r w:rsidR="00F0119B" w:rsidRPr="00EF227E">
              <w:rPr>
                <w:rFonts w:ascii="Garamond" w:eastAsia="Times New Roman" w:hAnsi="Garamond" w:cs="Tahoma"/>
                <w:b/>
                <w:bCs/>
                <w:i/>
                <w:sz w:val="24"/>
                <w:szCs w:val="24"/>
              </w:rPr>
              <w:t>predračun in Podroben ponudbeni predračun</w:t>
            </w:r>
            <w:r w:rsidR="00EF227E">
              <w:rPr>
                <w:rFonts w:ascii="Garamond" w:eastAsia="Times New Roman" w:hAnsi="Garamond" w:cs="Tahoma"/>
                <w:b/>
                <w:bCs/>
                <w:i/>
                <w:sz w:val="24"/>
                <w:szCs w:val="24"/>
              </w:rPr>
              <w:t xml:space="preserve"> </w:t>
            </w:r>
            <w:r w:rsidR="00EF227E" w:rsidRPr="00EF227E">
              <w:rPr>
                <w:rFonts w:ascii="Garamond" w:eastAsia="Times New Roman" w:hAnsi="Garamond" w:cs="Tahoma"/>
                <w:b/>
                <w:bCs/>
                <w:iCs/>
                <w:sz w:val="24"/>
                <w:szCs w:val="24"/>
              </w:rPr>
              <w:t>(Excel Preglednica)</w:t>
            </w:r>
            <w:r w:rsidRPr="00EF227E">
              <w:rPr>
                <w:rFonts w:ascii="Garamond" w:eastAsia="Times New Roman" w:hAnsi="Garamond" w:cs="Tahoma"/>
                <w:b/>
                <w:bCs/>
                <w:iCs/>
                <w:sz w:val="24"/>
                <w:szCs w:val="24"/>
              </w:rPr>
              <w:t xml:space="preserve"> ter za dodatno nominiran kader izpolniti obrazec </w:t>
            </w:r>
            <w:r w:rsidRPr="00EF227E">
              <w:rPr>
                <w:rFonts w:ascii="Garamond" w:eastAsia="Times New Roman" w:hAnsi="Garamond" w:cs="Tahoma"/>
                <w:b/>
                <w:bCs/>
                <w:i/>
                <w:sz w:val="24"/>
                <w:szCs w:val="24"/>
              </w:rPr>
              <w:t>Kadro</w:t>
            </w:r>
            <w:r w:rsidRPr="00D9374A">
              <w:rPr>
                <w:rFonts w:ascii="Garamond" w:eastAsia="Times New Roman" w:hAnsi="Garamond" w:cs="Tahoma"/>
                <w:b/>
                <w:bCs/>
                <w:i/>
                <w:sz w:val="24"/>
                <w:szCs w:val="24"/>
              </w:rPr>
              <w:t>vska usposobljenost</w:t>
            </w:r>
            <w:r w:rsidRPr="00D9374A">
              <w:rPr>
                <w:rFonts w:ascii="Garamond" w:eastAsia="Times New Roman" w:hAnsi="Garamond" w:cs="Tahoma"/>
                <w:b/>
                <w:bCs/>
                <w:sz w:val="24"/>
                <w:szCs w:val="24"/>
              </w:rPr>
              <w:t>.</w:t>
            </w:r>
          </w:p>
          <w:p w14:paraId="21A9271E" w14:textId="77777777" w:rsidR="001066EA" w:rsidRPr="00D9374A" w:rsidRDefault="001066EA" w:rsidP="001066EA">
            <w:pPr>
              <w:spacing w:after="0" w:line="312" w:lineRule="auto"/>
              <w:jc w:val="both"/>
              <w:rPr>
                <w:rFonts w:ascii="Garamond" w:eastAsia="Times New Roman" w:hAnsi="Garamond" w:cs="Tahoma"/>
                <w:sz w:val="24"/>
                <w:szCs w:val="24"/>
              </w:rPr>
            </w:pPr>
          </w:p>
        </w:tc>
      </w:tr>
    </w:tbl>
    <w:p w14:paraId="3366BE64" w14:textId="1D940657" w:rsidR="002640A7" w:rsidRPr="00D9374A" w:rsidRDefault="002640A7" w:rsidP="001066EA">
      <w:pPr>
        <w:keepNext/>
        <w:keepLines/>
        <w:widowControl w:val="0"/>
        <w:tabs>
          <w:tab w:val="left" w:pos="426"/>
        </w:tabs>
        <w:spacing w:before="360" w:after="360" w:line="260" w:lineRule="atLeast"/>
        <w:jc w:val="both"/>
        <w:outlineLvl w:val="1"/>
        <w:rPr>
          <w:rFonts w:ascii="Garamond" w:eastAsia="Arial Unicode MS" w:hAnsi="Garamond" w:cs="Tahoma"/>
          <w:b/>
          <w:bCs/>
          <w:sz w:val="24"/>
          <w:szCs w:val="24"/>
          <w:lang w:eastAsia="sl-SI"/>
        </w:rPr>
      </w:pPr>
      <w:bookmarkStart w:id="72" w:name="_Toc135738640"/>
      <w:bookmarkStart w:id="73" w:name="_Toc142994507"/>
      <w:bookmarkStart w:id="74" w:name="_Toc144963655"/>
      <w:bookmarkStart w:id="75" w:name="_Toc211964952"/>
      <w:bookmarkEnd w:id="70"/>
      <w:bookmarkEnd w:id="71"/>
      <w:r w:rsidRPr="00D9374A">
        <w:rPr>
          <w:rFonts w:ascii="Garamond" w:eastAsia="Arial Unicode MS" w:hAnsi="Garamond" w:cs="Tahoma"/>
          <w:b/>
          <w:bCs/>
          <w:sz w:val="24"/>
          <w:szCs w:val="24"/>
          <w:lang w:eastAsia="sl-SI"/>
        </w:rPr>
        <w:t>12</w:t>
      </w:r>
      <w:r w:rsidR="004D68B3" w:rsidRPr="00D9374A">
        <w:rPr>
          <w:rFonts w:ascii="Garamond" w:eastAsia="Arial Unicode MS" w:hAnsi="Garamond" w:cs="Tahoma"/>
          <w:b/>
          <w:bCs/>
          <w:sz w:val="24"/>
          <w:szCs w:val="24"/>
          <w:lang w:eastAsia="sl-SI"/>
        </w:rPr>
        <w:t xml:space="preserve"> </w:t>
      </w:r>
      <w:r w:rsidRPr="00D9374A">
        <w:rPr>
          <w:rFonts w:ascii="Garamond" w:eastAsia="Arial Unicode MS" w:hAnsi="Garamond" w:cs="Tahoma"/>
          <w:b/>
          <w:bCs/>
          <w:sz w:val="24"/>
          <w:szCs w:val="24"/>
          <w:lang w:eastAsia="sl-SI"/>
        </w:rPr>
        <w:t xml:space="preserve"> Finančna zavarovanja</w:t>
      </w:r>
      <w:bookmarkEnd w:id="72"/>
      <w:bookmarkEnd w:id="73"/>
      <w:bookmarkEnd w:id="74"/>
      <w:bookmarkEnd w:id="75"/>
    </w:p>
    <w:p w14:paraId="07A2C278" w14:textId="77777777" w:rsidR="002640A7" w:rsidRPr="00D9374A" w:rsidRDefault="002640A7" w:rsidP="002640A7">
      <w:pPr>
        <w:spacing w:before="60" w:after="60" w:line="312" w:lineRule="auto"/>
        <w:jc w:val="both"/>
        <w:rPr>
          <w:rFonts w:ascii="Garamond" w:eastAsia="Calibri" w:hAnsi="Garamond" w:cs="Tahoma"/>
          <w:sz w:val="24"/>
          <w:szCs w:val="24"/>
          <w:lang w:eastAsia="sl-SI"/>
        </w:rPr>
      </w:pPr>
      <w:r w:rsidRPr="00D9374A">
        <w:rPr>
          <w:rFonts w:ascii="Garamond" w:eastAsia="Calibri" w:hAnsi="Garamond" w:cs="Tahoma"/>
          <w:sz w:val="24"/>
          <w:szCs w:val="24"/>
          <w:lang w:eastAsia="sl-SI"/>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0A0B3BA8" w14:textId="77777777" w:rsidR="002640A7" w:rsidRPr="00D9374A" w:rsidRDefault="002640A7" w:rsidP="002640A7">
      <w:pPr>
        <w:spacing w:before="60" w:after="60" w:line="312" w:lineRule="auto"/>
        <w:jc w:val="both"/>
        <w:rPr>
          <w:rFonts w:ascii="Garamond" w:eastAsia="Calibri" w:hAnsi="Garamond" w:cs="Tahoma"/>
          <w:sz w:val="24"/>
          <w:szCs w:val="24"/>
          <w:lang w:eastAsia="sl-SI"/>
        </w:rPr>
      </w:pPr>
      <w:r w:rsidRPr="00D9374A">
        <w:rPr>
          <w:rFonts w:ascii="Garamond" w:eastAsia="Calibri" w:hAnsi="Garamond" w:cs="Tahoma"/>
          <w:sz w:val="24"/>
          <w:szCs w:val="24"/>
          <w:lang w:eastAsia="sl-SI"/>
        </w:rPr>
        <w:t>Pri ponudbi s podizvajalci zavarovanje predloži glavni ponudnik, pri skupni ponudbi pa nosilec posla.</w:t>
      </w:r>
    </w:p>
    <w:p w14:paraId="6BFC4923" w14:textId="38204943" w:rsidR="002640A7" w:rsidRPr="00D9374A" w:rsidRDefault="002640A7" w:rsidP="001066EA">
      <w:pPr>
        <w:keepNext/>
        <w:keepLines/>
        <w:widowControl w:val="0"/>
        <w:tabs>
          <w:tab w:val="left" w:pos="851"/>
        </w:tabs>
        <w:spacing w:before="360" w:after="360" w:line="260" w:lineRule="atLeast"/>
        <w:jc w:val="both"/>
        <w:outlineLvl w:val="2"/>
        <w:rPr>
          <w:rFonts w:ascii="Garamond" w:eastAsia="Arial Unicode MS" w:hAnsi="Garamond" w:cs="Tahoma"/>
          <w:b/>
          <w:bCs/>
          <w:sz w:val="24"/>
          <w:szCs w:val="24"/>
          <w:lang w:eastAsia="sl-SI"/>
        </w:rPr>
      </w:pPr>
      <w:bookmarkStart w:id="76" w:name="_Toc443902454"/>
      <w:bookmarkStart w:id="77" w:name="_Toc135738641"/>
      <w:bookmarkStart w:id="78" w:name="_Toc142994508"/>
      <w:bookmarkStart w:id="79" w:name="_Toc144963656"/>
      <w:bookmarkStart w:id="80" w:name="_Toc211964953"/>
      <w:r w:rsidRPr="00D9374A">
        <w:rPr>
          <w:rFonts w:ascii="Garamond" w:eastAsia="Arial Unicode MS" w:hAnsi="Garamond" w:cs="Tahoma"/>
          <w:b/>
          <w:bCs/>
          <w:sz w:val="24"/>
          <w:szCs w:val="24"/>
          <w:lang w:eastAsia="sl-SI"/>
        </w:rPr>
        <w:t>12.1</w:t>
      </w:r>
      <w:r w:rsidRPr="00D9374A">
        <w:rPr>
          <w:rFonts w:ascii="Garamond" w:eastAsia="Arial Unicode MS" w:hAnsi="Garamond" w:cs="Tahoma"/>
          <w:b/>
          <w:bCs/>
          <w:sz w:val="24"/>
          <w:szCs w:val="24"/>
          <w:lang w:eastAsia="sl-SI"/>
        </w:rPr>
        <w:tab/>
        <w:t>Finančno zavarovanje za resnost ponudbe</w:t>
      </w:r>
      <w:bookmarkEnd w:id="76"/>
      <w:bookmarkEnd w:id="77"/>
      <w:bookmarkEnd w:id="78"/>
      <w:bookmarkEnd w:id="79"/>
      <w:bookmarkEnd w:id="80"/>
    </w:p>
    <w:p w14:paraId="488EAAE4" w14:textId="1243EAC9" w:rsidR="002640A7" w:rsidRPr="00D9374A" w:rsidRDefault="002640A7" w:rsidP="002640A7">
      <w:pPr>
        <w:spacing w:before="60" w:after="60" w:line="312" w:lineRule="auto"/>
        <w:jc w:val="both"/>
        <w:rPr>
          <w:rFonts w:ascii="Garamond" w:eastAsia="Calibri" w:hAnsi="Garamond" w:cs="Tahoma"/>
          <w:b/>
          <w:bCs/>
          <w:sz w:val="24"/>
          <w:szCs w:val="24"/>
        </w:rPr>
      </w:pPr>
      <w:r w:rsidRPr="00D9374A">
        <w:rPr>
          <w:rFonts w:ascii="Garamond" w:eastAsia="Calibri" w:hAnsi="Garamond" w:cs="Tahoma"/>
          <w:sz w:val="24"/>
          <w:szCs w:val="24"/>
        </w:rPr>
        <w:t xml:space="preserve">Ponudnik </w:t>
      </w:r>
      <w:r w:rsidRPr="00D9374A">
        <w:rPr>
          <w:rFonts w:ascii="Garamond" w:eastAsia="Calibri" w:hAnsi="Garamond" w:cs="Tahoma"/>
          <w:sz w:val="24"/>
          <w:szCs w:val="24"/>
          <w:lang w:eastAsia="sl-SI"/>
        </w:rPr>
        <w:t xml:space="preserve">mora do roka za oddajo </w:t>
      </w:r>
      <w:r w:rsidR="00AE03C9" w:rsidRPr="00D9374A">
        <w:rPr>
          <w:rFonts w:ascii="Garamond" w:eastAsia="Calibri" w:hAnsi="Garamond" w:cs="Tahoma"/>
          <w:sz w:val="24"/>
          <w:szCs w:val="24"/>
          <w:lang w:eastAsia="sl-SI"/>
        </w:rPr>
        <w:t xml:space="preserve">ponudb </w:t>
      </w:r>
      <w:r w:rsidRPr="00D9374A">
        <w:rPr>
          <w:rFonts w:ascii="Garamond" w:eastAsia="Calibri" w:hAnsi="Garamond" w:cs="Tahoma"/>
          <w:sz w:val="24"/>
          <w:szCs w:val="24"/>
          <w:lang w:eastAsia="sl-SI"/>
        </w:rPr>
        <w:t xml:space="preserve">predložiti </w:t>
      </w:r>
      <w:r w:rsidRPr="00D9374A">
        <w:rPr>
          <w:rFonts w:ascii="Garamond" w:eastAsia="Calibri" w:hAnsi="Garamond" w:cs="Tahoma"/>
          <w:sz w:val="24"/>
          <w:szCs w:val="24"/>
        </w:rPr>
        <w:t xml:space="preserve">brezpogojno, brez protesta in na prvi poziv unovčljivo menico in menično izjavo za zavarovanje resnosti ponudbe v višini </w:t>
      </w:r>
      <w:r w:rsidR="00A551CA">
        <w:rPr>
          <w:rFonts w:ascii="Garamond" w:eastAsia="Calibri" w:hAnsi="Garamond" w:cs="Tahoma"/>
          <w:sz w:val="24"/>
          <w:szCs w:val="24"/>
        </w:rPr>
        <w:t>8</w:t>
      </w:r>
      <w:r w:rsidRPr="00D9374A">
        <w:rPr>
          <w:rFonts w:ascii="Garamond" w:eastAsia="Calibri" w:hAnsi="Garamond" w:cs="Tahoma"/>
          <w:sz w:val="24"/>
          <w:szCs w:val="24"/>
        </w:rPr>
        <w:t>.000,00 EUR.</w:t>
      </w:r>
    </w:p>
    <w:p w14:paraId="243ECB51" w14:textId="168AAC35" w:rsidR="002640A7" w:rsidRPr="00D9374A" w:rsidRDefault="002640A7" w:rsidP="002640A7">
      <w:pPr>
        <w:spacing w:before="60" w:after="60" w:line="312" w:lineRule="auto"/>
        <w:rPr>
          <w:rFonts w:ascii="Garamond" w:eastAsia="Calibri" w:hAnsi="Garamond" w:cs="Tahoma"/>
          <w:sz w:val="24"/>
          <w:szCs w:val="24"/>
        </w:rPr>
      </w:pPr>
    </w:p>
    <w:p w14:paraId="180A97C7" w14:textId="1E3EEBBD" w:rsidR="002640A7" w:rsidRPr="00D9374A" w:rsidRDefault="002640A7" w:rsidP="002640A7">
      <w:pPr>
        <w:spacing w:before="60" w:after="60" w:line="312" w:lineRule="auto"/>
        <w:jc w:val="both"/>
        <w:rPr>
          <w:rFonts w:ascii="Garamond" w:eastAsia="Calibri" w:hAnsi="Garamond" w:cs="Tahoma"/>
          <w:sz w:val="24"/>
          <w:szCs w:val="24"/>
        </w:rPr>
      </w:pPr>
      <w:r w:rsidRPr="00D9374A">
        <w:rPr>
          <w:rFonts w:ascii="Garamond" w:eastAsia="Calibri" w:hAnsi="Garamond" w:cs="Tahoma"/>
          <w:sz w:val="24"/>
          <w:szCs w:val="24"/>
        </w:rPr>
        <w:t xml:space="preserve">Predloženo finančno zavarovanje (menična izjava)  mora po vsebini ustrezati vzorcu, kot izhaja iz obrazca </w:t>
      </w:r>
      <w:r w:rsidRPr="00D9374A">
        <w:rPr>
          <w:rFonts w:ascii="Garamond" w:eastAsia="Calibri" w:hAnsi="Garamond" w:cs="Tahoma"/>
          <w:i/>
          <w:sz w:val="24"/>
          <w:szCs w:val="24"/>
        </w:rPr>
        <w:t xml:space="preserve">Menična izjava za zavarovanje resnosti ponudbe. </w:t>
      </w:r>
    </w:p>
    <w:p w14:paraId="696D6D5B" w14:textId="38F6780C" w:rsidR="002640A7" w:rsidRPr="00D9374A" w:rsidRDefault="002640A7" w:rsidP="002640A7">
      <w:pPr>
        <w:spacing w:before="60" w:after="60" w:line="312" w:lineRule="auto"/>
        <w:jc w:val="both"/>
        <w:rPr>
          <w:rFonts w:ascii="Garamond" w:eastAsia="Calibri" w:hAnsi="Garamond" w:cs="Tahoma"/>
          <w:sz w:val="24"/>
          <w:szCs w:val="24"/>
        </w:rPr>
      </w:pPr>
      <w:r w:rsidRPr="00D9374A">
        <w:rPr>
          <w:rFonts w:ascii="Garamond" w:eastAsia="Calibri" w:hAnsi="Garamond" w:cs="Tahoma"/>
          <w:sz w:val="24"/>
          <w:szCs w:val="24"/>
        </w:rPr>
        <w:t xml:space="preserve">Zavarovanje za resnost ponudbe mora veljati najmanj </w:t>
      </w:r>
      <w:r w:rsidR="00712483" w:rsidRPr="00D9374A">
        <w:rPr>
          <w:rFonts w:ascii="Garamond" w:eastAsia="Times New Roman" w:hAnsi="Garamond" w:cs="Tahoma"/>
          <w:sz w:val="24"/>
          <w:szCs w:val="24"/>
          <w:lang w:eastAsia="sl-SI"/>
        </w:rPr>
        <w:t>150 dni od roka za oddajo ponudbe</w:t>
      </w:r>
      <w:r w:rsidR="00712483" w:rsidRPr="00D9374A">
        <w:rPr>
          <w:rFonts w:ascii="Garamond" w:eastAsia="Calibri" w:hAnsi="Garamond" w:cs="Tahoma"/>
          <w:sz w:val="24"/>
          <w:szCs w:val="24"/>
        </w:rPr>
        <w:t xml:space="preserve"> </w:t>
      </w:r>
      <w:r w:rsidRPr="00D9374A">
        <w:rPr>
          <w:rFonts w:ascii="Garamond" w:eastAsia="Calibri" w:hAnsi="Garamond" w:cs="Tahoma"/>
          <w:sz w:val="24"/>
          <w:szCs w:val="24"/>
        </w:rPr>
        <w:t>do z možnostjo podaljšanja na zahtevo naročnika.</w:t>
      </w:r>
    </w:p>
    <w:p w14:paraId="26092183" w14:textId="012BDD2D" w:rsidR="002640A7" w:rsidRPr="00D9374A" w:rsidRDefault="002640A7" w:rsidP="002640A7">
      <w:pPr>
        <w:spacing w:before="60" w:after="60" w:line="312" w:lineRule="auto"/>
        <w:jc w:val="both"/>
        <w:rPr>
          <w:rFonts w:ascii="Garamond" w:eastAsia="Calibri" w:hAnsi="Garamond" w:cs="Tahoma"/>
          <w:sz w:val="24"/>
          <w:szCs w:val="24"/>
        </w:rPr>
      </w:pPr>
      <w:r w:rsidRPr="00D9374A">
        <w:rPr>
          <w:rFonts w:ascii="Garamond" w:eastAsia="Calibri" w:hAnsi="Garamond" w:cs="Tahoma"/>
          <w:sz w:val="24"/>
          <w:szCs w:val="24"/>
        </w:rPr>
        <w:t xml:space="preserve">Zavarovanje za resnost ponudbe bo unovčeno v naslednjih primerih: </w:t>
      </w:r>
    </w:p>
    <w:p w14:paraId="4757762E" w14:textId="12713462" w:rsidR="002640A7" w:rsidRPr="00D9374A" w:rsidRDefault="002640A7" w:rsidP="004E1CA4">
      <w:pPr>
        <w:numPr>
          <w:ilvl w:val="0"/>
          <w:numId w:val="14"/>
        </w:numPr>
        <w:spacing w:before="60" w:after="60" w:line="312" w:lineRule="auto"/>
        <w:jc w:val="both"/>
        <w:rPr>
          <w:rFonts w:ascii="Garamond" w:eastAsia="Calibri" w:hAnsi="Garamond" w:cs="Tahoma"/>
          <w:sz w:val="24"/>
          <w:szCs w:val="24"/>
        </w:rPr>
      </w:pPr>
      <w:r w:rsidRPr="00D9374A">
        <w:rPr>
          <w:rFonts w:ascii="Garamond" w:eastAsia="Calibri" w:hAnsi="Garamond" w:cs="Tahoma"/>
          <w:sz w:val="24"/>
          <w:szCs w:val="24"/>
        </w:rPr>
        <w:t>če ponudnik umakne ali spremeni ponudbo v času njene veljavnosti, navedene v ponudbi ali</w:t>
      </w:r>
    </w:p>
    <w:p w14:paraId="015DA984" w14:textId="30BF8995" w:rsidR="002640A7" w:rsidRPr="00D9374A" w:rsidRDefault="002640A7" w:rsidP="004E1CA4">
      <w:pPr>
        <w:numPr>
          <w:ilvl w:val="0"/>
          <w:numId w:val="14"/>
        </w:numPr>
        <w:spacing w:before="60" w:after="60" w:line="312" w:lineRule="auto"/>
        <w:jc w:val="both"/>
        <w:rPr>
          <w:rFonts w:ascii="Garamond" w:eastAsia="Calibri" w:hAnsi="Garamond" w:cs="Tahoma"/>
          <w:sz w:val="24"/>
          <w:szCs w:val="24"/>
        </w:rPr>
      </w:pPr>
      <w:r w:rsidRPr="00D9374A">
        <w:rPr>
          <w:rFonts w:ascii="Garamond" w:eastAsia="Calibri" w:hAnsi="Garamond" w:cs="Tahoma"/>
          <w:sz w:val="24"/>
          <w:szCs w:val="24"/>
        </w:rPr>
        <w:t>če ponudnik, ki ga je naročnik v času veljavnosti ponudbe obvestil o sprejetju njegove ponudbe:</w:t>
      </w:r>
    </w:p>
    <w:p w14:paraId="013CE886" w14:textId="650CCD38" w:rsidR="002640A7" w:rsidRPr="00D9374A" w:rsidRDefault="002640A7" w:rsidP="004E1CA4">
      <w:pPr>
        <w:numPr>
          <w:ilvl w:val="1"/>
          <w:numId w:val="13"/>
        </w:numPr>
        <w:spacing w:before="60" w:after="60" w:line="312" w:lineRule="auto"/>
        <w:jc w:val="both"/>
        <w:rPr>
          <w:rFonts w:ascii="Garamond" w:eastAsia="Calibri" w:hAnsi="Garamond" w:cs="Tahoma"/>
          <w:sz w:val="24"/>
          <w:szCs w:val="24"/>
        </w:rPr>
      </w:pPr>
      <w:r w:rsidRPr="00D9374A">
        <w:rPr>
          <w:rFonts w:ascii="Garamond" w:eastAsia="Calibri" w:hAnsi="Garamond" w:cs="Tahoma"/>
          <w:sz w:val="24"/>
          <w:szCs w:val="24"/>
        </w:rPr>
        <w:t xml:space="preserve">ne izpolni ali zavrne sklenitev </w:t>
      </w:r>
      <w:r w:rsidR="00966AF9" w:rsidRPr="00D9374A">
        <w:rPr>
          <w:rFonts w:ascii="Garamond" w:eastAsia="Calibri" w:hAnsi="Garamond" w:cs="Tahoma"/>
          <w:sz w:val="24"/>
          <w:szCs w:val="24"/>
        </w:rPr>
        <w:t>pogodbe</w:t>
      </w:r>
      <w:r w:rsidRPr="00D9374A">
        <w:rPr>
          <w:rFonts w:ascii="Garamond" w:eastAsia="Calibri" w:hAnsi="Garamond" w:cs="Tahoma"/>
          <w:sz w:val="24"/>
          <w:szCs w:val="24"/>
        </w:rPr>
        <w:t xml:space="preserve"> skladu z določbami navodil ponudnikom ali</w:t>
      </w:r>
    </w:p>
    <w:p w14:paraId="18B11FAB" w14:textId="75199F5B" w:rsidR="002640A7" w:rsidRPr="00D9374A" w:rsidRDefault="002640A7" w:rsidP="004E1CA4">
      <w:pPr>
        <w:numPr>
          <w:ilvl w:val="1"/>
          <w:numId w:val="13"/>
        </w:numPr>
        <w:spacing w:before="60" w:after="60" w:line="312" w:lineRule="auto"/>
        <w:jc w:val="both"/>
        <w:rPr>
          <w:rFonts w:ascii="Garamond" w:eastAsia="Calibri" w:hAnsi="Garamond" w:cs="Tahoma"/>
          <w:sz w:val="24"/>
          <w:szCs w:val="24"/>
        </w:rPr>
      </w:pPr>
      <w:r w:rsidRPr="00D9374A">
        <w:rPr>
          <w:rFonts w:ascii="Garamond" w:eastAsia="Calibri" w:hAnsi="Garamond" w:cs="Tahoma"/>
          <w:sz w:val="24"/>
          <w:szCs w:val="24"/>
        </w:rPr>
        <w:t>ne predloži ali zavrne predložitev finančnega zavarovanja za dobro izvedbo pogodbenih obveznosti v skladu z določbami navodil ponudnikom.</w:t>
      </w:r>
    </w:p>
    <w:p w14:paraId="5E18B0EE" w14:textId="65019F47" w:rsidR="002640A7" w:rsidRPr="00D9374A" w:rsidRDefault="002640A7" w:rsidP="002640A7">
      <w:pPr>
        <w:spacing w:before="60" w:after="60" w:line="312" w:lineRule="auto"/>
        <w:jc w:val="both"/>
        <w:rPr>
          <w:rFonts w:ascii="Garamond" w:eastAsia="Calibri" w:hAnsi="Garamond" w:cs="Tahoma"/>
          <w:sz w:val="24"/>
          <w:szCs w:val="24"/>
        </w:rPr>
      </w:pPr>
    </w:p>
    <w:p w14:paraId="744888CA" w14:textId="62714D0C" w:rsidR="002640A7" w:rsidRPr="00D9374A" w:rsidRDefault="002640A7" w:rsidP="002640A7">
      <w:pPr>
        <w:spacing w:before="60" w:after="60" w:line="312" w:lineRule="auto"/>
        <w:jc w:val="both"/>
        <w:rPr>
          <w:rFonts w:ascii="Garamond" w:eastAsia="Calibri" w:hAnsi="Garamond" w:cs="Tahoma"/>
          <w:sz w:val="24"/>
          <w:szCs w:val="24"/>
        </w:rPr>
      </w:pPr>
      <w:r w:rsidRPr="00D9374A">
        <w:rPr>
          <w:rFonts w:ascii="Garamond" w:eastAsia="Calibri" w:hAnsi="Garamond" w:cs="Tahoma"/>
          <w:sz w:val="24"/>
          <w:szCs w:val="24"/>
        </w:rPr>
        <w:t>V primeru, če ponudba ne bo vsebovala zahtevanega zavarovanja za resnost ponudbe</w:t>
      </w:r>
      <w:r w:rsidR="00D94FFA" w:rsidRPr="00D9374A">
        <w:rPr>
          <w:rFonts w:ascii="Garamond" w:eastAsia="Calibri" w:hAnsi="Garamond" w:cs="Tahoma"/>
          <w:sz w:val="24"/>
          <w:szCs w:val="24"/>
        </w:rPr>
        <w:t>,</w:t>
      </w:r>
      <w:r w:rsidRPr="00D9374A">
        <w:rPr>
          <w:rFonts w:ascii="Garamond" w:eastAsia="Calibri" w:hAnsi="Garamond" w:cs="Tahoma"/>
          <w:sz w:val="24"/>
          <w:szCs w:val="24"/>
          <w:lang w:eastAsia="sl-SI"/>
        </w:rPr>
        <w:t xml:space="preserve"> a</w:t>
      </w:r>
      <w:r w:rsidRPr="00D9374A">
        <w:rPr>
          <w:rFonts w:ascii="Garamond" w:eastAsia="Calibri" w:hAnsi="Garamond" w:cs="Tahoma"/>
          <w:sz w:val="24"/>
          <w:szCs w:val="24"/>
        </w:rPr>
        <w:t>li ta ne bo skladna z zahtevami razpisne dokumentacije ali vzorcem iz razpisne dokumentacije, bo naročnik tako ponudbo kot nedopustno izločil iz postopka nadaljnjega ocenjevanja ponudb.</w:t>
      </w:r>
    </w:p>
    <w:p w14:paraId="2B1B4D40" w14:textId="5DE3CB31" w:rsidR="002640A7" w:rsidRPr="00D9374A" w:rsidRDefault="00966AF9" w:rsidP="002640A7">
      <w:pPr>
        <w:spacing w:before="60" w:after="60" w:line="312" w:lineRule="auto"/>
        <w:jc w:val="both"/>
        <w:rPr>
          <w:rFonts w:ascii="Garamond" w:eastAsia="Calibri" w:hAnsi="Garamond" w:cs="Tahoma"/>
          <w:sz w:val="24"/>
          <w:szCs w:val="24"/>
          <w:lang w:eastAsia="sl-SI"/>
        </w:rPr>
      </w:pPr>
      <w:r w:rsidRPr="00D9374A">
        <w:rPr>
          <w:rFonts w:ascii="Garamond" w:eastAsia="Calibri" w:hAnsi="Garamond" w:cs="Tahoma"/>
          <w:noProof/>
          <w:sz w:val="24"/>
          <w:szCs w:val="24"/>
          <w:lang w:eastAsia="sl-SI"/>
        </w:rPr>
        <mc:AlternateContent>
          <mc:Choice Requires="wps">
            <w:drawing>
              <wp:anchor distT="45720" distB="45720" distL="114300" distR="114300" simplePos="0" relativeHeight="251662336" behindDoc="0" locked="0" layoutInCell="1" allowOverlap="1" wp14:anchorId="601175C3" wp14:editId="701035BC">
                <wp:simplePos x="0" y="0"/>
                <wp:positionH relativeFrom="margin">
                  <wp:posOffset>-99695</wp:posOffset>
                </wp:positionH>
                <wp:positionV relativeFrom="paragraph">
                  <wp:posOffset>250825</wp:posOffset>
                </wp:positionV>
                <wp:extent cx="5844540" cy="1219200"/>
                <wp:effectExtent l="0" t="0" r="22860" b="1905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4540" cy="1219200"/>
                        </a:xfrm>
                        <a:prstGeom prst="rect">
                          <a:avLst/>
                        </a:prstGeom>
                        <a:solidFill>
                          <a:srgbClr val="FFFFFF"/>
                        </a:solidFill>
                        <a:ln w="9525">
                          <a:solidFill>
                            <a:srgbClr val="000000"/>
                          </a:solidFill>
                          <a:miter lim="800000"/>
                          <a:headEnd/>
                          <a:tailEnd/>
                        </a:ln>
                      </wps:spPr>
                      <wps:txbx>
                        <w:txbxContent>
                          <w:p w14:paraId="44463F91" w14:textId="2EBACBB7" w:rsidR="00E06534" w:rsidRPr="00A551CA" w:rsidRDefault="00E06534" w:rsidP="00966AF9">
                            <w:pPr>
                              <w:spacing w:before="60" w:after="60" w:line="312" w:lineRule="auto"/>
                              <w:jc w:val="both"/>
                              <w:rPr>
                                <w:rFonts w:ascii="Garamond" w:eastAsia="Calibri" w:hAnsi="Garamond" w:cs="Tahoma"/>
                                <w:b/>
                                <w:bCs/>
                                <w:sz w:val="24"/>
                                <w:szCs w:val="24"/>
                                <w:lang w:eastAsia="sl-SI"/>
                              </w:rPr>
                            </w:pPr>
                            <w:r w:rsidRPr="00A551CA">
                              <w:rPr>
                                <w:rFonts w:ascii="Garamond" w:eastAsia="Calibri" w:hAnsi="Garamond" w:cs="Tahoma"/>
                                <w:b/>
                                <w:bCs/>
                                <w:sz w:val="24"/>
                                <w:szCs w:val="24"/>
                                <w:lang w:eastAsia="sl-SI"/>
                              </w:rPr>
                              <w:t xml:space="preserve">Ponudnik mora menico z menično izjavo naročniku posredovati v fizični obliki na naslov naročnika najkasneje do poteka roka za oddajo ponudbe. Ponudnik odda menico v zaprti ovojnici z nazivom javnega naročila in pripisom »NE ODPIRAJ«. V kolikor naročnik ne bo pravočasno prejel menice z menično izjavo, bo ponudbo kot nepravočasno in posledično kot nedopustno ponudbo izločil. </w:t>
                            </w:r>
                          </w:p>
                          <w:p w14:paraId="0698E97B" w14:textId="3E25DE99" w:rsidR="00E06534" w:rsidRDefault="00E0653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1175C3" id="_x0000_s1028" type="#_x0000_t202" style="position:absolute;left:0;text-align:left;margin-left:-7.85pt;margin-top:19.75pt;width:460.2pt;height:96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">
                <v:textbox>
                  <w:txbxContent>
                    <w:p w14:paraId="44463F91" w14:textId="2EBACBB7" w:rsidR="00E06534" w:rsidRPr="00A551CA" w:rsidRDefault="00E06534" w:rsidP="00966AF9">
                      <w:pPr>
                        <w:spacing w:before="60" w:after="60" w:line="312" w:lineRule="auto"/>
                        <w:jc w:val="both"/>
                        <w:rPr>
                          <w:rFonts w:ascii="Garamond" w:eastAsia="Calibri" w:hAnsi="Garamond" w:cs="Tahoma"/>
                          <w:b/>
                          <w:bCs/>
                          <w:sz w:val="24"/>
                          <w:szCs w:val="24"/>
                          <w:lang w:eastAsia="sl-SI"/>
                        </w:rPr>
                      </w:pPr>
                      <w:r w:rsidRPr="00A551CA">
                        <w:rPr>
                          <w:rFonts w:ascii="Garamond" w:eastAsia="Calibri" w:hAnsi="Garamond" w:cs="Tahoma"/>
                          <w:b/>
                          <w:bCs/>
                          <w:sz w:val="24"/>
                          <w:szCs w:val="24"/>
                          <w:lang w:eastAsia="sl-SI"/>
                        </w:rPr>
                        <w:t xml:space="preserve">Ponudnik mora menico z menično izjavo naročniku posredovati v fizični obliki na naslov naročnika najkasneje do poteka roka za oddajo ponudbe. Ponudnik odda menico v zaprti ovojnici z nazivom javnega naročila in pripisom »NE ODPIRAJ«. V kolikor naročnik ne bo pravočasno prejel menice z menično izjavo, bo ponudbo kot nepravočasno in posledično kot nedopustno ponudbo izločil. </w:t>
                      </w:r>
                    </w:p>
                    <w:p w14:paraId="0698E97B" w14:textId="3E25DE99" w:rsidR="00E06534" w:rsidRDefault="00E06534"/>
                  </w:txbxContent>
                </v:textbox>
                <w10:wrap type="square" anchorx="margin"/>
              </v:shape>
            </w:pict>
          </mc:Fallback>
        </mc:AlternateContent>
      </w:r>
    </w:p>
    <w:p w14:paraId="2F3D7C73" w14:textId="77777777" w:rsidR="00966AF9" w:rsidRPr="00D9374A" w:rsidRDefault="00966AF9" w:rsidP="00966AF9">
      <w:pPr>
        <w:spacing w:before="60" w:after="60" w:line="312" w:lineRule="auto"/>
        <w:jc w:val="both"/>
        <w:rPr>
          <w:rFonts w:ascii="Garamond" w:eastAsia="Calibri" w:hAnsi="Garamond" w:cs="Tahoma"/>
          <w:sz w:val="24"/>
          <w:szCs w:val="24"/>
        </w:rPr>
      </w:pPr>
    </w:p>
    <w:p w14:paraId="64DC013F" w14:textId="396BEB3A" w:rsidR="00966AF9" w:rsidRPr="00D9374A" w:rsidRDefault="00966AF9" w:rsidP="00966AF9">
      <w:pPr>
        <w:spacing w:before="60" w:after="60" w:line="312" w:lineRule="auto"/>
        <w:jc w:val="both"/>
        <w:rPr>
          <w:rFonts w:ascii="Garamond" w:eastAsia="Calibri" w:hAnsi="Garamond" w:cs="Tahoma"/>
          <w:sz w:val="24"/>
          <w:szCs w:val="24"/>
          <w:lang w:eastAsia="sl-SI"/>
        </w:rPr>
      </w:pPr>
      <w:r w:rsidRPr="00D9374A">
        <w:rPr>
          <w:rFonts w:ascii="Garamond" w:eastAsia="Calibri" w:hAnsi="Garamond" w:cs="Tahoma"/>
          <w:sz w:val="24"/>
          <w:szCs w:val="24"/>
          <w:lang w:eastAsia="sl-SI"/>
        </w:rPr>
        <w:t xml:space="preserve">Ne-unovčena menična izjava in menica za resnost ponudbe se po zaključku postopka oddaje javnega naročila oz. </w:t>
      </w:r>
      <w:r w:rsidR="009501A3" w:rsidRPr="00D9374A">
        <w:rPr>
          <w:rFonts w:ascii="Garamond" w:eastAsia="Calibri" w:hAnsi="Garamond" w:cs="Tahoma"/>
          <w:sz w:val="24"/>
          <w:szCs w:val="24"/>
          <w:lang w:eastAsia="sl-SI"/>
        </w:rPr>
        <w:t xml:space="preserve">po </w:t>
      </w:r>
      <w:r w:rsidRPr="00D9374A">
        <w:rPr>
          <w:rFonts w:ascii="Garamond" w:eastAsia="Calibri" w:hAnsi="Garamond" w:cs="Tahoma"/>
          <w:sz w:val="24"/>
          <w:szCs w:val="24"/>
          <w:lang w:eastAsia="sl-SI"/>
        </w:rPr>
        <w:t xml:space="preserve">prejemu zavarovanja za dobro izvedbo vrne ponudniku. </w:t>
      </w:r>
    </w:p>
    <w:p w14:paraId="2F227604" w14:textId="41726D9C" w:rsidR="00966AF9" w:rsidRPr="00D9374A" w:rsidRDefault="00966AF9" w:rsidP="002640A7">
      <w:pPr>
        <w:spacing w:before="60" w:after="60" w:line="312" w:lineRule="auto"/>
        <w:jc w:val="both"/>
        <w:rPr>
          <w:rFonts w:ascii="Garamond" w:eastAsia="Calibri" w:hAnsi="Garamond" w:cs="Tahoma"/>
          <w:sz w:val="24"/>
          <w:szCs w:val="24"/>
          <w:lang w:eastAsia="sl-SI"/>
        </w:rPr>
      </w:pPr>
    </w:p>
    <w:p w14:paraId="3657B34B" w14:textId="52C3F5B8" w:rsidR="002640A7" w:rsidRPr="00D9374A" w:rsidRDefault="002640A7" w:rsidP="00966AF9">
      <w:pPr>
        <w:keepNext/>
        <w:keepLines/>
        <w:widowControl w:val="0"/>
        <w:tabs>
          <w:tab w:val="left" w:pos="851"/>
        </w:tabs>
        <w:spacing w:before="360" w:after="360" w:line="260" w:lineRule="atLeast"/>
        <w:jc w:val="both"/>
        <w:outlineLvl w:val="2"/>
        <w:rPr>
          <w:rFonts w:ascii="Garamond" w:eastAsia="Arial Unicode MS" w:hAnsi="Garamond" w:cs="Tahoma"/>
          <w:b/>
          <w:bCs/>
          <w:sz w:val="24"/>
          <w:szCs w:val="24"/>
          <w:lang w:eastAsia="sl-SI"/>
        </w:rPr>
      </w:pPr>
      <w:bookmarkStart w:id="81" w:name="_Toc402336692"/>
      <w:bookmarkStart w:id="82" w:name="_Toc135738642"/>
      <w:bookmarkStart w:id="83" w:name="_Toc142994509"/>
      <w:bookmarkStart w:id="84" w:name="_Toc144963657"/>
      <w:bookmarkStart w:id="85" w:name="_Toc211964954"/>
      <w:r w:rsidRPr="00D9374A">
        <w:rPr>
          <w:rFonts w:ascii="Garamond" w:eastAsia="Arial Unicode MS" w:hAnsi="Garamond" w:cs="Tahoma"/>
          <w:b/>
          <w:bCs/>
          <w:sz w:val="24"/>
          <w:szCs w:val="24"/>
          <w:lang w:eastAsia="sl-SI"/>
        </w:rPr>
        <w:t>12.2</w:t>
      </w:r>
      <w:r w:rsidRPr="00D9374A">
        <w:rPr>
          <w:rFonts w:ascii="Garamond" w:eastAsia="Arial Unicode MS" w:hAnsi="Garamond" w:cs="Tahoma"/>
          <w:b/>
          <w:bCs/>
          <w:sz w:val="24"/>
          <w:szCs w:val="24"/>
          <w:lang w:eastAsia="sl-SI"/>
        </w:rPr>
        <w:tab/>
        <w:t>Finančno zavarovanje za dobro izvedbo pogodbenih obveznosti</w:t>
      </w:r>
      <w:bookmarkEnd w:id="81"/>
      <w:bookmarkEnd w:id="82"/>
      <w:bookmarkEnd w:id="83"/>
      <w:bookmarkEnd w:id="84"/>
      <w:bookmarkEnd w:id="85"/>
    </w:p>
    <w:p w14:paraId="5D860E33" w14:textId="3E10A6C7" w:rsidR="002640A7" w:rsidRPr="00D9374A" w:rsidRDefault="002640A7" w:rsidP="002640A7">
      <w:pPr>
        <w:suppressAutoHyphens/>
        <w:autoSpaceDN w:val="0"/>
        <w:spacing w:after="0" w:line="312" w:lineRule="auto"/>
        <w:jc w:val="both"/>
        <w:textAlignment w:val="baseline"/>
        <w:rPr>
          <w:rFonts w:ascii="Garamond" w:eastAsia="Times New Roman" w:hAnsi="Garamond" w:cs="Tahoma"/>
          <w:kern w:val="3"/>
          <w:sz w:val="24"/>
          <w:szCs w:val="24"/>
          <w:lang w:eastAsia="zh-CN"/>
        </w:rPr>
      </w:pPr>
      <w:r w:rsidRPr="00D9374A">
        <w:rPr>
          <w:rFonts w:ascii="Garamond" w:eastAsia="Times New Roman" w:hAnsi="Garamond" w:cs="Tahoma"/>
          <w:kern w:val="3"/>
          <w:sz w:val="24"/>
          <w:szCs w:val="24"/>
          <w:lang w:eastAsia="sl-SI"/>
        </w:rPr>
        <w:t xml:space="preserve">Izbrani ponudnik mora najpozneje v roku </w:t>
      </w:r>
      <w:r w:rsidR="00745C0D" w:rsidRPr="00D9374A">
        <w:rPr>
          <w:rFonts w:ascii="Garamond" w:eastAsia="Times New Roman" w:hAnsi="Garamond" w:cs="Tahoma"/>
          <w:kern w:val="3"/>
          <w:sz w:val="24"/>
          <w:szCs w:val="24"/>
          <w:lang w:eastAsia="sl-SI"/>
        </w:rPr>
        <w:t>petnajstih</w:t>
      </w:r>
      <w:r w:rsidRPr="00D9374A">
        <w:rPr>
          <w:rFonts w:ascii="Garamond" w:eastAsia="Times New Roman" w:hAnsi="Garamond" w:cs="Tahoma"/>
          <w:kern w:val="3"/>
          <w:sz w:val="24"/>
          <w:szCs w:val="24"/>
          <w:lang w:eastAsia="sl-SI"/>
        </w:rPr>
        <w:t xml:space="preserve"> (1</w:t>
      </w:r>
      <w:r w:rsidR="00745C0D" w:rsidRPr="00D9374A">
        <w:rPr>
          <w:rFonts w:ascii="Garamond" w:eastAsia="Times New Roman" w:hAnsi="Garamond" w:cs="Tahoma"/>
          <w:kern w:val="3"/>
          <w:sz w:val="24"/>
          <w:szCs w:val="24"/>
          <w:lang w:eastAsia="sl-SI"/>
        </w:rPr>
        <w:t>5</w:t>
      </w:r>
      <w:r w:rsidRPr="00D9374A">
        <w:rPr>
          <w:rFonts w:ascii="Garamond" w:eastAsia="Times New Roman" w:hAnsi="Garamond" w:cs="Tahoma"/>
          <w:kern w:val="3"/>
          <w:sz w:val="24"/>
          <w:szCs w:val="24"/>
          <w:lang w:eastAsia="sl-SI"/>
        </w:rPr>
        <w:t xml:space="preserve">) dni po sklenitvi pogodbe kot pogoj za veljavnost pogodbe izročiti bančno garancijo ali kavcijsko zavarovanje za dobro izvedbo pogodbenih obveznosti v višini </w:t>
      </w:r>
      <w:r w:rsidR="00A551CA">
        <w:rPr>
          <w:rFonts w:ascii="Garamond" w:eastAsia="Times New Roman" w:hAnsi="Garamond" w:cs="Tahoma"/>
          <w:kern w:val="3"/>
          <w:sz w:val="24"/>
          <w:szCs w:val="24"/>
          <w:lang w:eastAsia="sl-SI"/>
        </w:rPr>
        <w:t>10</w:t>
      </w:r>
      <w:r w:rsidRPr="00D9374A">
        <w:rPr>
          <w:rFonts w:ascii="Garamond" w:eastAsia="Calibri" w:hAnsi="Garamond" w:cs="Tahoma"/>
          <w:sz w:val="24"/>
          <w:szCs w:val="24"/>
          <w:lang w:eastAsia="sl-SI"/>
        </w:rPr>
        <w:t xml:space="preserve"> % </w:t>
      </w:r>
      <w:r w:rsidR="00A0361B" w:rsidRPr="00D9374A">
        <w:rPr>
          <w:rFonts w:ascii="Garamond" w:eastAsia="Calibri" w:hAnsi="Garamond" w:cs="Tahoma"/>
          <w:sz w:val="24"/>
          <w:szCs w:val="24"/>
          <w:lang w:eastAsia="sl-SI"/>
        </w:rPr>
        <w:t xml:space="preserve">pogodbene </w:t>
      </w:r>
      <w:r w:rsidRPr="00D9374A">
        <w:rPr>
          <w:rFonts w:ascii="Garamond" w:eastAsia="Calibri" w:hAnsi="Garamond" w:cs="Tahoma"/>
          <w:sz w:val="24"/>
          <w:szCs w:val="24"/>
          <w:lang w:eastAsia="sl-SI"/>
        </w:rPr>
        <w:t>vrednosti z DDV</w:t>
      </w:r>
      <w:r w:rsidRPr="00D9374A">
        <w:rPr>
          <w:rFonts w:ascii="Garamond" w:eastAsia="Times New Roman" w:hAnsi="Garamond" w:cs="Tahoma"/>
          <w:kern w:val="3"/>
          <w:sz w:val="24"/>
          <w:szCs w:val="24"/>
          <w:lang w:eastAsia="sl-SI"/>
        </w:rPr>
        <w:t>.</w:t>
      </w:r>
      <w:r w:rsidR="002942E9" w:rsidRPr="00D9374A">
        <w:rPr>
          <w:rFonts w:ascii="Garamond" w:eastAsia="Times New Roman" w:hAnsi="Garamond" w:cs="Tahoma"/>
          <w:kern w:val="3"/>
          <w:sz w:val="24"/>
          <w:szCs w:val="24"/>
          <w:lang w:eastAsia="sl-SI"/>
        </w:rPr>
        <w:t xml:space="preserve"> </w:t>
      </w:r>
    </w:p>
    <w:p w14:paraId="7ADB9F14" w14:textId="77777777" w:rsidR="002640A7" w:rsidRPr="00D9374A" w:rsidRDefault="002640A7" w:rsidP="002640A7">
      <w:pPr>
        <w:suppressAutoHyphens/>
        <w:autoSpaceDN w:val="0"/>
        <w:spacing w:after="0" w:line="312" w:lineRule="auto"/>
        <w:jc w:val="both"/>
        <w:textAlignment w:val="baseline"/>
        <w:rPr>
          <w:rFonts w:ascii="Garamond" w:eastAsia="Times New Roman" w:hAnsi="Garamond" w:cs="Tahoma"/>
          <w:kern w:val="3"/>
          <w:sz w:val="24"/>
          <w:szCs w:val="24"/>
          <w:lang w:eastAsia="zh-CN"/>
        </w:rPr>
      </w:pPr>
      <w:r w:rsidRPr="00D9374A">
        <w:rPr>
          <w:rFonts w:ascii="Garamond" w:eastAsia="Times New Roman" w:hAnsi="Garamond" w:cs="Tahoma"/>
          <w:kern w:val="3"/>
          <w:sz w:val="24"/>
          <w:szCs w:val="24"/>
          <w:lang w:eastAsia="sl-SI"/>
        </w:rPr>
        <w:t xml:space="preserve">  </w:t>
      </w:r>
    </w:p>
    <w:p w14:paraId="5672B953" w14:textId="2BA92E5D" w:rsidR="002640A7" w:rsidRPr="00D9374A" w:rsidRDefault="002640A7" w:rsidP="002640A7">
      <w:pPr>
        <w:suppressAutoHyphens/>
        <w:autoSpaceDN w:val="0"/>
        <w:spacing w:after="0" w:line="312" w:lineRule="auto"/>
        <w:jc w:val="both"/>
        <w:textAlignment w:val="baseline"/>
        <w:rPr>
          <w:rFonts w:ascii="Garamond" w:eastAsia="Times New Roman" w:hAnsi="Garamond" w:cs="Tahoma"/>
          <w:kern w:val="3"/>
          <w:sz w:val="24"/>
          <w:szCs w:val="24"/>
          <w:lang w:eastAsia="sl-SI"/>
        </w:rPr>
      </w:pPr>
      <w:r w:rsidRPr="00D9374A">
        <w:rPr>
          <w:rFonts w:ascii="Garamond" w:eastAsia="Times New Roman" w:hAnsi="Garamond" w:cs="Tahoma"/>
          <w:kern w:val="3"/>
          <w:sz w:val="24"/>
          <w:szCs w:val="24"/>
          <w:lang w:eastAsia="sl-SI"/>
        </w:rPr>
        <w:t>Ponudnik</w:t>
      </w:r>
      <w:r w:rsidR="006F179E">
        <w:rPr>
          <w:rFonts w:ascii="Garamond" w:eastAsia="Times New Roman" w:hAnsi="Garamond" w:cs="Tahoma"/>
          <w:kern w:val="3"/>
          <w:sz w:val="24"/>
          <w:szCs w:val="24"/>
          <w:lang w:eastAsia="sl-SI"/>
        </w:rPr>
        <w:t xml:space="preserve"> se</w:t>
      </w:r>
      <w:r w:rsidRPr="00D9374A">
        <w:rPr>
          <w:rFonts w:ascii="Garamond" w:eastAsia="Times New Roman" w:hAnsi="Garamond" w:cs="Tahoma"/>
          <w:kern w:val="3"/>
          <w:sz w:val="24"/>
          <w:szCs w:val="24"/>
          <w:lang w:eastAsia="sl-SI"/>
        </w:rPr>
        <w:t xml:space="preserve"> </w:t>
      </w:r>
      <w:r w:rsidR="006F179E">
        <w:rPr>
          <w:rFonts w:ascii="Garamond" w:eastAsia="Times New Roman" w:hAnsi="Garamond" w:cs="Tahoma"/>
          <w:kern w:val="3"/>
          <w:sz w:val="24"/>
          <w:szCs w:val="24"/>
          <w:lang w:eastAsia="sl-SI"/>
        </w:rPr>
        <w:t xml:space="preserve">z oddajo ponudbe zavezuje, da </w:t>
      </w:r>
      <w:r w:rsidRPr="00D9374A">
        <w:rPr>
          <w:rFonts w:ascii="Garamond" w:eastAsia="Times New Roman" w:hAnsi="Garamond" w:cs="Tahoma"/>
          <w:kern w:val="3"/>
          <w:sz w:val="24"/>
          <w:szCs w:val="24"/>
          <w:lang w:eastAsia="sl-SI"/>
        </w:rPr>
        <w:t xml:space="preserve">bo v  </w:t>
      </w:r>
      <w:r w:rsidR="00E3686B" w:rsidRPr="00D9374A">
        <w:rPr>
          <w:rFonts w:ascii="Garamond" w:eastAsia="Times New Roman" w:hAnsi="Garamond" w:cs="Tahoma"/>
          <w:kern w:val="3"/>
          <w:sz w:val="24"/>
          <w:szCs w:val="24"/>
          <w:lang w:eastAsia="sl-SI"/>
        </w:rPr>
        <w:t>petnajstih</w:t>
      </w:r>
      <w:r w:rsidRPr="00D9374A">
        <w:rPr>
          <w:rFonts w:ascii="Garamond" w:eastAsia="Times New Roman" w:hAnsi="Garamond" w:cs="Tahoma"/>
          <w:kern w:val="3"/>
          <w:sz w:val="24"/>
          <w:szCs w:val="24"/>
          <w:lang w:eastAsia="sl-SI"/>
        </w:rPr>
        <w:t xml:space="preserve"> (1</w:t>
      </w:r>
      <w:r w:rsidR="00393938" w:rsidRPr="00D9374A">
        <w:rPr>
          <w:rFonts w:ascii="Garamond" w:eastAsia="Times New Roman" w:hAnsi="Garamond" w:cs="Tahoma"/>
          <w:kern w:val="3"/>
          <w:sz w:val="24"/>
          <w:szCs w:val="24"/>
          <w:lang w:eastAsia="sl-SI"/>
        </w:rPr>
        <w:t>5</w:t>
      </w:r>
      <w:r w:rsidRPr="00D9374A">
        <w:rPr>
          <w:rFonts w:ascii="Garamond" w:eastAsia="Times New Roman" w:hAnsi="Garamond" w:cs="Tahoma"/>
          <w:kern w:val="3"/>
          <w:sz w:val="24"/>
          <w:szCs w:val="24"/>
          <w:lang w:eastAsia="sl-SI"/>
        </w:rPr>
        <w:t xml:space="preserve">) dneh po sklenitvi pogodbe naročniku izročil bančno garancijo </w:t>
      </w:r>
      <w:r w:rsidR="00662485" w:rsidRPr="00D9374A">
        <w:rPr>
          <w:rFonts w:ascii="Garamond" w:eastAsia="Times New Roman" w:hAnsi="Garamond" w:cs="Tahoma"/>
          <w:kern w:val="3"/>
          <w:sz w:val="24"/>
          <w:szCs w:val="24"/>
          <w:lang w:eastAsia="sl-SI"/>
        </w:rPr>
        <w:t xml:space="preserve">oz. kavcijsko zavarovanje </w:t>
      </w:r>
      <w:r w:rsidRPr="00D9374A">
        <w:rPr>
          <w:rFonts w:ascii="Garamond" w:eastAsia="Times New Roman" w:hAnsi="Garamond" w:cs="Tahoma"/>
          <w:kern w:val="3"/>
          <w:sz w:val="24"/>
          <w:szCs w:val="24"/>
          <w:lang w:eastAsia="sl-SI"/>
        </w:rPr>
        <w:t>za dobro izvedbo pogodbenih</w:t>
      </w:r>
      <w:r w:rsidRPr="00D9374A">
        <w:rPr>
          <w:rFonts w:ascii="Garamond" w:eastAsia="Times New Roman" w:hAnsi="Garamond" w:cs="Tahoma"/>
          <w:b/>
          <w:kern w:val="3"/>
          <w:sz w:val="24"/>
          <w:szCs w:val="24"/>
          <w:lang w:eastAsia="sl-SI"/>
        </w:rPr>
        <w:t xml:space="preserve"> </w:t>
      </w:r>
      <w:r w:rsidRPr="00D9374A">
        <w:rPr>
          <w:rFonts w:ascii="Garamond" w:eastAsia="Times New Roman" w:hAnsi="Garamond" w:cs="Tahoma"/>
          <w:kern w:val="3"/>
          <w:sz w:val="24"/>
          <w:szCs w:val="24"/>
          <w:lang w:eastAsia="sl-SI"/>
        </w:rPr>
        <w:t>obveznosti</w:t>
      </w:r>
      <w:r w:rsidR="006F179E">
        <w:rPr>
          <w:rFonts w:ascii="Garamond" w:eastAsia="Times New Roman" w:hAnsi="Garamond" w:cs="Tahoma"/>
          <w:kern w:val="3"/>
          <w:sz w:val="24"/>
          <w:szCs w:val="24"/>
          <w:lang w:eastAsia="sl-SI"/>
        </w:rPr>
        <w:t>, ki bo skladno z zahtevami naročnika ter vzorcem o</w:t>
      </w:r>
      <w:r w:rsidRPr="00D9374A">
        <w:rPr>
          <w:rFonts w:ascii="Garamond" w:eastAsia="Times New Roman" w:hAnsi="Garamond" w:cs="Tahoma"/>
          <w:kern w:val="3"/>
          <w:sz w:val="24"/>
          <w:szCs w:val="24"/>
          <w:lang w:eastAsia="sl-SI"/>
        </w:rPr>
        <w:t xml:space="preserve">brazec </w:t>
      </w:r>
      <w:r w:rsidRPr="00D9374A">
        <w:rPr>
          <w:rFonts w:ascii="Garamond" w:eastAsia="Times New Roman" w:hAnsi="Garamond" w:cs="Tahoma"/>
          <w:i/>
          <w:kern w:val="3"/>
          <w:sz w:val="24"/>
          <w:szCs w:val="24"/>
          <w:lang w:eastAsia="sl-SI"/>
        </w:rPr>
        <w:t>Bančna garancija</w:t>
      </w:r>
      <w:r w:rsidR="00662485" w:rsidRPr="00D9374A">
        <w:rPr>
          <w:rFonts w:ascii="Garamond" w:eastAsia="Times New Roman" w:hAnsi="Garamond" w:cs="Tahoma"/>
          <w:i/>
          <w:kern w:val="3"/>
          <w:sz w:val="24"/>
          <w:szCs w:val="24"/>
          <w:lang w:eastAsia="sl-SI"/>
        </w:rPr>
        <w:t>/kavcijsko zavarovanje</w:t>
      </w:r>
      <w:r w:rsidRPr="00D9374A">
        <w:rPr>
          <w:rFonts w:ascii="Garamond" w:eastAsia="Times New Roman" w:hAnsi="Garamond" w:cs="Tahoma"/>
          <w:i/>
          <w:kern w:val="3"/>
          <w:sz w:val="24"/>
          <w:szCs w:val="24"/>
          <w:lang w:eastAsia="sl-SI"/>
        </w:rPr>
        <w:t xml:space="preserve"> za dobro izvedbo pogodbenih obveznosti.</w:t>
      </w:r>
      <w:r w:rsidRPr="00D9374A">
        <w:rPr>
          <w:rFonts w:ascii="Garamond" w:eastAsia="Times New Roman" w:hAnsi="Garamond" w:cs="Tahoma"/>
          <w:kern w:val="3"/>
          <w:sz w:val="24"/>
          <w:szCs w:val="24"/>
          <w:lang w:eastAsia="sl-SI"/>
        </w:rPr>
        <w:t xml:space="preserve"> </w:t>
      </w:r>
    </w:p>
    <w:p w14:paraId="0A3C971F" w14:textId="77777777" w:rsidR="002640A7" w:rsidRPr="00D9374A" w:rsidRDefault="002640A7" w:rsidP="002640A7">
      <w:pPr>
        <w:suppressAutoHyphens/>
        <w:autoSpaceDN w:val="0"/>
        <w:spacing w:after="0" w:line="312" w:lineRule="auto"/>
        <w:jc w:val="both"/>
        <w:textAlignment w:val="baseline"/>
        <w:rPr>
          <w:rFonts w:ascii="Garamond" w:eastAsia="Times New Roman" w:hAnsi="Garamond" w:cs="Tahoma"/>
          <w:kern w:val="3"/>
          <w:sz w:val="24"/>
          <w:szCs w:val="24"/>
          <w:lang w:eastAsia="sl-SI"/>
        </w:rPr>
      </w:pPr>
    </w:p>
    <w:p w14:paraId="517E3E4D" w14:textId="17B9AE3C" w:rsidR="002640A7" w:rsidRPr="00D9374A" w:rsidRDefault="002640A7" w:rsidP="002640A7">
      <w:pPr>
        <w:spacing w:line="312" w:lineRule="auto"/>
        <w:jc w:val="both"/>
        <w:rPr>
          <w:rFonts w:ascii="Garamond" w:eastAsia="Calibri" w:hAnsi="Garamond" w:cs="Tahoma"/>
          <w:i/>
          <w:sz w:val="24"/>
          <w:szCs w:val="24"/>
        </w:rPr>
      </w:pPr>
      <w:r w:rsidRPr="00D9374A">
        <w:rPr>
          <w:rFonts w:ascii="Garamond" w:eastAsia="Times New Roman" w:hAnsi="Garamond" w:cs="Tahoma"/>
          <w:kern w:val="3"/>
          <w:sz w:val="24"/>
          <w:szCs w:val="24"/>
          <w:lang w:eastAsia="zh-CN"/>
        </w:rPr>
        <w:t xml:space="preserve">Bančna garancija </w:t>
      </w:r>
      <w:r w:rsidR="00745C0D" w:rsidRPr="00D9374A">
        <w:rPr>
          <w:rFonts w:ascii="Garamond" w:eastAsia="Times New Roman" w:hAnsi="Garamond" w:cs="Tahoma"/>
          <w:kern w:val="3"/>
          <w:sz w:val="24"/>
          <w:szCs w:val="24"/>
          <w:lang w:eastAsia="zh-CN"/>
        </w:rPr>
        <w:t xml:space="preserve">oz. kavcijsko zavarovanje </w:t>
      </w:r>
      <w:r w:rsidRPr="00D9374A">
        <w:rPr>
          <w:rFonts w:ascii="Garamond" w:eastAsia="Times New Roman" w:hAnsi="Garamond" w:cs="Tahoma"/>
          <w:kern w:val="3"/>
          <w:sz w:val="24"/>
          <w:szCs w:val="24"/>
          <w:lang w:eastAsia="zh-CN"/>
        </w:rPr>
        <w:t xml:space="preserve">mora veljati še </w:t>
      </w:r>
      <w:r w:rsidR="004E050C" w:rsidRPr="00D9374A">
        <w:rPr>
          <w:rFonts w:ascii="Garamond" w:eastAsia="Times New Roman" w:hAnsi="Garamond" w:cs="Tahoma"/>
          <w:kern w:val="3"/>
          <w:sz w:val="24"/>
          <w:szCs w:val="24"/>
          <w:lang w:eastAsia="zh-CN"/>
        </w:rPr>
        <w:t>9</w:t>
      </w:r>
      <w:r w:rsidRPr="00D9374A">
        <w:rPr>
          <w:rFonts w:ascii="Garamond" w:eastAsia="Times New Roman" w:hAnsi="Garamond" w:cs="Tahoma"/>
          <w:kern w:val="3"/>
          <w:sz w:val="24"/>
          <w:szCs w:val="24"/>
          <w:lang w:eastAsia="zh-CN"/>
        </w:rPr>
        <w:t>0 dni po</w:t>
      </w:r>
      <w:r w:rsidRPr="00D9374A">
        <w:rPr>
          <w:rFonts w:ascii="Garamond" w:eastAsia="Calibri" w:hAnsi="Garamond" w:cs="Tahoma"/>
          <w:sz w:val="24"/>
          <w:szCs w:val="24"/>
        </w:rPr>
        <w:t xml:space="preserve"> poteku </w:t>
      </w:r>
      <w:r w:rsidR="00966AF9" w:rsidRPr="00D9374A">
        <w:rPr>
          <w:rFonts w:ascii="Garamond" w:eastAsia="Calibri" w:hAnsi="Garamond" w:cs="Tahoma"/>
          <w:sz w:val="24"/>
          <w:szCs w:val="24"/>
        </w:rPr>
        <w:t>veljavnosti pogodbe</w:t>
      </w:r>
      <w:r w:rsidRPr="00D9374A">
        <w:rPr>
          <w:rFonts w:ascii="Garamond" w:eastAsia="Calibri" w:hAnsi="Garamond" w:cs="Tahoma"/>
          <w:sz w:val="24"/>
          <w:szCs w:val="24"/>
        </w:rPr>
        <w:t>.</w:t>
      </w:r>
      <w:r w:rsidRPr="00D9374A">
        <w:rPr>
          <w:rFonts w:ascii="Garamond" w:eastAsia="Calibri" w:hAnsi="Garamond" w:cs="Tahoma"/>
          <w:i/>
          <w:sz w:val="24"/>
          <w:szCs w:val="24"/>
        </w:rPr>
        <w:t xml:space="preserve"> </w:t>
      </w:r>
    </w:p>
    <w:p w14:paraId="7328F918" w14:textId="6EF05DD5" w:rsidR="002640A7" w:rsidRPr="00D9374A" w:rsidRDefault="002640A7" w:rsidP="00966AF9">
      <w:pPr>
        <w:keepNext/>
        <w:keepLines/>
        <w:widowControl w:val="0"/>
        <w:tabs>
          <w:tab w:val="left" w:pos="426"/>
        </w:tabs>
        <w:spacing w:before="360" w:after="360" w:line="260" w:lineRule="atLeast"/>
        <w:jc w:val="both"/>
        <w:outlineLvl w:val="1"/>
        <w:rPr>
          <w:rFonts w:ascii="Garamond" w:eastAsia="Arial Unicode MS" w:hAnsi="Garamond" w:cs="Tahoma"/>
          <w:b/>
          <w:bCs/>
          <w:sz w:val="24"/>
          <w:szCs w:val="24"/>
          <w:lang w:eastAsia="sl-SI"/>
        </w:rPr>
      </w:pPr>
      <w:bookmarkStart w:id="86" w:name="_Ref355957080"/>
      <w:bookmarkStart w:id="87" w:name="_Ref355961069"/>
      <w:bookmarkStart w:id="88" w:name="_Ref355961152"/>
      <w:bookmarkStart w:id="89" w:name="_Toc402336693"/>
      <w:bookmarkStart w:id="90" w:name="_Toc135738643"/>
      <w:bookmarkStart w:id="91" w:name="_Toc142994510"/>
      <w:bookmarkStart w:id="92" w:name="_Toc144963658"/>
      <w:bookmarkStart w:id="93" w:name="_Toc211964955"/>
      <w:r w:rsidRPr="00D9374A">
        <w:rPr>
          <w:rFonts w:ascii="Garamond" w:eastAsia="Arial Unicode MS" w:hAnsi="Garamond" w:cs="Tahoma"/>
          <w:b/>
          <w:bCs/>
          <w:sz w:val="24"/>
          <w:szCs w:val="24"/>
          <w:lang w:eastAsia="sl-SI"/>
        </w:rPr>
        <w:t>13</w:t>
      </w:r>
      <w:r w:rsidR="004D68B3" w:rsidRPr="00D9374A">
        <w:rPr>
          <w:rFonts w:ascii="Garamond" w:eastAsia="Arial Unicode MS" w:hAnsi="Garamond" w:cs="Tahoma"/>
          <w:b/>
          <w:bCs/>
          <w:sz w:val="24"/>
          <w:szCs w:val="24"/>
          <w:lang w:eastAsia="sl-SI"/>
        </w:rPr>
        <w:t xml:space="preserve"> </w:t>
      </w:r>
      <w:r w:rsidRPr="00D9374A">
        <w:rPr>
          <w:rFonts w:ascii="Garamond" w:eastAsia="Arial Unicode MS" w:hAnsi="Garamond" w:cs="Tahoma"/>
          <w:b/>
          <w:bCs/>
          <w:sz w:val="24"/>
          <w:szCs w:val="24"/>
          <w:lang w:eastAsia="sl-SI"/>
        </w:rPr>
        <w:t xml:space="preserve"> Razlogi za izključitev in pogoji za priznanje sposobnosti</w:t>
      </w:r>
      <w:bookmarkEnd w:id="86"/>
      <w:bookmarkEnd w:id="87"/>
      <w:bookmarkEnd w:id="88"/>
      <w:bookmarkEnd w:id="89"/>
      <w:bookmarkEnd w:id="90"/>
      <w:bookmarkEnd w:id="91"/>
      <w:bookmarkEnd w:id="92"/>
      <w:bookmarkEnd w:id="93"/>
    </w:p>
    <w:p w14:paraId="05E907DB" w14:textId="77777777" w:rsidR="002640A7" w:rsidRPr="00D9374A" w:rsidRDefault="002640A7" w:rsidP="002640A7">
      <w:pPr>
        <w:spacing w:before="60" w:after="60" w:line="312" w:lineRule="auto"/>
        <w:jc w:val="both"/>
        <w:rPr>
          <w:rFonts w:ascii="Garamond" w:eastAsia="Calibri" w:hAnsi="Garamond" w:cs="Tahoma"/>
          <w:sz w:val="24"/>
          <w:szCs w:val="24"/>
        </w:rPr>
      </w:pPr>
      <w:r w:rsidRPr="00D9374A">
        <w:rPr>
          <w:rFonts w:ascii="Garamond" w:eastAsia="Calibri" w:hAnsi="Garamond" w:cs="Tahoma"/>
          <w:sz w:val="24"/>
          <w:szCs w:val="24"/>
        </w:rPr>
        <w:t>Naročnik bo iz postopka javnega naročanja izločil ponudnika, ki bo izpolnjeval naslednje razloge za izključitev:</w:t>
      </w:r>
    </w:p>
    <w:p w14:paraId="57DF1308" w14:textId="164CB7CE" w:rsidR="002640A7" w:rsidRPr="00D9374A" w:rsidRDefault="002640A7" w:rsidP="00966AF9">
      <w:pPr>
        <w:keepNext/>
        <w:keepLines/>
        <w:widowControl w:val="0"/>
        <w:tabs>
          <w:tab w:val="left" w:pos="851"/>
        </w:tabs>
        <w:spacing w:before="360" w:after="360" w:line="260" w:lineRule="atLeast"/>
        <w:jc w:val="both"/>
        <w:outlineLvl w:val="2"/>
        <w:rPr>
          <w:rFonts w:ascii="Garamond" w:eastAsia="Arial Unicode MS" w:hAnsi="Garamond" w:cs="Tahoma"/>
          <w:b/>
          <w:bCs/>
          <w:sz w:val="24"/>
          <w:szCs w:val="24"/>
          <w:lang w:eastAsia="sl-SI"/>
        </w:rPr>
      </w:pPr>
      <w:bookmarkStart w:id="94" w:name="_Toc135738644"/>
      <w:bookmarkStart w:id="95" w:name="_Toc142994511"/>
      <w:bookmarkStart w:id="96" w:name="_Toc144963659"/>
      <w:bookmarkStart w:id="97" w:name="_Toc211964956"/>
      <w:r w:rsidRPr="00D9374A">
        <w:rPr>
          <w:rFonts w:ascii="Garamond" w:eastAsia="Arial Unicode MS" w:hAnsi="Garamond" w:cs="Tahoma"/>
          <w:b/>
          <w:bCs/>
          <w:sz w:val="24"/>
          <w:szCs w:val="24"/>
          <w:lang w:eastAsia="sl-SI"/>
        </w:rPr>
        <w:t>13.1</w:t>
      </w:r>
      <w:r w:rsidRPr="00D9374A">
        <w:rPr>
          <w:rFonts w:ascii="Garamond" w:eastAsia="Arial Unicode MS" w:hAnsi="Garamond" w:cs="Tahoma"/>
          <w:b/>
          <w:bCs/>
          <w:sz w:val="24"/>
          <w:szCs w:val="24"/>
          <w:lang w:eastAsia="sl-SI"/>
        </w:rPr>
        <w:tab/>
        <w:t>Predhodna nekaznovanost</w:t>
      </w:r>
      <w:bookmarkEnd w:id="94"/>
      <w:bookmarkEnd w:id="95"/>
      <w:bookmarkEnd w:id="96"/>
      <w:bookmarkEnd w:id="97"/>
    </w:p>
    <w:p w14:paraId="23E9F5C5" w14:textId="049C6116" w:rsidR="002640A7" w:rsidRPr="00D9374A" w:rsidRDefault="002640A7" w:rsidP="002640A7">
      <w:pPr>
        <w:spacing w:before="60" w:after="60" w:line="312" w:lineRule="auto"/>
        <w:jc w:val="both"/>
        <w:rPr>
          <w:rFonts w:ascii="Garamond" w:eastAsia="Calibri" w:hAnsi="Garamond" w:cs="Tahoma"/>
          <w:sz w:val="24"/>
          <w:szCs w:val="24"/>
        </w:rPr>
      </w:pPr>
      <w:r w:rsidRPr="00D9374A">
        <w:rPr>
          <w:rFonts w:ascii="Garamond" w:eastAsia="Calibri" w:hAnsi="Garamond" w:cs="Tahoma"/>
          <w:sz w:val="24"/>
          <w:szCs w:val="24"/>
        </w:rPr>
        <w:t>Naročnik bo iz sodelovanja v postopku javnega naročanja izključil gospodarski subjekt, če je bila gospodarskemu subjektu ali osebi, ki je članica upravnega, vodstvenega ali nadzornega organa tega gospodarskega subjekta</w:t>
      </w:r>
      <w:r w:rsidR="00B379EE" w:rsidRPr="00D9374A">
        <w:rPr>
          <w:rFonts w:ascii="Garamond" w:eastAsia="Calibri" w:hAnsi="Garamond" w:cs="Tahoma"/>
          <w:sz w:val="24"/>
          <w:szCs w:val="24"/>
        </w:rPr>
        <w:t>,</w:t>
      </w:r>
      <w:r w:rsidRPr="00D9374A">
        <w:rPr>
          <w:rFonts w:ascii="Garamond" w:eastAsia="Calibri" w:hAnsi="Garamond" w:cs="Tahoma"/>
          <w:sz w:val="24"/>
          <w:szCs w:val="24"/>
        </w:rPr>
        <w:t xml:space="preserve"> ali ki ima pooblastila za njegovo zastopanje ali odločanje ali nadzor v njem, izrečena pravnomočna sodba, ki ima elemente kaznivih dejanj, ki so opredeljena v Kazenskem zakoniku (Uradni list RS, št. 50/12 - uradno prečiščeno</w:t>
      </w:r>
      <w:r w:rsidR="004E050C" w:rsidRPr="00D9374A">
        <w:rPr>
          <w:rFonts w:ascii="Garamond" w:eastAsia="Calibri" w:hAnsi="Garamond" w:cs="Tahoma"/>
          <w:sz w:val="24"/>
          <w:szCs w:val="24"/>
        </w:rPr>
        <w:t xml:space="preserve"> besedilo)</w:t>
      </w:r>
      <w:r w:rsidRPr="00D9374A">
        <w:rPr>
          <w:rFonts w:ascii="Garamond" w:eastAsia="Calibri" w:hAnsi="Garamond" w:cs="Tahoma"/>
          <w:sz w:val="24"/>
          <w:szCs w:val="24"/>
        </w:rPr>
        <w:t xml:space="preserve"> ali za primerljiva kazniva dejanja, ki so jih izrekla tuja sodišča.</w:t>
      </w:r>
    </w:p>
    <w:p w14:paraId="61865491" w14:textId="77777777" w:rsidR="002640A7" w:rsidRPr="00D9374A" w:rsidRDefault="002640A7" w:rsidP="002640A7">
      <w:pPr>
        <w:spacing w:before="60" w:after="60" w:line="260" w:lineRule="atLeast"/>
        <w:jc w:val="both"/>
        <w:rPr>
          <w:rFonts w:ascii="Garamond" w:eastAsia="Calibri" w:hAnsi="Garamond" w:cs="Tahoma"/>
          <w:sz w:val="24"/>
          <w:szCs w:val="24"/>
        </w:rPr>
      </w:pPr>
    </w:p>
    <w:p w14:paraId="79671BE2" w14:textId="77777777" w:rsidR="002640A7" w:rsidRPr="00D9374A" w:rsidRDefault="002640A7" w:rsidP="00142106">
      <w:pPr>
        <w:spacing w:after="0" w:line="312" w:lineRule="auto"/>
        <w:jc w:val="both"/>
        <w:rPr>
          <w:rFonts w:ascii="Garamond" w:eastAsia="Calibri" w:hAnsi="Garamond" w:cs="Tahoma"/>
          <w:i/>
          <w:sz w:val="24"/>
          <w:szCs w:val="24"/>
        </w:rPr>
      </w:pPr>
      <w:r w:rsidRPr="00D9374A">
        <w:rPr>
          <w:rFonts w:ascii="Garamond" w:eastAsia="Calibri" w:hAnsi="Garamond" w:cs="Tahoma"/>
          <w:i/>
          <w:sz w:val="24"/>
          <w:szCs w:val="24"/>
        </w:rPr>
        <w:t>Razlog za izključitev se nanaša v primeru skupne ponudbe na vsakega izmed partnerjev, v primeru nastopa s podizvajalci pa tudi na podizvajalce.</w:t>
      </w:r>
    </w:p>
    <w:p w14:paraId="4907D6F9" w14:textId="77777777" w:rsidR="003A2729" w:rsidRPr="00D9374A" w:rsidRDefault="003A2729" w:rsidP="002640A7">
      <w:pPr>
        <w:spacing w:before="60" w:after="60" w:line="260" w:lineRule="atLeast"/>
        <w:jc w:val="both"/>
        <w:rPr>
          <w:rFonts w:ascii="Garamond" w:eastAsia="Calibri" w:hAnsi="Garamond" w:cs="Tahoma"/>
          <w:i/>
          <w:sz w:val="24"/>
          <w:szCs w:val="24"/>
        </w:rPr>
      </w:pPr>
    </w:p>
    <w:p w14:paraId="05BCDDAC" w14:textId="77777777" w:rsidR="002640A7" w:rsidRDefault="002640A7" w:rsidP="00142106">
      <w:pPr>
        <w:spacing w:after="0" w:line="312" w:lineRule="auto"/>
        <w:jc w:val="both"/>
        <w:rPr>
          <w:rFonts w:ascii="Garamond" w:eastAsia="Calibri" w:hAnsi="Garamond" w:cs="Tahoma"/>
          <w:b/>
          <w:sz w:val="24"/>
          <w:szCs w:val="24"/>
        </w:rPr>
      </w:pPr>
      <w:r w:rsidRPr="00D9374A">
        <w:rPr>
          <w:rFonts w:ascii="Garamond" w:eastAsia="Calibri" w:hAnsi="Garamond" w:cs="Tahoma"/>
          <w:b/>
          <w:sz w:val="24"/>
          <w:szCs w:val="24"/>
        </w:rPr>
        <w:t>DOKAZILA:</w:t>
      </w:r>
    </w:p>
    <w:p w14:paraId="78E53361" w14:textId="77777777" w:rsidR="00A551CA" w:rsidRPr="00A551CA" w:rsidRDefault="00A551CA" w:rsidP="004E1CA4">
      <w:pPr>
        <w:widowControl w:val="0"/>
        <w:numPr>
          <w:ilvl w:val="0"/>
          <w:numId w:val="12"/>
        </w:numPr>
        <w:spacing w:before="200" w:after="0" w:line="324" w:lineRule="auto"/>
        <w:contextualSpacing/>
        <w:jc w:val="both"/>
        <w:rPr>
          <w:rFonts w:ascii="Garamond" w:eastAsia="Calibri" w:hAnsi="Garamond" w:cs="Times New Roman"/>
          <w:sz w:val="24"/>
          <w:szCs w:val="24"/>
          <w:lang w:eastAsia="sl-SI"/>
        </w:rPr>
      </w:pPr>
      <w:r w:rsidRPr="00A551CA">
        <w:rPr>
          <w:rFonts w:ascii="Garamond" w:eastAsia="Calibri" w:hAnsi="Garamond" w:cs="Times New Roman"/>
          <w:sz w:val="24"/>
          <w:szCs w:val="24"/>
          <w:lang w:eastAsia="sl-SI"/>
        </w:rPr>
        <w:t xml:space="preserve">Ponudnik/partner/podizvajalec izpolni ESPD obrazec in v ESPD navede podatke o pristojnih osebah, med drugim se mora vpisati </w:t>
      </w:r>
      <w:r w:rsidRPr="00A551CA">
        <w:rPr>
          <w:rFonts w:ascii="Garamond" w:eastAsia="Calibri" w:hAnsi="Garamond" w:cs="Times New Roman"/>
          <w:b/>
          <w:bCs/>
          <w:sz w:val="24"/>
          <w:szCs w:val="24"/>
          <w:lang w:eastAsia="sl-SI"/>
        </w:rPr>
        <w:t>EMŠO</w:t>
      </w:r>
      <w:r w:rsidRPr="00A551CA">
        <w:rPr>
          <w:rFonts w:ascii="Garamond" w:eastAsia="Calibri" w:hAnsi="Garamond" w:cs="Times New Roman"/>
          <w:sz w:val="24"/>
          <w:szCs w:val="24"/>
          <w:lang w:eastAsia="sl-SI"/>
        </w:rPr>
        <w:t xml:space="preserve">, da bo naročnik imel možnost  preveritve stanja v  aplikaciji e-dosje. Ponudnik lahko predloži tudi potrdila o nekaznovanosti. Naročnik bo kot ustrezna upošteval potrdila o nekaznovanosti za pravno in fizično osebo, ki jih bo predložil ponudnik, če bodo odražala zadnje stanje in ne bodo starejša od 4 mesecev od roka za oddajo ponudbe. </w:t>
      </w:r>
    </w:p>
    <w:p w14:paraId="0BF111F1" w14:textId="77777777" w:rsidR="00A551CA" w:rsidRPr="00A551CA" w:rsidRDefault="00A551CA" w:rsidP="00A551CA">
      <w:pPr>
        <w:widowControl w:val="0"/>
        <w:spacing w:before="200" w:after="0" w:line="324" w:lineRule="auto"/>
        <w:ind w:left="720"/>
        <w:contextualSpacing/>
        <w:jc w:val="both"/>
        <w:rPr>
          <w:rFonts w:ascii="Garamond" w:eastAsia="Calibri" w:hAnsi="Garamond" w:cs="Times New Roman"/>
          <w:sz w:val="24"/>
          <w:szCs w:val="24"/>
          <w:lang w:eastAsia="sl-SI"/>
        </w:rPr>
      </w:pPr>
    </w:p>
    <w:p w14:paraId="3A4A0E36" w14:textId="77777777" w:rsidR="00A551CA" w:rsidRDefault="00A551CA" w:rsidP="00A551CA">
      <w:pPr>
        <w:widowControl w:val="0"/>
        <w:spacing w:after="120" w:line="324" w:lineRule="auto"/>
        <w:jc w:val="both"/>
        <w:rPr>
          <w:rFonts w:ascii="Garamond" w:eastAsia="Calibri" w:hAnsi="Garamond" w:cs="Times New Roman"/>
          <w:sz w:val="24"/>
          <w:szCs w:val="24"/>
          <w:lang w:eastAsia="sl-SI"/>
        </w:rPr>
      </w:pPr>
      <w:r w:rsidRPr="00A551CA">
        <w:rPr>
          <w:rFonts w:ascii="Garamond" w:eastAsia="Calibri" w:hAnsi="Garamond" w:cs="Times New Roman"/>
          <w:sz w:val="24"/>
          <w:szCs w:val="24"/>
          <w:lang w:eastAsia="sl-SI"/>
        </w:rPr>
        <w:t xml:space="preserve">Dopusti se popravni mehanizem. </w:t>
      </w:r>
    </w:p>
    <w:p w14:paraId="435E410A" w14:textId="77777777" w:rsidR="00A551CA" w:rsidRDefault="00A551CA" w:rsidP="00A551CA">
      <w:pPr>
        <w:widowControl w:val="0"/>
        <w:spacing w:after="120" w:line="324" w:lineRule="auto"/>
        <w:jc w:val="both"/>
        <w:rPr>
          <w:rFonts w:ascii="Garamond" w:eastAsia="Calibri" w:hAnsi="Garamond" w:cs="Times New Roman"/>
          <w:sz w:val="24"/>
          <w:szCs w:val="24"/>
          <w:lang w:eastAsia="sl-SI"/>
        </w:rPr>
      </w:pPr>
    </w:p>
    <w:p w14:paraId="612CC439" w14:textId="77777777" w:rsidR="00A551CA" w:rsidRPr="00A551CA" w:rsidRDefault="00A551CA" w:rsidP="00A551CA">
      <w:pPr>
        <w:keepNext/>
        <w:keepLines/>
        <w:widowControl w:val="0"/>
        <w:spacing w:before="220" w:after="240" w:line="324" w:lineRule="auto"/>
        <w:jc w:val="both"/>
        <w:outlineLvl w:val="1"/>
        <w:rPr>
          <w:rFonts w:ascii="Garamond" w:eastAsia="Arial Unicode MS" w:hAnsi="Garamond" w:cs="Times New Roman"/>
          <w:b/>
          <w:bCs/>
          <w:sz w:val="24"/>
          <w:szCs w:val="24"/>
          <w:lang w:eastAsia="sl-SI"/>
        </w:rPr>
      </w:pPr>
      <w:bookmarkStart w:id="98" w:name="_Toc166065719"/>
      <w:bookmarkStart w:id="99" w:name="_Toc211964957"/>
      <w:r w:rsidRPr="00A551CA">
        <w:rPr>
          <w:rFonts w:ascii="Garamond" w:eastAsia="Arial Unicode MS" w:hAnsi="Garamond" w:cs="Times New Roman"/>
          <w:b/>
          <w:bCs/>
          <w:sz w:val="24"/>
          <w:szCs w:val="24"/>
          <w:lang w:eastAsia="sl-SI"/>
        </w:rPr>
        <w:t>13.2. Omejitve poslovanja</w:t>
      </w:r>
      <w:bookmarkEnd w:id="98"/>
      <w:bookmarkEnd w:id="99"/>
    </w:p>
    <w:p w14:paraId="0D70AB0F" w14:textId="77777777" w:rsidR="00A551CA" w:rsidRPr="00A551CA" w:rsidRDefault="00A551CA" w:rsidP="00A551CA">
      <w:pPr>
        <w:spacing w:line="312" w:lineRule="auto"/>
        <w:jc w:val="both"/>
        <w:rPr>
          <w:rFonts w:ascii="Garamond" w:eastAsia="Times New Roman" w:hAnsi="Garamond" w:cs="Times New Roman"/>
          <w:i/>
          <w:iCs/>
          <w:sz w:val="24"/>
          <w:szCs w:val="24"/>
        </w:rPr>
      </w:pPr>
      <w:r w:rsidRPr="00A551CA">
        <w:rPr>
          <w:rFonts w:ascii="Garamond" w:eastAsia="Times New Roman" w:hAnsi="Garamond" w:cs="Times New Roman"/>
          <w:i/>
          <w:iCs/>
          <w:sz w:val="24"/>
          <w:szCs w:val="24"/>
        </w:rPr>
        <w:t>13.2.1. Uvrstitev v evidenco gospodarskih subjektov z izrečenimi stranskimi sankcijami izločitve iz postopkov javnega naročanja.</w:t>
      </w:r>
    </w:p>
    <w:p w14:paraId="365F0497" w14:textId="77777777" w:rsidR="00A551CA" w:rsidRPr="00A551CA" w:rsidRDefault="00A551CA" w:rsidP="00A551CA">
      <w:pPr>
        <w:spacing w:before="120" w:after="120" w:line="324" w:lineRule="auto"/>
        <w:jc w:val="both"/>
        <w:rPr>
          <w:rFonts w:ascii="Garamond" w:eastAsia="Times New Roman" w:hAnsi="Garamond" w:cs="Calibri"/>
          <w:sz w:val="24"/>
          <w:szCs w:val="24"/>
          <w:lang w:eastAsia="sl-SI"/>
        </w:rPr>
      </w:pPr>
      <w:r w:rsidRPr="00A551CA">
        <w:rPr>
          <w:rFonts w:ascii="Garamond" w:eastAsia="Times New Roman" w:hAnsi="Garamond" w:cs="Calibri"/>
          <w:sz w:val="24"/>
          <w:szCs w:val="24"/>
          <w:lang w:eastAsia="sl-SI"/>
        </w:rPr>
        <w:t>Gospodarski subjekt je na dan, ko poteče rok za oddajo ponudb, izločen iz postopkov oddaje javnih naročil zaradi uvrstitve v evidenco gospodarskih subjektov z izrečenimi stranskimi sankcijami izločitve iz postopkov javnega naročanja.</w:t>
      </w:r>
    </w:p>
    <w:p w14:paraId="763FD9C9" w14:textId="77777777" w:rsidR="00A551CA" w:rsidRPr="00A551CA" w:rsidRDefault="00A551CA" w:rsidP="00A551CA">
      <w:pPr>
        <w:spacing w:line="324" w:lineRule="auto"/>
        <w:jc w:val="both"/>
        <w:rPr>
          <w:rFonts w:ascii="Garamond" w:eastAsia="Calibri" w:hAnsi="Garamond" w:cs="Times New Roman"/>
          <w:i/>
          <w:sz w:val="24"/>
          <w:szCs w:val="24"/>
          <w:lang w:eastAsia="sl-SI"/>
        </w:rPr>
      </w:pPr>
      <w:r w:rsidRPr="00A551CA">
        <w:rPr>
          <w:rFonts w:ascii="Garamond" w:eastAsia="Calibri" w:hAnsi="Garamond" w:cs="Times New Roman"/>
          <w:i/>
          <w:sz w:val="24"/>
          <w:szCs w:val="24"/>
          <w:lang w:eastAsia="sl-SI"/>
        </w:rPr>
        <w:t>Razlog za izključitev se nanaša v primeru skupne ponudbe na vsakega izmed partnerjev, v primeru nastopa s podizvajalci pa tudi za podizvajalce.</w:t>
      </w:r>
    </w:p>
    <w:p w14:paraId="0A92F86C" w14:textId="77777777" w:rsidR="00A551CA" w:rsidRPr="00A551CA" w:rsidRDefault="00A551CA" w:rsidP="00A551CA">
      <w:pPr>
        <w:spacing w:line="324" w:lineRule="auto"/>
        <w:jc w:val="both"/>
        <w:rPr>
          <w:rFonts w:ascii="Garamond" w:eastAsia="Calibri" w:hAnsi="Garamond" w:cs="Times New Roman"/>
          <w:b/>
          <w:sz w:val="24"/>
          <w:szCs w:val="24"/>
          <w:lang w:eastAsia="sl-SI"/>
        </w:rPr>
      </w:pPr>
      <w:r w:rsidRPr="00A551CA">
        <w:rPr>
          <w:rFonts w:ascii="Garamond" w:eastAsia="Calibri" w:hAnsi="Garamond" w:cs="Times New Roman"/>
          <w:b/>
          <w:sz w:val="24"/>
          <w:szCs w:val="24"/>
          <w:lang w:eastAsia="sl-SI"/>
        </w:rPr>
        <w:t>DOKAZILA:</w:t>
      </w:r>
    </w:p>
    <w:p w14:paraId="4350F936" w14:textId="77777777" w:rsidR="00A551CA" w:rsidRPr="00A551CA" w:rsidRDefault="00A551CA" w:rsidP="004E1CA4">
      <w:pPr>
        <w:widowControl w:val="0"/>
        <w:numPr>
          <w:ilvl w:val="0"/>
          <w:numId w:val="12"/>
        </w:numPr>
        <w:spacing w:after="120" w:line="324" w:lineRule="auto"/>
        <w:contextualSpacing/>
        <w:jc w:val="both"/>
        <w:rPr>
          <w:rFonts w:ascii="Garamond" w:eastAsia="Calibri" w:hAnsi="Garamond" w:cs="Times New Roman"/>
          <w:sz w:val="24"/>
          <w:szCs w:val="24"/>
          <w:lang w:eastAsia="sl-SI"/>
        </w:rPr>
      </w:pPr>
      <w:r w:rsidRPr="00A551CA">
        <w:rPr>
          <w:rFonts w:ascii="Garamond" w:eastAsia="Calibri" w:hAnsi="Garamond" w:cs="Times New Roman"/>
          <w:sz w:val="24"/>
          <w:szCs w:val="24"/>
          <w:lang w:eastAsia="sl-SI"/>
        </w:rPr>
        <w:t>Ponudnik/partner/podizvajalec izpolni ESPD obrazec.</w:t>
      </w:r>
    </w:p>
    <w:p w14:paraId="14756C61" w14:textId="77777777" w:rsidR="00A551CA" w:rsidRPr="00A551CA" w:rsidRDefault="00A551CA" w:rsidP="00A551CA">
      <w:pPr>
        <w:widowControl w:val="0"/>
        <w:spacing w:after="120" w:line="324" w:lineRule="auto"/>
        <w:contextualSpacing/>
        <w:jc w:val="both"/>
        <w:rPr>
          <w:rFonts w:ascii="Garamond" w:eastAsia="Calibri" w:hAnsi="Garamond" w:cs="Times New Roman"/>
          <w:sz w:val="24"/>
          <w:szCs w:val="24"/>
          <w:lang w:eastAsia="sl-SI"/>
        </w:rPr>
      </w:pPr>
    </w:p>
    <w:p w14:paraId="77CB7DF5" w14:textId="77777777" w:rsidR="00A551CA" w:rsidRPr="00A551CA" w:rsidRDefault="00A551CA" w:rsidP="00A551CA">
      <w:pPr>
        <w:spacing w:line="312" w:lineRule="auto"/>
        <w:jc w:val="both"/>
        <w:rPr>
          <w:rFonts w:ascii="Garamond" w:eastAsia="Times New Roman" w:hAnsi="Garamond" w:cs="Times New Roman"/>
          <w:i/>
          <w:iCs/>
          <w:sz w:val="24"/>
          <w:szCs w:val="24"/>
        </w:rPr>
      </w:pPr>
      <w:r w:rsidRPr="00A551CA">
        <w:rPr>
          <w:rFonts w:ascii="Garamond" w:eastAsia="Times New Roman" w:hAnsi="Garamond" w:cs="Times New Roman"/>
          <w:i/>
          <w:iCs/>
          <w:sz w:val="24"/>
          <w:szCs w:val="24"/>
        </w:rPr>
        <w:t>13.2.2. Ponudnik ne sme biti uvrščen v evidenco poslovnih subjektov iz 35. člena Zakona o integriteti in preprečevanju korupcije (Ur. l. RS, št. 69/2011; v nadaljevanju: ZIntPK-UPB2).</w:t>
      </w:r>
    </w:p>
    <w:p w14:paraId="54AC0D19" w14:textId="77777777" w:rsidR="00A551CA" w:rsidRPr="00A551CA" w:rsidRDefault="00A551CA" w:rsidP="00A551CA">
      <w:pPr>
        <w:spacing w:line="312" w:lineRule="auto"/>
        <w:jc w:val="both"/>
        <w:rPr>
          <w:rFonts w:ascii="Garamond" w:eastAsia="Times New Roman" w:hAnsi="Garamond" w:cs="Times New Roman"/>
          <w:iCs/>
          <w:sz w:val="24"/>
          <w:szCs w:val="24"/>
        </w:rPr>
      </w:pPr>
      <w:r w:rsidRPr="00A551CA">
        <w:rPr>
          <w:rFonts w:ascii="Garamond" w:eastAsia="Times New Roman" w:hAnsi="Garamond" w:cs="Times New Roman"/>
          <w:iCs/>
          <w:sz w:val="24"/>
          <w:szCs w:val="24"/>
        </w:rPr>
        <w:t>Razlog za izključitev se nanaša v primeru skupne ponudbe na vsakega izmed partnerjev, v primeru nastopa s podizvajalci pa tudi za podizvajalce.</w:t>
      </w:r>
    </w:p>
    <w:p w14:paraId="5D68CD60" w14:textId="2364DFE7" w:rsidR="002640A7" w:rsidRPr="00D9374A" w:rsidRDefault="002640A7" w:rsidP="00966AF9">
      <w:pPr>
        <w:keepNext/>
        <w:keepLines/>
        <w:widowControl w:val="0"/>
        <w:tabs>
          <w:tab w:val="left" w:pos="851"/>
        </w:tabs>
        <w:spacing w:before="360" w:after="360" w:line="260" w:lineRule="atLeast"/>
        <w:jc w:val="both"/>
        <w:outlineLvl w:val="2"/>
        <w:rPr>
          <w:rFonts w:ascii="Garamond" w:eastAsia="Arial Unicode MS" w:hAnsi="Garamond" w:cs="Tahoma"/>
          <w:b/>
          <w:bCs/>
          <w:sz w:val="24"/>
          <w:szCs w:val="24"/>
          <w:lang w:eastAsia="sl-SI"/>
        </w:rPr>
      </w:pPr>
      <w:bookmarkStart w:id="100" w:name="_Toc135738646"/>
      <w:bookmarkStart w:id="101" w:name="_Toc142994513"/>
      <w:bookmarkStart w:id="102" w:name="_Toc144963661"/>
      <w:bookmarkStart w:id="103" w:name="_Toc211964958"/>
      <w:r w:rsidRPr="00D9374A">
        <w:rPr>
          <w:rFonts w:ascii="Garamond" w:eastAsia="Arial Unicode MS" w:hAnsi="Garamond" w:cs="Tahoma"/>
          <w:b/>
          <w:bCs/>
          <w:sz w:val="24"/>
          <w:szCs w:val="24"/>
          <w:lang w:eastAsia="sl-SI"/>
        </w:rPr>
        <w:t>13.3</w:t>
      </w:r>
      <w:r w:rsidRPr="00D9374A">
        <w:rPr>
          <w:rFonts w:ascii="Garamond" w:eastAsia="Arial Unicode MS" w:hAnsi="Garamond" w:cs="Tahoma"/>
          <w:b/>
          <w:bCs/>
          <w:sz w:val="24"/>
          <w:szCs w:val="24"/>
          <w:lang w:eastAsia="sl-SI"/>
        </w:rPr>
        <w:tab/>
        <w:t>Neplačane davčne obveznosti in socialni prispevki</w:t>
      </w:r>
      <w:bookmarkEnd w:id="100"/>
      <w:bookmarkEnd w:id="101"/>
      <w:bookmarkEnd w:id="102"/>
      <w:bookmarkEnd w:id="103"/>
    </w:p>
    <w:p w14:paraId="189BC228" w14:textId="58C0B6C7" w:rsidR="002640A7" w:rsidRPr="00D9374A" w:rsidRDefault="002640A7" w:rsidP="002640A7">
      <w:pPr>
        <w:spacing w:before="60" w:after="60" w:line="312" w:lineRule="auto"/>
        <w:jc w:val="both"/>
        <w:rPr>
          <w:rFonts w:ascii="Garamond" w:eastAsia="Calibri" w:hAnsi="Garamond" w:cs="Tahoma"/>
          <w:sz w:val="24"/>
          <w:szCs w:val="24"/>
        </w:rPr>
      </w:pPr>
      <w:r w:rsidRPr="00D9374A">
        <w:rPr>
          <w:rFonts w:ascii="Garamond" w:eastAsia="Calibri" w:hAnsi="Garamond" w:cs="Tahoma"/>
          <w:sz w:val="24"/>
          <w:szCs w:val="24"/>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00393938" w:rsidRPr="00D9374A">
        <w:rPr>
          <w:rFonts w:ascii="Garamond" w:eastAsia="Calibri" w:hAnsi="Garamond" w:cs="Tahoma"/>
          <w:sz w:val="24"/>
          <w:szCs w:val="24"/>
        </w:rPr>
        <w:t>.</w:t>
      </w:r>
    </w:p>
    <w:p w14:paraId="1C26BA7E" w14:textId="77777777" w:rsidR="00966AF9" w:rsidRPr="00D9374A" w:rsidRDefault="00966AF9" w:rsidP="002640A7">
      <w:pPr>
        <w:spacing w:before="60" w:after="60" w:line="312" w:lineRule="auto"/>
        <w:jc w:val="both"/>
        <w:rPr>
          <w:rFonts w:ascii="Garamond" w:eastAsia="Calibri" w:hAnsi="Garamond" w:cs="Tahoma"/>
          <w:i/>
          <w:iCs/>
          <w:sz w:val="24"/>
          <w:szCs w:val="24"/>
        </w:rPr>
      </w:pPr>
    </w:p>
    <w:p w14:paraId="2A7429B0" w14:textId="190CD3D1" w:rsidR="002640A7" w:rsidRPr="00D9374A" w:rsidRDefault="002640A7" w:rsidP="002640A7">
      <w:pPr>
        <w:spacing w:before="60" w:after="60" w:line="312" w:lineRule="auto"/>
        <w:jc w:val="both"/>
        <w:rPr>
          <w:rFonts w:ascii="Garamond" w:eastAsia="Calibri" w:hAnsi="Garamond" w:cs="Tahoma"/>
          <w:i/>
          <w:iCs/>
          <w:sz w:val="24"/>
          <w:szCs w:val="24"/>
        </w:rPr>
      </w:pPr>
      <w:r w:rsidRPr="00D9374A">
        <w:rPr>
          <w:rFonts w:ascii="Garamond" w:eastAsia="Calibri" w:hAnsi="Garamond" w:cs="Tahoma"/>
          <w:i/>
          <w:iCs/>
          <w:sz w:val="24"/>
          <w:szCs w:val="24"/>
        </w:rPr>
        <w:t>Razlog za izključitev se nanaša v primeru skupne ponudbe na vsakega izmed partnerjev, v primeru nastopa s podizvajalci pa tudi za podizvajalce.</w:t>
      </w:r>
    </w:p>
    <w:p w14:paraId="456FFE68" w14:textId="77777777" w:rsidR="002640A7" w:rsidRPr="00D9374A" w:rsidRDefault="002640A7" w:rsidP="002640A7">
      <w:pPr>
        <w:spacing w:before="60" w:after="60" w:line="260" w:lineRule="atLeast"/>
        <w:jc w:val="both"/>
        <w:rPr>
          <w:rFonts w:ascii="Garamond" w:eastAsia="Calibri" w:hAnsi="Garamond" w:cs="Tahoma"/>
          <w:i/>
          <w:sz w:val="24"/>
          <w:szCs w:val="24"/>
        </w:rPr>
      </w:pPr>
    </w:p>
    <w:p w14:paraId="747FC1D5" w14:textId="77777777" w:rsidR="002640A7" w:rsidRPr="00D9374A" w:rsidRDefault="002640A7" w:rsidP="002640A7">
      <w:pPr>
        <w:spacing w:before="60" w:after="60" w:line="260" w:lineRule="atLeast"/>
        <w:jc w:val="both"/>
        <w:rPr>
          <w:rFonts w:ascii="Garamond" w:eastAsia="Calibri" w:hAnsi="Garamond" w:cs="Tahoma"/>
          <w:b/>
          <w:sz w:val="24"/>
          <w:szCs w:val="24"/>
        </w:rPr>
      </w:pPr>
      <w:r w:rsidRPr="00D9374A">
        <w:rPr>
          <w:rFonts w:ascii="Garamond" w:eastAsia="Calibri" w:hAnsi="Garamond" w:cs="Tahoma"/>
          <w:b/>
          <w:sz w:val="24"/>
          <w:szCs w:val="24"/>
        </w:rPr>
        <w:t>DOKAZILA:</w:t>
      </w:r>
    </w:p>
    <w:p w14:paraId="643BF15A" w14:textId="77777777" w:rsidR="002640A7" w:rsidRPr="00D9374A" w:rsidRDefault="002640A7" w:rsidP="004E1CA4">
      <w:pPr>
        <w:widowControl w:val="0"/>
        <w:numPr>
          <w:ilvl w:val="0"/>
          <w:numId w:val="12"/>
        </w:numPr>
        <w:spacing w:before="60" w:after="60" w:line="260" w:lineRule="atLeast"/>
        <w:jc w:val="both"/>
        <w:rPr>
          <w:rFonts w:ascii="Garamond" w:eastAsia="Calibri" w:hAnsi="Garamond" w:cs="Tahoma"/>
          <w:sz w:val="24"/>
          <w:szCs w:val="24"/>
          <w:lang w:eastAsia="sl-SI"/>
        </w:rPr>
      </w:pPr>
      <w:r w:rsidRPr="00D9374A">
        <w:rPr>
          <w:rFonts w:ascii="Garamond" w:eastAsia="Calibri" w:hAnsi="Garamond" w:cs="Tahoma"/>
          <w:sz w:val="24"/>
          <w:szCs w:val="24"/>
          <w:lang w:eastAsia="sl-SI"/>
        </w:rPr>
        <w:t>Ponudnik/partner/podizvajalec izpolni ESPD obrazec</w:t>
      </w:r>
    </w:p>
    <w:p w14:paraId="6AA6F5F7" w14:textId="6FEE7702" w:rsidR="002640A7" w:rsidRPr="00D9374A" w:rsidRDefault="002640A7" w:rsidP="00966AF9">
      <w:pPr>
        <w:keepNext/>
        <w:keepLines/>
        <w:widowControl w:val="0"/>
        <w:tabs>
          <w:tab w:val="left" w:pos="851"/>
        </w:tabs>
        <w:spacing w:before="360" w:after="360" w:line="260" w:lineRule="atLeast"/>
        <w:jc w:val="both"/>
        <w:outlineLvl w:val="2"/>
        <w:rPr>
          <w:rFonts w:ascii="Garamond" w:eastAsia="Arial Unicode MS" w:hAnsi="Garamond" w:cs="Tahoma"/>
          <w:b/>
          <w:bCs/>
          <w:sz w:val="24"/>
          <w:szCs w:val="24"/>
          <w:lang w:eastAsia="sl-SI"/>
        </w:rPr>
      </w:pPr>
      <w:bookmarkStart w:id="104" w:name="_Toc135738647"/>
      <w:bookmarkStart w:id="105" w:name="_Toc142994514"/>
      <w:bookmarkStart w:id="106" w:name="_Toc144963662"/>
      <w:bookmarkStart w:id="107" w:name="_Toc211964959"/>
      <w:r w:rsidRPr="00D9374A">
        <w:rPr>
          <w:rFonts w:ascii="Garamond" w:eastAsia="Arial Unicode MS" w:hAnsi="Garamond" w:cs="Tahoma"/>
          <w:b/>
          <w:bCs/>
          <w:sz w:val="24"/>
          <w:szCs w:val="24"/>
          <w:lang w:eastAsia="sl-SI"/>
        </w:rPr>
        <w:t>13.4</w:t>
      </w:r>
      <w:r w:rsidRPr="00D9374A">
        <w:rPr>
          <w:rFonts w:ascii="Garamond" w:eastAsia="Arial Unicode MS" w:hAnsi="Garamond" w:cs="Tahoma"/>
          <w:b/>
          <w:bCs/>
          <w:sz w:val="24"/>
          <w:szCs w:val="24"/>
          <w:lang w:eastAsia="sl-SI"/>
        </w:rPr>
        <w:tab/>
        <w:t>Kršitev delovnopravne zakonodaje</w:t>
      </w:r>
      <w:bookmarkEnd w:id="104"/>
      <w:bookmarkEnd w:id="105"/>
      <w:bookmarkEnd w:id="106"/>
      <w:bookmarkEnd w:id="107"/>
    </w:p>
    <w:p w14:paraId="2236F0A1" w14:textId="02EB5723" w:rsidR="002640A7" w:rsidRPr="00D9374A" w:rsidRDefault="002640A7" w:rsidP="002640A7">
      <w:pPr>
        <w:spacing w:before="60" w:after="60" w:line="312" w:lineRule="auto"/>
        <w:jc w:val="both"/>
        <w:rPr>
          <w:rFonts w:ascii="Garamond" w:eastAsia="Calibri" w:hAnsi="Garamond" w:cs="Tahoma"/>
          <w:sz w:val="24"/>
          <w:szCs w:val="24"/>
        </w:rPr>
      </w:pPr>
      <w:r w:rsidRPr="00D9374A">
        <w:rPr>
          <w:rFonts w:ascii="Garamond" w:eastAsia="Calibri" w:hAnsi="Garamond" w:cs="Tahoma"/>
          <w:sz w:val="24"/>
          <w:szCs w:val="24"/>
        </w:rPr>
        <w:t>Naročnik bo iz sodelovanja v postopku javnega naročanja izključil gospodarski subjekt, če je organ Republike Slovenije ali druge države članice ali tretje države v zadnjih treh letih pred potekom roka za oddajo za oddajo ponudb ali prijav, pri njem ugotovil najmanj dve kršitvi v zvezi s plačilom za delo, delovnim časom, počitk</w:t>
      </w:r>
      <w:r w:rsidR="006E011D" w:rsidRPr="00D9374A">
        <w:rPr>
          <w:rFonts w:ascii="Garamond" w:eastAsia="Calibri" w:hAnsi="Garamond" w:cs="Tahoma"/>
          <w:sz w:val="24"/>
          <w:szCs w:val="24"/>
        </w:rPr>
        <w:t>om</w:t>
      </w:r>
      <w:r w:rsidRPr="00D9374A">
        <w:rPr>
          <w:rFonts w:ascii="Garamond" w:eastAsia="Calibri" w:hAnsi="Garamond" w:cs="Tahoma"/>
          <w:sz w:val="24"/>
          <w:szCs w:val="24"/>
        </w:rPr>
        <w:t xml:space="preserve">, opravljanjem dela na podlagi pogodb civilnega prava kljub obstoju elementov delovnega razmerja ali v zvezi z zaposlovanjem na črno, za kateri mu je bila s pravnomočno odločitvijo ali več pravnomočnimi odločitvami izrečena globa za prekršek. </w:t>
      </w:r>
    </w:p>
    <w:p w14:paraId="30BA198B" w14:textId="77777777" w:rsidR="002640A7" w:rsidRPr="00D9374A" w:rsidRDefault="002640A7" w:rsidP="002640A7">
      <w:pPr>
        <w:spacing w:before="60" w:after="60" w:line="312" w:lineRule="auto"/>
        <w:jc w:val="both"/>
        <w:rPr>
          <w:rFonts w:ascii="Garamond" w:eastAsia="Calibri" w:hAnsi="Garamond" w:cs="Tahoma"/>
          <w:sz w:val="24"/>
          <w:szCs w:val="24"/>
          <w:lang w:eastAsia="sl-SI"/>
        </w:rPr>
      </w:pPr>
      <w:r w:rsidRPr="00D9374A">
        <w:rPr>
          <w:rFonts w:ascii="Garamond" w:eastAsia="Calibri" w:hAnsi="Garamond" w:cs="Tahoma"/>
          <w:i/>
          <w:sz w:val="24"/>
          <w:szCs w:val="24"/>
          <w:lang w:eastAsia="sl-SI"/>
        </w:rPr>
        <w:t>Razlog za izključitev se nanaša v primeru skupne ponudbe na vsakega izmed partnerjev, v primeru nastopa s podizvajalci pa tudi za podizvajalce</w:t>
      </w:r>
      <w:r w:rsidRPr="00D9374A">
        <w:rPr>
          <w:rFonts w:ascii="Garamond" w:eastAsia="Calibri" w:hAnsi="Garamond" w:cs="Tahoma"/>
          <w:sz w:val="24"/>
          <w:szCs w:val="24"/>
          <w:lang w:eastAsia="sl-SI"/>
        </w:rPr>
        <w:t>.</w:t>
      </w:r>
    </w:p>
    <w:p w14:paraId="6E72C727" w14:textId="77777777" w:rsidR="002640A7" w:rsidRPr="00D9374A" w:rsidRDefault="002640A7" w:rsidP="002640A7">
      <w:pPr>
        <w:spacing w:before="60" w:after="60" w:line="260" w:lineRule="atLeast"/>
        <w:jc w:val="both"/>
        <w:rPr>
          <w:rFonts w:ascii="Garamond" w:eastAsia="Calibri" w:hAnsi="Garamond" w:cs="Tahoma"/>
          <w:sz w:val="24"/>
          <w:szCs w:val="24"/>
          <w:lang w:eastAsia="sl-SI"/>
        </w:rPr>
      </w:pPr>
    </w:p>
    <w:p w14:paraId="444F2552" w14:textId="77777777" w:rsidR="002640A7" w:rsidRPr="00D9374A" w:rsidRDefault="002640A7" w:rsidP="002640A7">
      <w:pPr>
        <w:spacing w:before="60" w:after="60" w:line="260" w:lineRule="atLeast"/>
        <w:jc w:val="both"/>
        <w:rPr>
          <w:rFonts w:ascii="Garamond" w:eastAsia="Calibri" w:hAnsi="Garamond" w:cs="Tahoma"/>
          <w:b/>
          <w:sz w:val="24"/>
          <w:szCs w:val="24"/>
        </w:rPr>
      </w:pPr>
      <w:r w:rsidRPr="00D9374A">
        <w:rPr>
          <w:rFonts w:ascii="Garamond" w:eastAsia="Calibri" w:hAnsi="Garamond" w:cs="Tahoma"/>
          <w:b/>
          <w:sz w:val="24"/>
          <w:szCs w:val="24"/>
        </w:rPr>
        <w:t>DOKAZILA:</w:t>
      </w:r>
    </w:p>
    <w:p w14:paraId="2B5781E6" w14:textId="77777777" w:rsidR="002640A7" w:rsidRPr="00D9374A" w:rsidRDefault="002640A7" w:rsidP="004E1CA4">
      <w:pPr>
        <w:widowControl w:val="0"/>
        <w:numPr>
          <w:ilvl w:val="0"/>
          <w:numId w:val="12"/>
        </w:numPr>
        <w:spacing w:before="60" w:after="60" w:line="260" w:lineRule="atLeast"/>
        <w:jc w:val="both"/>
        <w:rPr>
          <w:rFonts w:ascii="Garamond" w:eastAsia="Calibri" w:hAnsi="Garamond" w:cs="Tahoma"/>
          <w:b/>
          <w:sz w:val="24"/>
          <w:szCs w:val="24"/>
          <w:lang w:eastAsia="sl-SI"/>
        </w:rPr>
      </w:pPr>
      <w:r w:rsidRPr="00D9374A">
        <w:rPr>
          <w:rFonts w:ascii="Garamond" w:eastAsia="Calibri" w:hAnsi="Garamond" w:cs="Tahoma"/>
          <w:sz w:val="24"/>
          <w:szCs w:val="24"/>
          <w:lang w:eastAsia="sl-SI"/>
        </w:rPr>
        <w:t xml:space="preserve">Ponudnik/partner/podizvajalec izpolni ESPD obrazec </w:t>
      </w:r>
    </w:p>
    <w:p w14:paraId="571F167E" w14:textId="77777777" w:rsidR="002640A7" w:rsidRPr="00D9374A" w:rsidRDefault="002640A7" w:rsidP="002640A7">
      <w:pPr>
        <w:widowControl w:val="0"/>
        <w:spacing w:before="60" w:after="60" w:line="260" w:lineRule="atLeast"/>
        <w:rPr>
          <w:rFonts w:ascii="Garamond" w:eastAsia="Calibri" w:hAnsi="Garamond" w:cs="Tahoma"/>
          <w:bCs/>
          <w:sz w:val="24"/>
          <w:szCs w:val="24"/>
        </w:rPr>
      </w:pPr>
    </w:p>
    <w:p w14:paraId="1832AF97" w14:textId="77777777" w:rsidR="00F16B66" w:rsidRPr="00D9374A" w:rsidRDefault="002640A7" w:rsidP="00F16B66">
      <w:pPr>
        <w:widowControl w:val="0"/>
        <w:spacing w:before="60" w:after="60" w:line="260" w:lineRule="atLeast"/>
        <w:rPr>
          <w:rFonts w:ascii="Garamond" w:eastAsia="Calibri" w:hAnsi="Garamond" w:cs="Tahoma"/>
          <w:bCs/>
          <w:sz w:val="24"/>
          <w:szCs w:val="24"/>
        </w:rPr>
      </w:pPr>
      <w:r w:rsidRPr="00D9374A">
        <w:rPr>
          <w:rFonts w:ascii="Garamond" w:eastAsia="Calibri" w:hAnsi="Garamond" w:cs="Tahoma"/>
          <w:bCs/>
          <w:sz w:val="24"/>
          <w:szCs w:val="24"/>
        </w:rPr>
        <w:t>Ponudnik lahko uveljavlja popravni mehanizem.</w:t>
      </w:r>
      <w:bookmarkStart w:id="108" w:name="_Hlk29469629"/>
    </w:p>
    <w:p w14:paraId="4D2438F1" w14:textId="77777777" w:rsidR="00F16B66" w:rsidRPr="00D9374A" w:rsidRDefault="00F16B66" w:rsidP="00F16B66">
      <w:pPr>
        <w:widowControl w:val="0"/>
        <w:spacing w:before="60" w:after="60" w:line="260" w:lineRule="atLeast"/>
        <w:rPr>
          <w:rFonts w:ascii="Garamond" w:eastAsia="Calibri" w:hAnsi="Garamond" w:cs="Tahoma"/>
          <w:bCs/>
          <w:sz w:val="24"/>
          <w:szCs w:val="24"/>
        </w:rPr>
      </w:pPr>
    </w:p>
    <w:p w14:paraId="439E360F" w14:textId="1FB17AAA" w:rsidR="00414934" w:rsidRPr="00D9374A" w:rsidRDefault="00F16B66" w:rsidP="00EA2AB2">
      <w:pPr>
        <w:keepNext/>
        <w:keepLines/>
        <w:widowControl w:val="0"/>
        <w:tabs>
          <w:tab w:val="left" w:pos="851"/>
        </w:tabs>
        <w:spacing w:before="360" w:after="360" w:line="260" w:lineRule="atLeast"/>
        <w:jc w:val="both"/>
        <w:outlineLvl w:val="2"/>
        <w:rPr>
          <w:rFonts w:ascii="Garamond" w:eastAsia="Arial Unicode MS" w:hAnsi="Garamond" w:cs="Tahoma"/>
          <w:b/>
          <w:bCs/>
          <w:sz w:val="24"/>
          <w:szCs w:val="24"/>
          <w:lang w:eastAsia="sl-SI"/>
        </w:rPr>
      </w:pPr>
      <w:bookmarkStart w:id="109" w:name="_Toc211964960"/>
      <w:r w:rsidRPr="00D9374A">
        <w:rPr>
          <w:rFonts w:ascii="Garamond" w:eastAsia="Arial Unicode MS" w:hAnsi="Garamond" w:cs="Tahoma"/>
          <w:b/>
          <w:bCs/>
          <w:sz w:val="24"/>
          <w:szCs w:val="24"/>
          <w:lang w:eastAsia="sl-SI"/>
        </w:rPr>
        <w:t>13.5</w:t>
      </w:r>
      <w:r w:rsidR="004D68B3" w:rsidRPr="00D9374A">
        <w:rPr>
          <w:rFonts w:ascii="Garamond" w:eastAsia="Arial Unicode MS" w:hAnsi="Garamond" w:cs="Tahoma"/>
          <w:b/>
          <w:bCs/>
          <w:sz w:val="24"/>
          <w:szCs w:val="24"/>
          <w:lang w:eastAsia="sl-SI"/>
        </w:rPr>
        <w:t xml:space="preserve"> </w:t>
      </w:r>
      <w:r w:rsidRPr="00D9374A">
        <w:rPr>
          <w:rFonts w:ascii="Garamond" w:eastAsia="Arial Unicode MS" w:hAnsi="Garamond" w:cs="Tahoma"/>
          <w:b/>
          <w:bCs/>
          <w:sz w:val="24"/>
          <w:szCs w:val="24"/>
          <w:lang w:eastAsia="sl-SI"/>
        </w:rPr>
        <w:t xml:space="preserve"> Izpolnjevanje pogoja</w:t>
      </w:r>
      <w:r w:rsidR="00480D44" w:rsidRPr="00D9374A">
        <w:rPr>
          <w:rFonts w:ascii="Garamond" w:eastAsia="Arial Unicode MS" w:hAnsi="Garamond" w:cs="Tahoma"/>
          <w:b/>
          <w:bCs/>
          <w:sz w:val="24"/>
          <w:szCs w:val="24"/>
          <w:lang w:eastAsia="sl-SI"/>
        </w:rPr>
        <w:t>,</w:t>
      </w:r>
      <w:r w:rsidRPr="00D9374A">
        <w:rPr>
          <w:rFonts w:ascii="Garamond" w:eastAsia="Arial Unicode MS" w:hAnsi="Garamond" w:cs="Tahoma"/>
          <w:b/>
          <w:bCs/>
          <w:sz w:val="24"/>
          <w:szCs w:val="24"/>
          <w:lang w:eastAsia="sl-SI"/>
        </w:rPr>
        <w:t xml:space="preserve"> določenega s </w:t>
      </w:r>
      <w:r w:rsidR="00414934" w:rsidRPr="00D9374A">
        <w:rPr>
          <w:rFonts w:ascii="Garamond" w:eastAsia="Arial Unicode MS" w:hAnsi="Garamond" w:cs="Tahoma"/>
          <w:b/>
          <w:bCs/>
          <w:sz w:val="24"/>
          <w:szCs w:val="24"/>
          <w:lang w:eastAsia="sl-SI"/>
        </w:rPr>
        <w:t>s</w:t>
      </w:r>
      <w:r w:rsidRPr="00D9374A">
        <w:rPr>
          <w:rFonts w:ascii="Garamond" w:eastAsia="Arial Unicode MS" w:hAnsi="Garamond" w:cs="Tahoma"/>
          <w:b/>
          <w:bCs/>
          <w:sz w:val="24"/>
          <w:szCs w:val="24"/>
          <w:lang w:eastAsia="sl-SI"/>
        </w:rPr>
        <w:t xml:space="preserve">klepom Sveta Evropske unije </w:t>
      </w:r>
      <w:r w:rsidR="004946F3" w:rsidRPr="00D9374A">
        <w:rPr>
          <w:rFonts w:ascii="Garamond" w:eastAsia="Arial Unicode MS" w:hAnsi="Garamond" w:cs="Tahoma"/>
          <w:b/>
          <w:bCs/>
          <w:sz w:val="24"/>
          <w:szCs w:val="24"/>
          <w:lang w:eastAsia="sl-SI"/>
        </w:rPr>
        <w:t>2022/578</w:t>
      </w:r>
      <w:bookmarkEnd w:id="109"/>
    </w:p>
    <w:p w14:paraId="104867E3" w14:textId="723B43AF" w:rsidR="00F16B66" w:rsidRPr="00D9374A" w:rsidRDefault="00EA2AB2" w:rsidP="00EA2AB2">
      <w:pPr>
        <w:spacing w:after="0" w:line="312" w:lineRule="auto"/>
        <w:contextualSpacing/>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Naročnik bo iz sodelovanja v postopku oddaje javnega naročila izključil ponudnika</w:t>
      </w:r>
      <w:r w:rsidR="00857ECB" w:rsidRPr="00D9374A">
        <w:rPr>
          <w:rFonts w:ascii="Garamond" w:eastAsia="Times New Roman" w:hAnsi="Garamond" w:cs="Tahoma"/>
          <w:sz w:val="24"/>
          <w:szCs w:val="24"/>
          <w:lang w:eastAsia="sl-SI"/>
        </w:rPr>
        <w:t>,</w:t>
      </w:r>
      <w:r w:rsidRPr="00D9374A">
        <w:rPr>
          <w:rFonts w:ascii="Garamond" w:eastAsia="Times New Roman" w:hAnsi="Garamond" w:cs="Tahoma"/>
          <w:sz w:val="24"/>
          <w:szCs w:val="24"/>
          <w:lang w:eastAsia="sl-SI"/>
        </w:rPr>
        <w:t xml:space="preserve"> č</w:t>
      </w:r>
      <w:r w:rsidR="00F16B66" w:rsidRPr="00D9374A">
        <w:rPr>
          <w:rFonts w:ascii="Garamond" w:eastAsia="Times New Roman" w:hAnsi="Garamond" w:cs="Tahoma"/>
          <w:sz w:val="24"/>
          <w:szCs w:val="24"/>
          <w:lang w:eastAsia="sl-SI"/>
        </w:rPr>
        <w:t>e je ponudnik:</w:t>
      </w:r>
    </w:p>
    <w:p w14:paraId="44C635F9" w14:textId="77777777" w:rsidR="00F16B66" w:rsidRPr="00D9374A" w:rsidRDefault="00F16B66" w:rsidP="00EA2AB2">
      <w:pPr>
        <w:autoSpaceDE w:val="0"/>
        <w:autoSpaceDN w:val="0"/>
        <w:adjustRightInd w:val="0"/>
        <w:spacing w:after="0" w:line="312" w:lineRule="auto"/>
        <w:ind w:left="851" w:hanging="284"/>
        <w:jc w:val="both"/>
        <w:rPr>
          <w:rFonts w:ascii="Garamond" w:eastAsiaTheme="minorHAnsi" w:hAnsi="Garamond" w:cs="Tahoma"/>
          <w:sz w:val="24"/>
          <w:szCs w:val="24"/>
        </w:rPr>
      </w:pPr>
      <w:r w:rsidRPr="00D9374A">
        <w:rPr>
          <w:rFonts w:ascii="Garamond" w:eastAsiaTheme="minorHAnsi" w:hAnsi="Garamond" w:cs="Tahoma"/>
          <w:sz w:val="24"/>
          <w:szCs w:val="24"/>
        </w:rPr>
        <w:t>-</w:t>
      </w:r>
      <w:r w:rsidRPr="00D9374A">
        <w:rPr>
          <w:rFonts w:ascii="Garamond" w:eastAsiaTheme="minorHAnsi" w:hAnsi="Garamond" w:cs="Tahoma"/>
          <w:sz w:val="24"/>
          <w:szCs w:val="24"/>
        </w:rPr>
        <w:tab/>
        <w:t>ruski državljan ali fizična ali pravna oseba, subjekt ali organ s sedežem v Rusiji;</w:t>
      </w:r>
    </w:p>
    <w:p w14:paraId="03116861" w14:textId="77777777" w:rsidR="00F16B66" w:rsidRPr="00D9374A" w:rsidRDefault="00F16B66" w:rsidP="00EA2AB2">
      <w:pPr>
        <w:autoSpaceDE w:val="0"/>
        <w:autoSpaceDN w:val="0"/>
        <w:adjustRightInd w:val="0"/>
        <w:spacing w:after="0" w:line="312" w:lineRule="auto"/>
        <w:ind w:left="851" w:hanging="284"/>
        <w:jc w:val="both"/>
        <w:rPr>
          <w:rFonts w:ascii="Garamond" w:eastAsiaTheme="minorHAnsi" w:hAnsi="Garamond" w:cs="Tahoma"/>
          <w:sz w:val="24"/>
          <w:szCs w:val="24"/>
        </w:rPr>
      </w:pPr>
      <w:r w:rsidRPr="00D9374A">
        <w:rPr>
          <w:rFonts w:ascii="Garamond" w:eastAsiaTheme="minorHAnsi" w:hAnsi="Garamond" w:cs="Tahoma"/>
          <w:sz w:val="24"/>
          <w:szCs w:val="24"/>
        </w:rPr>
        <w:t>-</w:t>
      </w:r>
      <w:r w:rsidRPr="00D9374A">
        <w:rPr>
          <w:rFonts w:ascii="Garamond" w:eastAsiaTheme="minorHAnsi" w:hAnsi="Garamond" w:cs="Tahoma"/>
          <w:sz w:val="24"/>
          <w:szCs w:val="24"/>
        </w:rPr>
        <w:tab/>
        <w:t>pravna oseba, subjekt ali organ, katerih več kot 50-odstotni delež je v neposredni ali posredni lasti subjekta iz prejšnje alineje;</w:t>
      </w:r>
    </w:p>
    <w:p w14:paraId="4DDDF953" w14:textId="77777777" w:rsidR="00F16B66" w:rsidRPr="00D9374A" w:rsidRDefault="00F16B66" w:rsidP="00EA2AB2">
      <w:pPr>
        <w:autoSpaceDE w:val="0"/>
        <w:autoSpaceDN w:val="0"/>
        <w:adjustRightInd w:val="0"/>
        <w:spacing w:after="120" w:line="312" w:lineRule="auto"/>
        <w:ind w:left="851" w:hanging="284"/>
        <w:jc w:val="both"/>
        <w:rPr>
          <w:rFonts w:ascii="Garamond" w:eastAsiaTheme="minorHAnsi" w:hAnsi="Garamond" w:cs="Tahoma"/>
          <w:sz w:val="24"/>
          <w:szCs w:val="24"/>
        </w:rPr>
      </w:pPr>
      <w:r w:rsidRPr="00D9374A">
        <w:rPr>
          <w:rFonts w:ascii="Garamond" w:eastAsiaTheme="minorHAnsi" w:hAnsi="Garamond" w:cs="Tahoma"/>
          <w:sz w:val="24"/>
          <w:szCs w:val="24"/>
        </w:rPr>
        <w:t>-</w:t>
      </w:r>
      <w:r w:rsidRPr="00D9374A">
        <w:rPr>
          <w:rFonts w:ascii="Garamond" w:eastAsiaTheme="minorHAnsi" w:hAnsi="Garamond" w:cs="Tahoma"/>
          <w:sz w:val="24"/>
          <w:szCs w:val="24"/>
        </w:rPr>
        <w:tab/>
        <w:t>fizična ali pravna oseba, subjekt ali organ, ki delujejo v imenu ali po navodilih subjekta iz prejšnjih dveh alinej.</w:t>
      </w:r>
    </w:p>
    <w:p w14:paraId="57B2C5D0" w14:textId="03794C5B" w:rsidR="00F16B66" w:rsidRPr="00D9374A" w:rsidRDefault="00F16B66" w:rsidP="00375DC4">
      <w:pPr>
        <w:spacing w:after="120" w:line="312" w:lineRule="auto"/>
        <w:jc w:val="both"/>
        <w:rPr>
          <w:rFonts w:ascii="Garamond" w:eastAsia="Times New Roman" w:hAnsi="Garamond" w:cs="Tahoma"/>
          <w:sz w:val="24"/>
          <w:szCs w:val="24"/>
          <w:lang w:eastAsia="sl-SI"/>
        </w:rPr>
      </w:pPr>
      <w:r w:rsidRPr="00D9374A">
        <w:rPr>
          <w:rFonts w:ascii="Garamond" w:eastAsiaTheme="minorHAnsi" w:hAnsi="Garamond" w:cs="Tahoma"/>
          <w:sz w:val="24"/>
          <w:szCs w:val="24"/>
        </w:rPr>
        <w:t>Navedeno velja vključno za podizvajalce, dobavitelje ali subjekte, katerih zmogljivost se uporablja v smislu direktiv 2014/23/EU, 2014/24/EU, 2014/25/EU in 2009/81/ES, če predstavljajo več kot 10 odstotkov vrednosti naročil</w:t>
      </w:r>
      <w:r w:rsidRPr="00D9374A">
        <w:rPr>
          <w:rFonts w:ascii="Garamond" w:eastAsiaTheme="minorHAnsi" w:hAnsi="Garamond" w:cs="Tahoma"/>
          <w:sz w:val="24"/>
          <w:szCs w:val="24"/>
          <w:vertAlign w:val="superscript"/>
        </w:rPr>
        <w:footnoteReference w:id="1"/>
      </w:r>
      <w:r w:rsidR="00375DC4" w:rsidRPr="00D9374A">
        <w:rPr>
          <w:rFonts w:ascii="Garamond" w:eastAsiaTheme="minorHAnsi" w:hAnsi="Garamond" w:cs="Tahoma"/>
          <w:sz w:val="24"/>
          <w:szCs w:val="24"/>
        </w:rPr>
        <w:t>.</w:t>
      </w:r>
    </w:p>
    <w:bookmarkEnd w:id="108"/>
    <w:p w14:paraId="67A400F6" w14:textId="77777777" w:rsidR="00F16B66" w:rsidRPr="00D9374A" w:rsidRDefault="00F16B66" w:rsidP="00EA2AB2">
      <w:pPr>
        <w:spacing w:after="120" w:line="312" w:lineRule="auto"/>
        <w:jc w:val="both"/>
        <w:rPr>
          <w:rFonts w:ascii="Garamond" w:eastAsia="Times New Roman" w:hAnsi="Garamond" w:cs="Tahoma"/>
          <w:sz w:val="24"/>
          <w:szCs w:val="24"/>
          <w:lang w:eastAsia="sl-SI"/>
        </w:rPr>
      </w:pPr>
    </w:p>
    <w:p w14:paraId="1F02B306" w14:textId="77777777" w:rsidR="00F16B66" w:rsidRPr="00D9374A" w:rsidRDefault="00F16B66" w:rsidP="00EA2AB2">
      <w:pPr>
        <w:spacing w:before="60" w:after="60" w:line="312" w:lineRule="auto"/>
        <w:jc w:val="both"/>
        <w:rPr>
          <w:rFonts w:ascii="Garamond" w:eastAsia="Calibri" w:hAnsi="Garamond" w:cs="Tahoma"/>
          <w:b/>
          <w:sz w:val="24"/>
          <w:szCs w:val="24"/>
        </w:rPr>
      </w:pPr>
      <w:r w:rsidRPr="00D9374A">
        <w:rPr>
          <w:rFonts w:ascii="Garamond" w:eastAsia="Calibri" w:hAnsi="Garamond" w:cs="Tahoma"/>
          <w:b/>
          <w:sz w:val="24"/>
          <w:szCs w:val="24"/>
        </w:rPr>
        <w:t>DOKAZILA:</w:t>
      </w:r>
    </w:p>
    <w:p w14:paraId="005B932F" w14:textId="0D066CF0" w:rsidR="00F16B66" w:rsidRPr="00D9374A" w:rsidRDefault="00F16B66" w:rsidP="004E1CA4">
      <w:pPr>
        <w:widowControl w:val="0"/>
        <w:numPr>
          <w:ilvl w:val="0"/>
          <w:numId w:val="12"/>
        </w:numPr>
        <w:spacing w:before="60" w:after="60" w:line="312" w:lineRule="auto"/>
        <w:jc w:val="both"/>
        <w:rPr>
          <w:rFonts w:ascii="Garamond" w:eastAsia="Times New Roman" w:hAnsi="Garamond" w:cs="Tahoma"/>
          <w:sz w:val="24"/>
          <w:szCs w:val="24"/>
          <w:lang w:eastAsia="sl-SI"/>
        </w:rPr>
      </w:pPr>
      <w:r w:rsidRPr="00D9374A">
        <w:rPr>
          <w:rFonts w:ascii="Garamond" w:eastAsia="Calibri" w:hAnsi="Garamond" w:cs="Tahoma"/>
          <w:sz w:val="24"/>
          <w:szCs w:val="24"/>
          <w:lang w:eastAsia="sl-SI"/>
        </w:rPr>
        <w:t>Ponudnik/partner/podizvajalec izpolni ESPD obrazec  in</w:t>
      </w:r>
      <w:r w:rsidRPr="00D9374A">
        <w:rPr>
          <w:rFonts w:ascii="Garamond" w:eastAsia="Times New Roman" w:hAnsi="Garamond" w:cs="Tahoma"/>
          <w:sz w:val="24"/>
          <w:szCs w:val="24"/>
          <w:lang w:eastAsia="sl-SI"/>
        </w:rPr>
        <w:t xml:space="preserve"> obrazec Izjava na podlagi sklepa Sveta EU. </w:t>
      </w:r>
    </w:p>
    <w:p w14:paraId="5B794581" w14:textId="6DB8E4AA" w:rsidR="000E1659" w:rsidRPr="00D9374A" w:rsidRDefault="000E1659" w:rsidP="003A2729">
      <w:pPr>
        <w:keepNext/>
        <w:keepLines/>
        <w:widowControl w:val="0"/>
        <w:tabs>
          <w:tab w:val="left" w:pos="851"/>
        </w:tabs>
        <w:spacing w:before="360" w:after="360" w:line="260" w:lineRule="atLeast"/>
        <w:jc w:val="both"/>
        <w:outlineLvl w:val="2"/>
        <w:rPr>
          <w:rFonts w:ascii="Garamond" w:eastAsia="Arial Unicode MS" w:hAnsi="Garamond" w:cs="Tahoma"/>
          <w:b/>
          <w:bCs/>
          <w:sz w:val="24"/>
          <w:szCs w:val="24"/>
          <w:lang w:eastAsia="sl-SI"/>
        </w:rPr>
      </w:pPr>
      <w:bookmarkStart w:id="110" w:name="_Toc139964752"/>
      <w:bookmarkStart w:id="111" w:name="_Toc211964961"/>
      <w:r w:rsidRPr="00D9374A">
        <w:rPr>
          <w:rFonts w:ascii="Garamond" w:eastAsia="Arial Unicode MS" w:hAnsi="Garamond" w:cs="Tahoma"/>
          <w:b/>
          <w:bCs/>
          <w:sz w:val="24"/>
          <w:szCs w:val="24"/>
          <w:lang w:eastAsia="sl-SI"/>
        </w:rPr>
        <w:t>13.</w:t>
      </w:r>
      <w:r w:rsidR="003A2729" w:rsidRPr="00D9374A">
        <w:rPr>
          <w:rFonts w:ascii="Garamond" w:eastAsia="Arial Unicode MS" w:hAnsi="Garamond" w:cs="Tahoma"/>
          <w:b/>
          <w:bCs/>
          <w:sz w:val="24"/>
          <w:szCs w:val="24"/>
          <w:lang w:eastAsia="sl-SI"/>
        </w:rPr>
        <w:t>6</w:t>
      </w:r>
      <w:r w:rsidRPr="00D9374A">
        <w:rPr>
          <w:rFonts w:ascii="Garamond" w:eastAsia="Arial Unicode MS" w:hAnsi="Garamond" w:cs="Tahoma"/>
          <w:b/>
          <w:bCs/>
          <w:sz w:val="24"/>
          <w:szCs w:val="24"/>
          <w:lang w:eastAsia="sl-SI"/>
        </w:rPr>
        <w:t xml:space="preserve"> Razlog za izključitev – stečaj, insolventnost ipd.</w:t>
      </w:r>
      <w:bookmarkEnd w:id="110"/>
      <w:bookmarkEnd w:id="111"/>
    </w:p>
    <w:p w14:paraId="123F0948" w14:textId="77777777" w:rsidR="000E1659" w:rsidRPr="00D9374A" w:rsidRDefault="000E1659" w:rsidP="003A2729">
      <w:pPr>
        <w:spacing w:line="312" w:lineRule="auto"/>
        <w:jc w:val="both"/>
        <w:rPr>
          <w:rFonts w:ascii="Garamond" w:hAnsi="Garamond" w:cs="Tahoma"/>
          <w:sz w:val="24"/>
          <w:szCs w:val="24"/>
        </w:rPr>
      </w:pPr>
      <w:r w:rsidRPr="00D9374A">
        <w:rPr>
          <w:rFonts w:ascii="Garamond" w:hAnsi="Garamond" w:cs="Tahoma"/>
          <w:sz w:val="24"/>
          <w:szCs w:val="24"/>
        </w:rPr>
        <w:t>Naročnik bo izločil ponudnika,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372B19F" w14:textId="77777777" w:rsidR="000E1659" w:rsidRPr="00D9374A" w:rsidRDefault="000E1659" w:rsidP="003A2729">
      <w:pPr>
        <w:spacing w:line="312" w:lineRule="auto"/>
        <w:jc w:val="both"/>
        <w:rPr>
          <w:rFonts w:ascii="Garamond" w:hAnsi="Garamond" w:cs="Tahoma"/>
          <w:i/>
          <w:iCs/>
          <w:sz w:val="24"/>
          <w:szCs w:val="24"/>
        </w:rPr>
      </w:pPr>
      <w:r w:rsidRPr="00D9374A">
        <w:rPr>
          <w:rFonts w:ascii="Garamond" w:hAnsi="Garamond" w:cs="Tahoma"/>
          <w:i/>
          <w:iCs/>
          <w:sz w:val="24"/>
          <w:szCs w:val="24"/>
        </w:rPr>
        <w:t>Razlog za izključitev se nanaša v primeru skupne ponudbe na vsakega izmed partnerjev, v primeru nastopa s podizvajalci pa tudi za podizvajalce.</w:t>
      </w:r>
    </w:p>
    <w:p w14:paraId="0079CA49" w14:textId="77777777" w:rsidR="003A2729" w:rsidRPr="00D9374A" w:rsidRDefault="003A2729" w:rsidP="003A2729">
      <w:pPr>
        <w:spacing w:before="60" w:after="60" w:line="312" w:lineRule="auto"/>
        <w:jc w:val="both"/>
        <w:rPr>
          <w:rFonts w:ascii="Garamond" w:eastAsia="Calibri" w:hAnsi="Garamond" w:cs="Tahoma"/>
          <w:b/>
          <w:sz w:val="24"/>
          <w:szCs w:val="24"/>
        </w:rPr>
      </w:pPr>
      <w:r w:rsidRPr="00D9374A">
        <w:rPr>
          <w:rFonts w:ascii="Garamond" w:eastAsia="Calibri" w:hAnsi="Garamond" w:cs="Tahoma"/>
          <w:b/>
          <w:sz w:val="24"/>
          <w:szCs w:val="24"/>
        </w:rPr>
        <w:t>DOKAZILA:</w:t>
      </w:r>
    </w:p>
    <w:p w14:paraId="62AB4689" w14:textId="77777777" w:rsidR="000E1659" w:rsidRPr="00A551CA" w:rsidRDefault="000E1659" w:rsidP="004E1CA4">
      <w:pPr>
        <w:widowControl w:val="0"/>
        <w:numPr>
          <w:ilvl w:val="0"/>
          <w:numId w:val="12"/>
        </w:numPr>
        <w:spacing w:before="60" w:after="60" w:line="312" w:lineRule="auto"/>
        <w:jc w:val="both"/>
        <w:rPr>
          <w:rFonts w:ascii="Garamond" w:eastAsia="Calibri" w:hAnsi="Garamond" w:cs="Tahoma"/>
          <w:sz w:val="24"/>
          <w:szCs w:val="24"/>
          <w:lang w:eastAsia="sl-SI"/>
        </w:rPr>
      </w:pPr>
      <w:r w:rsidRPr="00A551CA">
        <w:rPr>
          <w:rFonts w:ascii="Garamond" w:eastAsia="Calibri" w:hAnsi="Garamond" w:cs="Tahoma"/>
          <w:sz w:val="24"/>
          <w:szCs w:val="24"/>
          <w:lang w:eastAsia="sl-SI"/>
        </w:rPr>
        <w:t xml:space="preserve">Ponudnik/partner/podizvajalec izpolni ESPD obrazec </w:t>
      </w:r>
    </w:p>
    <w:p w14:paraId="189981AF" w14:textId="77777777" w:rsidR="00A551CA" w:rsidRPr="00D9374A" w:rsidRDefault="00A551CA" w:rsidP="002640A7">
      <w:pPr>
        <w:widowControl w:val="0"/>
        <w:spacing w:before="60" w:after="60" w:line="260" w:lineRule="atLeast"/>
        <w:ind w:left="720"/>
        <w:jc w:val="both"/>
        <w:rPr>
          <w:rFonts w:ascii="Garamond" w:eastAsia="Calibri" w:hAnsi="Garamond" w:cs="Tahoma"/>
          <w:sz w:val="24"/>
          <w:szCs w:val="24"/>
          <w:lang w:eastAsia="sl-SI"/>
        </w:rPr>
      </w:pPr>
    </w:p>
    <w:p w14:paraId="77A9F270" w14:textId="77777777" w:rsidR="004622BC" w:rsidRPr="00D9374A" w:rsidRDefault="004622BC" w:rsidP="004622BC">
      <w:pPr>
        <w:widowControl w:val="0"/>
        <w:spacing w:before="60" w:after="60" w:line="260" w:lineRule="atLeast"/>
        <w:jc w:val="both"/>
        <w:rPr>
          <w:rFonts w:ascii="Garamond" w:eastAsia="Calibri" w:hAnsi="Garamond" w:cs="Tahoma"/>
          <w:sz w:val="24"/>
          <w:szCs w:val="24"/>
          <w:lang w:eastAsia="sl-SI"/>
        </w:rPr>
      </w:pPr>
    </w:p>
    <w:p w14:paraId="716E0368" w14:textId="0ABDC2E0" w:rsidR="00411973" w:rsidRPr="00D9374A" w:rsidRDefault="000E1659" w:rsidP="00411973">
      <w:pPr>
        <w:keepNext/>
        <w:keepLines/>
        <w:spacing w:after="0" w:line="312" w:lineRule="auto"/>
        <w:jc w:val="both"/>
        <w:outlineLvl w:val="1"/>
        <w:rPr>
          <w:rFonts w:ascii="Garamond" w:eastAsia="Arial Unicode MS" w:hAnsi="Garamond" w:cs="Tahoma"/>
          <w:b/>
          <w:bCs/>
          <w:sz w:val="24"/>
          <w:szCs w:val="24"/>
          <w:lang w:eastAsia="sl-SI"/>
        </w:rPr>
      </w:pPr>
      <w:bookmarkStart w:id="112" w:name="_Toc531689870"/>
      <w:bookmarkStart w:id="113" w:name="_Toc110589728"/>
      <w:bookmarkStart w:id="114" w:name="_Toc142994516"/>
      <w:bookmarkStart w:id="115" w:name="_Toc144963664"/>
      <w:bookmarkStart w:id="116" w:name="_Toc211964962"/>
      <w:r w:rsidRPr="00D9374A">
        <w:rPr>
          <w:rFonts w:ascii="Garamond" w:eastAsia="Arial Unicode MS" w:hAnsi="Garamond" w:cs="Tahoma"/>
          <w:b/>
          <w:bCs/>
          <w:sz w:val="24"/>
          <w:szCs w:val="24"/>
          <w:lang w:eastAsia="sl-SI"/>
        </w:rPr>
        <w:t xml:space="preserve">14. </w:t>
      </w:r>
      <w:r w:rsidR="00411973" w:rsidRPr="00D9374A">
        <w:rPr>
          <w:rFonts w:ascii="Garamond" w:eastAsia="Arial Unicode MS" w:hAnsi="Garamond" w:cs="Tahoma"/>
          <w:b/>
          <w:bCs/>
          <w:sz w:val="24"/>
          <w:szCs w:val="24"/>
          <w:lang w:eastAsia="sl-SI"/>
        </w:rPr>
        <w:t>POGOJI ZA SODELOVANJE</w:t>
      </w:r>
      <w:bookmarkEnd w:id="112"/>
      <w:bookmarkEnd w:id="113"/>
      <w:bookmarkEnd w:id="114"/>
      <w:bookmarkEnd w:id="115"/>
      <w:bookmarkEnd w:id="116"/>
    </w:p>
    <w:p w14:paraId="2485A2CC" w14:textId="77777777" w:rsidR="00411973" w:rsidRPr="00D9374A" w:rsidRDefault="00411973" w:rsidP="00411973">
      <w:pPr>
        <w:spacing w:after="0" w:line="240" w:lineRule="auto"/>
        <w:rPr>
          <w:rFonts w:ascii="Garamond" w:eastAsia="Arial Unicode MS" w:hAnsi="Garamond" w:cs="Tahoma"/>
          <w:sz w:val="24"/>
          <w:szCs w:val="24"/>
          <w:lang w:eastAsia="sl-SI"/>
        </w:rPr>
      </w:pPr>
    </w:p>
    <w:p w14:paraId="35C322E2" w14:textId="7CCE4821" w:rsidR="00411973" w:rsidRPr="00D9374A" w:rsidRDefault="00411973" w:rsidP="00411973">
      <w:pPr>
        <w:keepNext/>
        <w:keepLines/>
        <w:spacing w:after="0" w:line="312" w:lineRule="auto"/>
        <w:jc w:val="both"/>
        <w:outlineLvl w:val="1"/>
        <w:rPr>
          <w:rFonts w:ascii="Garamond" w:eastAsia="Arial Unicode MS" w:hAnsi="Garamond" w:cs="Tahoma"/>
          <w:b/>
          <w:bCs/>
          <w:sz w:val="24"/>
          <w:szCs w:val="24"/>
          <w:lang w:eastAsia="sl-SI"/>
        </w:rPr>
      </w:pPr>
      <w:bookmarkStart w:id="117" w:name="_Toc110589729"/>
      <w:bookmarkStart w:id="118" w:name="_Toc142994517"/>
      <w:bookmarkStart w:id="119" w:name="_Toc144963665"/>
      <w:bookmarkStart w:id="120" w:name="_Toc211964963"/>
      <w:bookmarkStart w:id="121" w:name="_Toc531689871"/>
      <w:r w:rsidRPr="00D9374A">
        <w:rPr>
          <w:rFonts w:ascii="Garamond" w:eastAsia="Arial Unicode MS" w:hAnsi="Garamond" w:cs="Tahoma"/>
          <w:b/>
          <w:bCs/>
          <w:sz w:val="24"/>
          <w:szCs w:val="24"/>
          <w:lang w:eastAsia="sl-SI"/>
        </w:rPr>
        <w:t>1</w:t>
      </w:r>
      <w:r w:rsidR="000E1659" w:rsidRPr="00D9374A">
        <w:rPr>
          <w:rFonts w:ascii="Garamond" w:eastAsia="Arial Unicode MS" w:hAnsi="Garamond" w:cs="Tahoma"/>
          <w:b/>
          <w:bCs/>
          <w:sz w:val="24"/>
          <w:szCs w:val="24"/>
          <w:lang w:eastAsia="sl-SI"/>
        </w:rPr>
        <w:t>4</w:t>
      </w:r>
      <w:r w:rsidRPr="00D9374A">
        <w:rPr>
          <w:rFonts w:ascii="Garamond" w:eastAsia="Arial Unicode MS" w:hAnsi="Garamond" w:cs="Tahoma"/>
          <w:b/>
          <w:bCs/>
          <w:sz w:val="24"/>
          <w:szCs w:val="24"/>
          <w:lang w:eastAsia="sl-SI"/>
        </w:rPr>
        <w:t>.</w:t>
      </w:r>
      <w:r w:rsidR="000E1659" w:rsidRPr="00D9374A">
        <w:rPr>
          <w:rFonts w:ascii="Garamond" w:eastAsia="Arial Unicode MS" w:hAnsi="Garamond" w:cs="Tahoma"/>
          <w:b/>
          <w:bCs/>
          <w:sz w:val="24"/>
          <w:szCs w:val="24"/>
          <w:lang w:eastAsia="sl-SI"/>
        </w:rPr>
        <w:t>1</w:t>
      </w:r>
      <w:r w:rsidRPr="00D9374A">
        <w:rPr>
          <w:rFonts w:ascii="Garamond" w:eastAsia="Arial Unicode MS" w:hAnsi="Garamond" w:cs="Tahoma"/>
          <w:b/>
          <w:bCs/>
          <w:sz w:val="24"/>
          <w:szCs w:val="24"/>
          <w:lang w:eastAsia="sl-SI"/>
        </w:rPr>
        <w:t xml:space="preserve">  Registracija dejavnosti</w:t>
      </w:r>
      <w:bookmarkEnd w:id="117"/>
      <w:bookmarkEnd w:id="118"/>
      <w:bookmarkEnd w:id="119"/>
      <w:bookmarkEnd w:id="120"/>
      <w:r w:rsidRPr="00D9374A">
        <w:rPr>
          <w:rFonts w:ascii="Garamond" w:eastAsia="Arial Unicode MS" w:hAnsi="Garamond" w:cs="Tahoma"/>
          <w:b/>
          <w:bCs/>
          <w:sz w:val="24"/>
          <w:szCs w:val="24"/>
          <w:lang w:eastAsia="sl-SI"/>
        </w:rPr>
        <w:t xml:space="preserve"> </w:t>
      </w:r>
      <w:bookmarkEnd w:id="121"/>
    </w:p>
    <w:p w14:paraId="1A1E097A" w14:textId="77777777" w:rsidR="00411973" w:rsidRPr="00D9374A" w:rsidRDefault="00411973" w:rsidP="00411973">
      <w:pPr>
        <w:spacing w:after="0" w:line="312" w:lineRule="auto"/>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 xml:space="preserve">Ponudnik mora imeti registrirano dejavnost, ki je predmet javnega naročila. </w:t>
      </w:r>
    </w:p>
    <w:p w14:paraId="0D5E4AD7" w14:textId="77777777" w:rsidR="00411973" w:rsidRPr="00D9374A" w:rsidRDefault="00411973" w:rsidP="00411973">
      <w:pPr>
        <w:spacing w:after="0" w:line="312" w:lineRule="auto"/>
        <w:jc w:val="both"/>
        <w:rPr>
          <w:rFonts w:ascii="Garamond" w:eastAsia="Times New Roman" w:hAnsi="Garamond" w:cs="Tahoma"/>
          <w:sz w:val="24"/>
          <w:szCs w:val="24"/>
          <w:lang w:eastAsia="sl-SI"/>
        </w:rPr>
      </w:pPr>
    </w:p>
    <w:p w14:paraId="7569D273" w14:textId="77777777" w:rsidR="00411973" w:rsidRPr="00D9374A" w:rsidRDefault="00411973" w:rsidP="00411973">
      <w:pPr>
        <w:spacing w:after="0" w:line="312" w:lineRule="auto"/>
        <w:jc w:val="both"/>
        <w:rPr>
          <w:rFonts w:ascii="Garamond" w:eastAsia="Times New Roman" w:hAnsi="Garamond" w:cs="Tahoma"/>
          <w:sz w:val="24"/>
          <w:szCs w:val="24"/>
          <w:lang w:eastAsia="sl-SI"/>
        </w:rPr>
      </w:pPr>
      <w:r w:rsidRPr="00D9374A">
        <w:rPr>
          <w:rFonts w:ascii="Garamond" w:eastAsia="Times New Roman" w:hAnsi="Garamond" w:cs="Tahoma"/>
          <w:b/>
          <w:iCs/>
          <w:sz w:val="24"/>
          <w:szCs w:val="24"/>
          <w:lang w:eastAsia="sl-SI"/>
        </w:rPr>
        <w:t>Dokazilo</w:t>
      </w:r>
      <w:r w:rsidRPr="00D9374A">
        <w:rPr>
          <w:rFonts w:ascii="Garamond" w:eastAsia="Times New Roman" w:hAnsi="Garamond" w:cs="Tahoma"/>
          <w:sz w:val="24"/>
          <w:szCs w:val="24"/>
          <w:lang w:eastAsia="sl-SI"/>
        </w:rPr>
        <w:t>: Ponudnik/partner/podizvajalec izpolni ESPD obrazec.</w:t>
      </w:r>
    </w:p>
    <w:p w14:paraId="4B120738" w14:textId="77777777" w:rsidR="00411973" w:rsidRPr="00D9374A" w:rsidRDefault="00411973" w:rsidP="00411973">
      <w:pPr>
        <w:spacing w:after="0" w:line="312" w:lineRule="auto"/>
        <w:jc w:val="both"/>
        <w:rPr>
          <w:rFonts w:ascii="Garamond" w:eastAsia="Times New Roman" w:hAnsi="Garamond" w:cs="Tahoma"/>
          <w:iCs/>
          <w:sz w:val="24"/>
          <w:szCs w:val="24"/>
          <w:lang w:eastAsia="sl-SI"/>
        </w:rPr>
      </w:pPr>
    </w:p>
    <w:p w14:paraId="77BB7664" w14:textId="77777777" w:rsidR="00411973" w:rsidRPr="00D9374A" w:rsidRDefault="00411973" w:rsidP="00411973">
      <w:pPr>
        <w:spacing w:after="0" w:line="312" w:lineRule="auto"/>
        <w:jc w:val="both"/>
        <w:rPr>
          <w:rFonts w:ascii="Garamond" w:eastAsia="Times New Roman" w:hAnsi="Garamond" w:cs="Tahoma"/>
          <w:i/>
          <w:sz w:val="24"/>
          <w:szCs w:val="24"/>
          <w:lang w:eastAsia="sl-SI"/>
        </w:rPr>
      </w:pPr>
    </w:p>
    <w:p w14:paraId="6DB9DAD4" w14:textId="4FE7967D" w:rsidR="00411973" w:rsidRPr="00D9374A" w:rsidRDefault="00411973" w:rsidP="00411973">
      <w:pPr>
        <w:keepNext/>
        <w:keepLines/>
        <w:spacing w:after="0" w:line="312" w:lineRule="auto"/>
        <w:jc w:val="both"/>
        <w:outlineLvl w:val="1"/>
        <w:rPr>
          <w:rFonts w:ascii="Garamond" w:eastAsia="Arial Unicode MS" w:hAnsi="Garamond" w:cs="Tahoma"/>
          <w:b/>
          <w:bCs/>
          <w:sz w:val="24"/>
          <w:szCs w:val="24"/>
          <w:lang w:eastAsia="sl-SI"/>
        </w:rPr>
      </w:pPr>
      <w:bookmarkStart w:id="122" w:name="_Toc531689873"/>
      <w:bookmarkStart w:id="123" w:name="_Toc110589730"/>
      <w:bookmarkStart w:id="124" w:name="_Toc142994518"/>
      <w:bookmarkStart w:id="125" w:name="_Toc144963666"/>
      <w:bookmarkStart w:id="126" w:name="_Toc211964964"/>
      <w:r w:rsidRPr="00D9374A">
        <w:rPr>
          <w:rFonts w:ascii="Garamond" w:eastAsia="Arial Unicode MS" w:hAnsi="Garamond" w:cs="Tahoma"/>
          <w:b/>
          <w:bCs/>
          <w:sz w:val="24"/>
          <w:szCs w:val="24"/>
          <w:lang w:eastAsia="sl-SI"/>
        </w:rPr>
        <w:t>1</w:t>
      </w:r>
      <w:r w:rsidR="000E1659" w:rsidRPr="00D9374A">
        <w:rPr>
          <w:rFonts w:ascii="Garamond" w:eastAsia="Arial Unicode MS" w:hAnsi="Garamond" w:cs="Tahoma"/>
          <w:b/>
          <w:bCs/>
          <w:sz w:val="24"/>
          <w:szCs w:val="24"/>
          <w:lang w:eastAsia="sl-SI"/>
        </w:rPr>
        <w:t>4.2</w:t>
      </w:r>
      <w:r w:rsidRPr="00D9374A">
        <w:rPr>
          <w:rFonts w:ascii="Garamond" w:eastAsia="Arial Unicode MS" w:hAnsi="Garamond" w:cs="Tahoma"/>
          <w:b/>
          <w:bCs/>
          <w:sz w:val="24"/>
          <w:szCs w:val="24"/>
          <w:lang w:eastAsia="sl-SI"/>
        </w:rPr>
        <w:t xml:space="preserve"> Višina prihodkov od prodaje</w:t>
      </w:r>
      <w:bookmarkEnd w:id="122"/>
      <w:bookmarkEnd w:id="123"/>
      <w:bookmarkEnd w:id="124"/>
      <w:bookmarkEnd w:id="125"/>
      <w:bookmarkEnd w:id="126"/>
    </w:p>
    <w:p w14:paraId="0E0CE4A4" w14:textId="222451E8" w:rsidR="00411973" w:rsidRPr="00D9374A" w:rsidRDefault="00411973" w:rsidP="00411973">
      <w:pPr>
        <w:tabs>
          <w:tab w:val="right" w:pos="496"/>
          <w:tab w:val="center" w:pos="4536"/>
          <w:tab w:val="right" w:pos="8928"/>
          <w:tab w:val="right" w:pos="9072"/>
        </w:tabs>
        <w:suppressAutoHyphens/>
        <w:autoSpaceDN w:val="0"/>
        <w:spacing w:after="0" w:line="312" w:lineRule="auto"/>
        <w:jc w:val="both"/>
        <w:textAlignment w:val="baseline"/>
        <w:rPr>
          <w:rFonts w:ascii="Garamond" w:eastAsia="Times New Roman" w:hAnsi="Garamond" w:cs="Tahoma"/>
          <w:kern w:val="3"/>
          <w:sz w:val="24"/>
          <w:szCs w:val="24"/>
          <w:lang w:eastAsia="zh-CN"/>
        </w:rPr>
      </w:pPr>
      <w:r w:rsidRPr="00D9374A">
        <w:rPr>
          <w:rFonts w:ascii="Garamond" w:eastAsia="Times New Roman" w:hAnsi="Garamond" w:cs="Tahoma"/>
          <w:kern w:val="3"/>
          <w:sz w:val="24"/>
          <w:szCs w:val="24"/>
          <w:lang w:eastAsia="zh-CN"/>
        </w:rPr>
        <w:t>Ponudnik, ki oddaja ponudbo</w:t>
      </w:r>
      <w:r w:rsidR="008D4201" w:rsidRPr="00D9374A">
        <w:rPr>
          <w:rFonts w:ascii="Garamond" w:eastAsia="Times New Roman" w:hAnsi="Garamond" w:cs="Tahoma"/>
          <w:kern w:val="3"/>
          <w:sz w:val="24"/>
          <w:szCs w:val="24"/>
          <w:lang w:eastAsia="zh-CN"/>
        </w:rPr>
        <w:t>,</w:t>
      </w:r>
      <w:r w:rsidRPr="00D9374A">
        <w:rPr>
          <w:rFonts w:ascii="Garamond" w:eastAsia="Times New Roman" w:hAnsi="Garamond" w:cs="Tahoma"/>
          <w:kern w:val="3"/>
          <w:sz w:val="24"/>
          <w:szCs w:val="24"/>
          <w:lang w:eastAsia="zh-CN"/>
        </w:rPr>
        <w:t xml:space="preserve"> mora imeti </w:t>
      </w:r>
      <w:r w:rsidRPr="00D9374A">
        <w:rPr>
          <w:rFonts w:ascii="Garamond" w:eastAsia="Times New Roman" w:hAnsi="Garamond" w:cs="Tahoma"/>
          <w:b/>
          <w:bCs/>
          <w:kern w:val="3"/>
          <w:sz w:val="24"/>
          <w:szCs w:val="24"/>
          <w:lang w:eastAsia="zh-CN"/>
        </w:rPr>
        <w:t>vsakoletni čisti prihodek od prodaje</w:t>
      </w:r>
      <w:r w:rsidRPr="00D9374A">
        <w:rPr>
          <w:rFonts w:ascii="Garamond" w:eastAsia="Times New Roman" w:hAnsi="Garamond" w:cs="Tahoma"/>
          <w:kern w:val="3"/>
          <w:sz w:val="24"/>
          <w:szCs w:val="24"/>
          <w:lang w:eastAsia="zh-CN"/>
        </w:rPr>
        <w:t xml:space="preserve"> v zadnjih treh letih (zadnja tri poslovna leta za katere je ponudnik v času oddaje ponudbe dolžan predložiti računovodske izkaze v javno objavo), oziroma od ustanovitve, v kolikor podjetje posluje krajši čas, najmanj v višini </w:t>
      </w:r>
      <w:r w:rsidR="009170D1" w:rsidRPr="00D9374A">
        <w:rPr>
          <w:rFonts w:ascii="Garamond" w:eastAsia="Times New Roman" w:hAnsi="Garamond" w:cs="Tahoma"/>
          <w:kern w:val="3"/>
          <w:sz w:val="24"/>
          <w:szCs w:val="24"/>
          <w:lang w:eastAsia="zh-CN"/>
        </w:rPr>
        <w:t>5</w:t>
      </w:r>
      <w:r w:rsidRPr="00D9374A">
        <w:rPr>
          <w:rFonts w:ascii="Garamond" w:eastAsia="Times New Roman" w:hAnsi="Garamond" w:cs="Tahoma"/>
          <w:kern w:val="3"/>
          <w:sz w:val="24"/>
          <w:szCs w:val="24"/>
          <w:lang w:eastAsia="zh-CN"/>
        </w:rPr>
        <w:t xml:space="preserve">00.000,00 EUR.  </w:t>
      </w:r>
    </w:p>
    <w:p w14:paraId="1FAC112A" w14:textId="77777777" w:rsidR="00411973" w:rsidRPr="00D9374A" w:rsidRDefault="00411973" w:rsidP="00411973">
      <w:pPr>
        <w:tabs>
          <w:tab w:val="right" w:pos="496"/>
          <w:tab w:val="center" w:pos="4536"/>
          <w:tab w:val="right" w:pos="8928"/>
          <w:tab w:val="right" w:pos="9072"/>
        </w:tabs>
        <w:suppressAutoHyphens/>
        <w:autoSpaceDN w:val="0"/>
        <w:spacing w:after="0" w:line="312" w:lineRule="auto"/>
        <w:jc w:val="both"/>
        <w:textAlignment w:val="baseline"/>
        <w:rPr>
          <w:rFonts w:ascii="Garamond" w:eastAsia="Times New Roman" w:hAnsi="Garamond" w:cs="Tahoma"/>
          <w:kern w:val="3"/>
          <w:sz w:val="24"/>
          <w:szCs w:val="24"/>
          <w:lang w:eastAsia="zh-CN"/>
        </w:rPr>
      </w:pPr>
    </w:p>
    <w:p w14:paraId="271B4AD5" w14:textId="77777777" w:rsidR="00411973" w:rsidRPr="00D9374A" w:rsidRDefault="00411973" w:rsidP="00411973">
      <w:pPr>
        <w:autoSpaceDE w:val="0"/>
        <w:autoSpaceDN w:val="0"/>
        <w:adjustRightInd w:val="0"/>
        <w:spacing w:after="0" w:line="312" w:lineRule="auto"/>
        <w:jc w:val="both"/>
        <w:rPr>
          <w:rFonts w:ascii="Garamond" w:eastAsia="Times New Roman" w:hAnsi="Garamond" w:cs="Tahoma"/>
          <w:sz w:val="24"/>
          <w:szCs w:val="24"/>
          <w:lang w:eastAsia="sl-SI"/>
        </w:rPr>
      </w:pPr>
      <w:r w:rsidRPr="00D9374A">
        <w:rPr>
          <w:rFonts w:ascii="Garamond" w:eastAsia="Arial Unicode MS" w:hAnsi="Garamond" w:cs="Tahoma"/>
          <w:b/>
          <w:kern w:val="3"/>
          <w:sz w:val="24"/>
          <w:szCs w:val="24"/>
          <w:lang w:eastAsia="zh-CN" w:bidi="hi-IN"/>
        </w:rPr>
        <w:t>DOKAZILO</w:t>
      </w:r>
      <w:r w:rsidRPr="00D9374A">
        <w:rPr>
          <w:rFonts w:ascii="Garamond" w:eastAsia="Arial Unicode MS" w:hAnsi="Garamond" w:cs="Tahoma"/>
          <w:kern w:val="3"/>
          <w:sz w:val="24"/>
          <w:szCs w:val="24"/>
          <w:lang w:eastAsia="zh-CN" w:bidi="hi-IN"/>
        </w:rPr>
        <w:t>: Ponudnik/partner/podizvajalec izpolni ESPD obrazec.</w:t>
      </w:r>
    </w:p>
    <w:p w14:paraId="5D12874C" w14:textId="77777777" w:rsidR="00411973" w:rsidRPr="00D9374A" w:rsidRDefault="00411973" w:rsidP="00411973">
      <w:pPr>
        <w:spacing w:after="0" w:line="312" w:lineRule="auto"/>
        <w:jc w:val="both"/>
        <w:rPr>
          <w:rFonts w:ascii="Garamond" w:eastAsia="Times New Roman" w:hAnsi="Garamond" w:cs="Tahoma"/>
          <w:sz w:val="24"/>
          <w:szCs w:val="24"/>
          <w:lang w:eastAsia="sl-SI"/>
        </w:rPr>
      </w:pPr>
    </w:p>
    <w:p w14:paraId="2ADD581C" w14:textId="77777777" w:rsidR="00411973" w:rsidRPr="00D9374A" w:rsidRDefault="00411973" w:rsidP="00411973">
      <w:pPr>
        <w:tabs>
          <w:tab w:val="center" w:pos="4536"/>
          <w:tab w:val="right" w:pos="9072"/>
        </w:tabs>
        <w:spacing w:after="0" w:line="312" w:lineRule="auto"/>
        <w:jc w:val="both"/>
        <w:rPr>
          <w:rFonts w:ascii="Garamond" w:eastAsia="Times New Roman" w:hAnsi="Garamond" w:cs="Tahoma"/>
          <w:sz w:val="24"/>
          <w:szCs w:val="24"/>
          <w:lang w:eastAsia="sl-SI"/>
        </w:rPr>
      </w:pPr>
      <w:r w:rsidRPr="00D9374A">
        <w:rPr>
          <w:rFonts w:ascii="Garamond" w:eastAsia="Times New Roman" w:hAnsi="Garamond" w:cs="Tahoma"/>
          <w:i/>
          <w:sz w:val="24"/>
          <w:szCs w:val="24"/>
          <w:lang w:eastAsia="sl-SI"/>
        </w:rPr>
        <w:t xml:space="preserve">Pogoj lahko ponudnik izpolni skupaj s partnerji. </w:t>
      </w:r>
      <w:r w:rsidRPr="00D9374A">
        <w:rPr>
          <w:rFonts w:ascii="Garamond" w:eastAsia="Times New Roman" w:hAnsi="Garamond" w:cs="Tahoma"/>
          <w:sz w:val="24"/>
          <w:szCs w:val="24"/>
          <w:lang w:eastAsia="sl-SI"/>
        </w:rPr>
        <w:t>Prihodki ponudnikov v skupnem nastopu se upoštevajo kumulativno, pri čemer morajo prihodki poslovodečega ponudnika znašati najmanj polovico vseh zahtevanih prihodkov v posameznem poslovnem letu.</w:t>
      </w:r>
    </w:p>
    <w:p w14:paraId="769AA01F" w14:textId="77777777" w:rsidR="00F0119B" w:rsidRPr="00D9374A" w:rsidRDefault="00F0119B" w:rsidP="00F0119B">
      <w:pPr>
        <w:spacing w:before="60" w:after="60" w:line="324" w:lineRule="auto"/>
        <w:jc w:val="both"/>
        <w:rPr>
          <w:rFonts w:ascii="Garamond" w:eastAsia="Calibri" w:hAnsi="Garamond" w:cs="Tahoma"/>
          <w:sz w:val="24"/>
          <w:szCs w:val="24"/>
        </w:rPr>
      </w:pPr>
      <w:bookmarkStart w:id="127" w:name="_Toc110589731"/>
    </w:p>
    <w:p w14:paraId="592FF839" w14:textId="52F9FEC1" w:rsidR="00411973" w:rsidRPr="00A551CA" w:rsidRDefault="00411973" w:rsidP="004E1CA4">
      <w:pPr>
        <w:pStyle w:val="ListParagraph"/>
        <w:keepNext/>
        <w:keepLines/>
        <w:widowControl w:val="0"/>
        <w:numPr>
          <w:ilvl w:val="1"/>
          <w:numId w:val="21"/>
        </w:numPr>
        <w:spacing w:before="220" w:after="240" w:line="312" w:lineRule="auto"/>
        <w:jc w:val="both"/>
        <w:outlineLvl w:val="1"/>
        <w:rPr>
          <w:rFonts w:ascii="Garamond" w:eastAsia="Arial Unicode MS" w:hAnsi="Garamond" w:cs="Tahoma"/>
          <w:b/>
          <w:bCs/>
          <w:sz w:val="24"/>
          <w:szCs w:val="24"/>
          <w:lang w:eastAsia="sl-SI"/>
        </w:rPr>
      </w:pPr>
      <w:bookmarkStart w:id="128" w:name="_Toc110589732"/>
      <w:bookmarkStart w:id="129" w:name="_Toc142994519"/>
      <w:bookmarkStart w:id="130" w:name="_Toc144963667"/>
      <w:bookmarkStart w:id="131" w:name="_Toc211964965"/>
      <w:bookmarkStart w:id="132" w:name="_Hlk161919102"/>
      <w:bookmarkEnd w:id="127"/>
      <w:r w:rsidRPr="00A551CA">
        <w:rPr>
          <w:rFonts w:ascii="Garamond" w:eastAsia="Arial Unicode MS" w:hAnsi="Garamond" w:cs="Tahoma"/>
          <w:b/>
          <w:bCs/>
          <w:sz w:val="24"/>
          <w:szCs w:val="24"/>
        </w:rPr>
        <w:t>Reference ponudnika</w:t>
      </w:r>
      <w:bookmarkEnd w:id="128"/>
      <w:bookmarkEnd w:id="129"/>
      <w:bookmarkEnd w:id="130"/>
      <w:bookmarkEnd w:id="131"/>
    </w:p>
    <w:p w14:paraId="2022CCB7" w14:textId="1B257578" w:rsidR="00E226DB" w:rsidRPr="00E226DB" w:rsidRDefault="00411973" w:rsidP="00E226DB">
      <w:pPr>
        <w:autoSpaceDE w:val="0"/>
        <w:autoSpaceDN w:val="0"/>
        <w:adjustRightInd w:val="0"/>
        <w:spacing w:after="0" w:line="312" w:lineRule="auto"/>
        <w:jc w:val="both"/>
        <w:rPr>
          <w:rFonts w:ascii="Garamond" w:eastAsia="Times New Roman" w:hAnsi="Garamond" w:cstheme="minorHAnsi"/>
          <w:sz w:val="24"/>
          <w:szCs w:val="24"/>
        </w:rPr>
      </w:pPr>
      <w:r w:rsidRPr="00E226DB">
        <w:rPr>
          <w:rFonts w:ascii="Garamond" w:eastAsia="Calibri" w:hAnsi="Garamond" w:cs="Tahoma"/>
          <w:sz w:val="24"/>
          <w:szCs w:val="24"/>
        </w:rPr>
        <w:t xml:space="preserve">Naročnik bo priznal usposobljenost ponudniku, ki bo izkazal, da je v zadnjih </w:t>
      </w:r>
      <w:r w:rsidR="000E26AF" w:rsidRPr="00E226DB">
        <w:rPr>
          <w:rFonts w:ascii="Garamond" w:eastAsia="Calibri" w:hAnsi="Garamond" w:cs="Tahoma"/>
          <w:sz w:val="24"/>
          <w:szCs w:val="24"/>
        </w:rPr>
        <w:t>5</w:t>
      </w:r>
      <w:r w:rsidRPr="00E226DB">
        <w:rPr>
          <w:rFonts w:ascii="Garamond" w:eastAsia="Calibri" w:hAnsi="Garamond" w:cs="Tahoma"/>
          <w:sz w:val="24"/>
          <w:szCs w:val="24"/>
        </w:rPr>
        <w:t xml:space="preserve"> letih od objave </w:t>
      </w:r>
      <w:r w:rsidRPr="00E226DB">
        <w:rPr>
          <w:rFonts w:ascii="Garamond" w:eastAsia="Calibri" w:hAnsi="Garamond" w:cs="Tahoma"/>
          <w:color w:val="000000" w:themeColor="text1"/>
          <w:sz w:val="24"/>
          <w:szCs w:val="24"/>
        </w:rPr>
        <w:t>obvestila o naročilu izvedel</w:t>
      </w:r>
      <w:r w:rsidR="00005CE8" w:rsidRPr="00E226DB">
        <w:rPr>
          <w:rFonts w:ascii="Garamond" w:eastAsia="Calibri" w:hAnsi="Garamond" w:cs="Tahoma"/>
          <w:color w:val="000000" w:themeColor="text1"/>
          <w:sz w:val="24"/>
          <w:szCs w:val="24"/>
        </w:rPr>
        <w:t xml:space="preserve"> </w:t>
      </w:r>
      <w:r w:rsidR="00686D05" w:rsidRPr="00E226DB">
        <w:rPr>
          <w:rFonts w:ascii="Garamond" w:eastAsia="Calibri" w:hAnsi="Garamond" w:cs="Tahoma"/>
          <w:color w:val="000000" w:themeColor="text1"/>
          <w:sz w:val="24"/>
          <w:szCs w:val="24"/>
        </w:rPr>
        <w:t xml:space="preserve">vsaj </w:t>
      </w:r>
      <w:r w:rsidR="00875358">
        <w:rPr>
          <w:rFonts w:ascii="Garamond" w:eastAsia="Calibri" w:hAnsi="Garamond" w:cs="Tahoma"/>
          <w:color w:val="000000" w:themeColor="text1"/>
          <w:sz w:val="24"/>
          <w:szCs w:val="24"/>
        </w:rPr>
        <w:t>naslednje referenčne posle</w:t>
      </w:r>
      <w:r w:rsidR="00E226DB" w:rsidRPr="00E226DB">
        <w:rPr>
          <w:rFonts w:ascii="Garamond" w:eastAsia="Times New Roman" w:hAnsi="Garamond" w:cstheme="minorHAnsi"/>
          <w:sz w:val="24"/>
          <w:szCs w:val="24"/>
        </w:rPr>
        <w:t>:</w:t>
      </w:r>
    </w:p>
    <w:p w14:paraId="721449BE" w14:textId="2C5CBFFF" w:rsidR="00E226DB" w:rsidRPr="00E226DB" w:rsidRDefault="00875358" w:rsidP="004E1CA4">
      <w:pPr>
        <w:numPr>
          <w:ilvl w:val="0"/>
          <w:numId w:val="22"/>
        </w:numPr>
        <w:spacing w:after="0" w:line="312" w:lineRule="auto"/>
        <w:jc w:val="both"/>
        <w:rPr>
          <w:rFonts w:ascii="Garamond" w:eastAsia="Times New Roman" w:hAnsi="Garamond" w:cstheme="minorHAnsi"/>
          <w:sz w:val="24"/>
          <w:szCs w:val="24"/>
        </w:rPr>
      </w:pPr>
      <w:r>
        <w:rPr>
          <w:rFonts w:ascii="Garamond" w:eastAsia="Times New Roman" w:hAnsi="Garamond" w:cstheme="minorHAnsi"/>
          <w:sz w:val="24"/>
          <w:szCs w:val="24"/>
        </w:rPr>
        <w:t xml:space="preserve">2 referenčna posla </w:t>
      </w:r>
      <w:r w:rsidR="00E226DB" w:rsidRPr="00E226DB">
        <w:rPr>
          <w:rFonts w:ascii="Garamond" w:eastAsia="Times New Roman" w:hAnsi="Garamond" w:cstheme="minorHAnsi"/>
          <w:sz w:val="24"/>
          <w:szCs w:val="24"/>
        </w:rPr>
        <w:t>razvoj</w:t>
      </w:r>
      <w:r>
        <w:rPr>
          <w:rFonts w:ascii="Garamond" w:eastAsia="Times New Roman" w:hAnsi="Garamond" w:cstheme="minorHAnsi"/>
          <w:sz w:val="24"/>
          <w:szCs w:val="24"/>
        </w:rPr>
        <w:t>a</w:t>
      </w:r>
      <w:r w:rsidR="00E226DB" w:rsidRPr="00E226DB">
        <w:rPr>
          <w:rFonts w:ascii="Garamond" w:eastAsia="Times New Roman" w:hAnsi="Garamond" w:cstheme="minorHAnsi"/>
          <w:sz w:val="24"/>
          <w:szCs w:val="24"/>
        </w:rPr>
        <w:t xml:space="preserve"> informacijskih rešitev za integracijo geoprostorskih in statističnih podatkov, vključno z uporabo podatkov opazovanja Zemlje (EO) ter geoprostorskih podatkovnih zbirk vključenih v INSPIRE,</w:t>
      </w:r>
    </w:p>
    <w:p w14:paraId="0F5DDFE2" w14:textId="1EAA9F1A" w:rsidR="00E226DB" w:rsidRPr="00E226DB" w:rsidRDefault="00721B84" w:rsidP="004E1CA4">
      <w:pPr>
        <w:numPr>
          <w:ilvl w:val="0"/>
          <w:numId w:val="22"/>
        </w:numPr>
        <w:spacing w:after="0" w:line="312" w:lineRule="auto"/>
        <w:jc w:val="both"/>
        <w:rPr>
          <w:rFonts w:ascii="Garamond" w:eastAsia="Times New Roman" w:hAnsi="Garamond" w:cstheme="minorHAnsi"/>
          <w:sz w:val="24"/>
          <w:szCs w:val="24"/>
        </w:rPr>
      </w:pPr>
      <w:r>
        <w:rPr>
          <w:rFonts w:ascii="Garamond" w:eastAsia="Times New Roman" w:hAnsi="Garamond" w:cstheme="minorHAnsi"/>
          <w:sz w:val="24"/>
          <w:szCs w:val="24"/>
        </w:rPr>
        <w:t xml:space="preserve">2 referenčna posla </w:t>
      </w:r>
      <w:r w:rsidR="00E226DB" w:rsidRPr="00E226DB">
        <w:rPr>
          <w:rFonts w:ascii="Garamond" w:eastAsia="Times New Roman" w:hAnsi="Garamond" w:cstheme="minorHAnsi"/>
          <w:sz w:val="24"/>
          <w:szCs w:val="24"/>
        </w:rPr>
        <w:t>razvoj</w:t>
      </w:r>
      <w:r>
        <w:rPr>
          <w:rFonts w:ascii="Garamond" w:eastAsia="Times New Roman" w:hAnsi="Garamond" w:cstheme="minorHAnsi"/>
          <w:sz w:val="24"/>
          <w:szCs w:val="24"/>
        </w:rPr>
        <w:t>a</w:t>
      </w:r>
      <w:r w:rsidR="00E226DB" w:rsidRPr="00E226DB">
        <w:rPr>
          <w:rFonts w:ascii="Garamond" w:eastAsia="Times New Roman" w:hAnsi="Garamond" w:cstheme="minorHAnsi"/>
          <w:sz w:val="24"/>
          <w:szCs w:val="24"/>
        </w:rPr>
        <w:t xml:space="preserve"> UI storitev (npr. generativni modeli, LLM, RAG arhitektura, vektorske shrambe),</w:t>
      </w:r>
    </w:p>
    <w:p w14:paraId="1F629D45" w14:textId="13970CB4" w:rsidR="00E226DB" w:rsidRPr="00E226DB" w:rsidRDefault="00721B84" w:rsidP="004E1CA4">
      <w:pPr>
        <w:numPr>
          <w:ilvl w:val="0"/>
          <w:numId w:val="22"/>
        </w:numPr>
        <w:spacing w:after="0" w:line="312" w:lineRule="auto"/>
        <w:jc w:val="both"/>
        <w:rPr>
          <w:rFonts w:ascii="Garamond" w:eastAsia="Times New Roman" w:hAnsi="Garamond" w:cstheme="minorHAnsi"/>
          <w:sz w:val="24"/>
          <w:szCs w:val="24"/>
        </w:rPr>
      </w:pPr>
      <w:r>
        <w:rPr>
          <w:rFonts w:ascii="Garamond" w:eastAsia="Times New Roman" w:hAnsi="Garamond" w:cstheme="minorHAnsi"/>
          <w:sz w:val="24"/>
          <w:szCs w:val="24"/>
        </w:rPr>
        <w:t xml:space="preserve">2 referenčna posla </w:t>
      </w:r>
      <w:r w:rsidR="00E226DB" w:rsidRPr="00E226DB">
        <w:rPr>
          <w:rFonts w:ascii="Garamond" w:eastAsia="Times New Roman" w:hAnsi="Garamond" w:cstheme="minorHAnsi"/>
          <w:sz w:val="24"/>
          <w:szCs w:val="24"/>
        </w:rPr>
        <w:t>izdelav</w:t>
      </w:r>
      <w:r>
        <w:rPr>
          <w:rFonts w:ascii="Garamond" w:eastAsia="Times New Roman" w:hAnsi="Garamond" w:cstheme="minorHAnsi"/>
          <w:sz w:val="24"/>
          <w:szCs w:val="24"/>
        </w:rPr>
        <w:t>e</w:t>
      </w:r>
      <w:r w:rsidR="00E226DB" w:rsidRPr="00E226DB">
        <w:rPr>
          <w:rFonts w:ascii="Garamond" w:eastAsia="Times New Roman" w:hAnsi="Garamond" w:cstheme="minorHAnsi"/>
          <w:sz w:val="24"/>
          <w:szCs w:val="24"/>
        </w:rPr>
        <w:t xml:space="preserve"> platform, ki omogočajo personalizirane poizvedbe in analize na podlagi geoprostorskih in statističnih parametrov,</w:t>
      </w:r>
    </w:p>
    <w:p w14:paraId="25383470" w14:textId="592F00CB" w:rsidR="00E226DB" w:rsidRDefault="00721B84" w:rsidP="004E1CA4">
      <w:pPr>
        <w:numPr>
          <w:ilvl w:val="0"/>
          <w:numId w:val="22"/>
        </w:numPr>
        <w:spacing w:after="0" w:line="312" w:lineRule="auto"/>
        <w:jc w:val="both"/>
        <w:rPr>
          <w:rFonts w:ascii="Garamond" w:eastAsia="Times New Roman" w:hAnsi="Garamond" w:cstheme="minorHAnsi"/>
          <w:sz w:val="24"/>
          <w:szCs w:val="24"/>
        </w:rPr>
      </w:pPr>
      <w:r>
        <w:rPr>
          <w:rFonts w:ascii="Garamond" w:eastAsia="Times New Roman" w:hAnsi="Garamond" w:cstheme="minorHAnsi"/>
          <w:sz w:val="24"/>
          <w:szCs w:val="24"/>
        </w:rPr>
        <w:t xml:space="preserve">2 referenčna posla </w:t>
      </w:r>
      <w:r w:rsidR="00E226DB" w:rsidRPr="00E226DB">
        <w:rPr>
          <w:rFonts w:ascii="Garamond" w:eastAsia="Times New Roman" w:hAnsi="Garamond" w:cstheme="minorHAnsi"/>
          <w:sz w:val="24"/>
          <w:szCs w:val="24"/>
        </w:rPr>
        <w:t>integracij</w:t>
      </w:r>
      <w:r>
        <w:rPr>
          <w:rFonts w:ascii="Garamond" w:eastAsia="Times New Roman" w:hAnsi="Garamond" w:cstheme="minorHAnsi"/>
          <w:sz w:val="24"/>
          <w:szCs w:val="24"/>
        </w:rPr>
        <w:t>e</w:t>
      </w:r>
      <w:r w:rsidR="00E226DB" w:rsidRPr="00E226DB">
        <w:rPr>
          <w:rFonts w:ascii="Garamond" w:eastAsia="Times New Roman" w:hAnsi="Garamond" w:cstheme="minorHAnsi"/>
          <w:sz w:val="24"/>
          <w:szCs w:val="24"/>
        </w:rPr>
        <w:t xml:space="preserve"> odprtokodnih UI tehnologij v sistem, ki je nameščen v lokalni ali oblačni infrastrukturi.</w:t>
      </w:r>
    </w:p>
    <w:p w14:paraId="5655E76E" w14:textId="5BA3A73B" w:rsidR="00875358" w:rsidRDefault="00721B84" w:rsidP="00721B84">
      <w:pPr>
        <w:spacing w:after="0" w:line="312" w:lineRule="auto"/>
        <w:jc w:val="both"/>
        <w:rPr>
          <w:rFonts w:ascii="Garamond" w:eastAsia="Times New Roman" w:hAnsi="Garamond" w:cstheme="minorHAnsi"/>
          <w:sz w:val="24"/>
          <w:szCs w:val="24"/>
        </w:rPr>
      </w:pPr>
      <w:r>
        <w:rPr>
          <w:rFonts w:ascii="Garamond" w:eastAsia="Times New Roman" w:hAnsi="Garamond" w:cstheme="minorHAnsi"/>
          <w:sz w:val="24"/>
          <w:szCs w:val="24"/>
        </w:rPr>
        <w:t>Naročnik bo kot ustrezen referenčni posel priznal storitve izvedene v okviru enega ali več naročil.</w:t>
      </w:r>
    </w:p>
    <w:p w14:paraId="0D23CBC6" w14:textId="77777777" w:rsidR="00721B84" w:rsidRDefault="00721B84" w:rsidP="00E226DB">
      <w:pPr>
        <w:spacing w:after="0" w:line="312" w:lineRule="auto"/>
        <w:jc w:val="both"/>
        <w:rPr>
          <w:rFonts w:ascii="Garamond" w:eastAsia="Times New Roman" w:hAnsi="Garamond" w:cstheme="minorHAnsi"/>
          <w:sz w:val="24"/>
          <w:szCs w:val="24"/>
        </w:rPr>
      </w:pPr>
    </w:p>
    <w:p w14:paraId="78407464" w14:textId="305377B3" w:rsidR="00E226DB" w:rsidRPr="00E226DB" w:rsidRDefault="00E226DB" w:rsidP="00E226DB">
      <w:pPr>
        <w:spacing w:after="0" w:line="312" w:lineRule="auto"/>
        <w:jc w:val="both"/>
        <w:rPr>
          <w:rFonts w:ascii="Garamond" w:eastAsia="Times New Roman" w:hAnsi="Garamond" w:cstheme="minorHAnsi"/>
          <w:sz w:val="24"/>
          <w:szCs w:val="24"/>
        </w:rPr>
      </w:pPr>
      <w:r w:rsidRPr="00036B8D">
        <w:rPr>
          <w:rFonts w:ascii="Garamond" w:eastAsia="Times New Roman" w:hAnsi="Garamond" w:cstheme="minorHAnsi"/>
          <w:sz w:val="24"/>
          <w:szCs w:val="24"/>
        </w:rPr>
        <w:t xml:space="preserve">Kot primerljiv se šteje </w:t>
      </w:r>
      <w:r w:rsidR="00036B8D" w:rsidRPr="00036B8D">
        <w:rPr>
          <w:rFonts w:ascii="Garamond" w:eastAsia="Times New Roman" w:hAnsi="Garamond" w:cstheme="minorHAnsi"/>
          <w:sz w:val="24"/>
          <w:szCs w:val="24"/>
        </w:rPr>
        <w:t xml:space="preserve">zaključen </w:t>
      </w:r>
      <w:r w:rsidRPr="00036B8D">
        <w:rPr>
          <w:rFonts w:ascii="Garamond" w:eastAsia="Times New Roman" w:hAnsi="Garamond" w:cstheme="minorHAnsi"/>
          <w:sz w:val="24"/>
          <w:szCs w:val="24"/>
        </w:rPr>
        <w:t>projekt, pri čemer je morala biti rešitev v produkcijskem okolju</w:t>
      </w:r>
      <w:r w:rsidR="00036B8D" w:rsidRPr="00036B8D">
        <w:rPr>
          <w:rFonts w:ascii="Garamond" w:eastAsia="Times New Roman" w:hAnsi="Garamond" w:cstheme="minorHAnsi"/>
          <w:sz w:val="24"/>
          <w:szCs w:val="24"/>
        </w:rPr>
        <w:t xml:space="preserve"> (lahko tudi za demonstracijske namene) </w:t>
      </w:r>
      <w:r w:rsidRPr="00036B8D">
        <w:rPr>
          <w:rFonts w:ascii="Garamond" w:eastAsia="Times New Roman" w:hAnsi="Garamond" w:cstheme="minorHAnsi"/>
          <w:sz w:val="24"/>
          <w:szCs w:val="24"/>
        </w:rPr>
        <w:t>vsaj šest mesecev.</w:t>
      </w:r>
    </w:p>
    <w:p w14:paraId="306DD43B" w14:textId="61C78E0B" w:rsidR="00223935" w:rsidRPr="00D9374A" w:rsidRDefault="00BC21C3" w:rsidP="00BE4B3C">
      <w:pPr>
        <w:autoSpaceDE w:val="0"/>
        <w:autoSpaceDN w:val="0"/>
        <w:adjustRightInd w:val="0"/>
        <w:spacing w:after="0" w:line="312" w:lineRule="auto"/>
        <w:jc w:val="both"/>
        <w:rPr>
          <w:rFonts w:ascii="Garamond" w:eastAsia="Calibri" w:hAnsi="Garamond" w:cs="Tahoma"/>
          <w:color w:val="000000" w:themeColor="text1"/>
          <w:sz w:val="24"/>
          <w:szCs w:val="24"/>
        </w:rPr>
      </w:pPr>
      <w:r w:rsidRPr="00D9374A">
        <w:rPr>
          <w:rFonts w:ascii="Garamond" w:eastAsia="Calibri" w:hAnsi="Garamond" w:cs="Tahoma"/>
          <w:color w:val="000000" w:themeColor="text1"/>
          <w:sz w:val="24"/>
          <w:szCs w:val="24"/>
        </w:rPr>
        <w:t xml:space="preserve">  </w:t>
      </w:r>
    </w:p>
    <w:p w14:paraId="71B9602F" w14:textId="79300496" w:rsidR="000804F0" w:rsidRPr="00D9374A" w:rsidRDefault="00753C7C" w:rsidP="00411973">
      <w:pPr>
        <w:autoSpaceDE w:val="0"/>
        <w:autoSpaceDN w:val="0"/>
        <w:adjustRightInd w:val="0"/>
        <w:spacing w:after="0" w:line="312" w:lineRule="auto"/>
        <w:jc w:val="both"/>
        <w:rPr>
          <w:rFonts w:ascii="Garamond" w:eastAsia="Calibri" w:hAnsi="Garamond" w:cs="Tahoma"/>
          <w:color w:val="000000" w:themeColor="text1"/>
          <w:sz w:val="24"/>
          <w:szCs w:val="24"/>
        </w:rPr>
      </w:pPr>
      <w:bookmarkStart w:id="133" w:name="_Hlk147814254"/>
      <w:bookmarkEnd w:id="132"/>
      <w:r w:rsidRPr="00D9374A">
        <w:rPr>
          <w:rFonts w:ascii="Garamond" w:eastAsia="Calibri" w:hAnsi="Garamond" w:cs="Tahoma"/>
          <w:color w:val="000000" w:themeColor="text1"/>
          <w:sz w:val="24"/>
          <w:szCs w:val="24"/>
        </w:rPr>
        <w:t>Gospodarski subjekt, ki priglasi referenco, mora biti izvajalec del po ponudbi. V kolikor naročnik tehnično sposobnost izkazuje preko kapacitet partnerjev ali podizvajalcev mora iz ponudbe jasno izhajati, da bo gospodarski subjekt, ki je priglasil referenco, dejansko izvajal dela, ki so po vsebini primerljiva s priglašenimi referenčnimi deli.</w:t>
      </w:r>
    </w:p>
    <w:bookmarkEnd w:id="133"/>
    <w:p w14:paraId="72FA2DE7" w14:textId="77777777" w:rsidR="00411973" w:rsidRPr="00D9374A" w:rsidRDefault="00411973" w:rsidP="00411973">
      <w:pPr>
        <w:autoSpaceDE w:val="0"/>
        <w:autoSpaceDN w:val="0"/>
        <w:adjustRightInd w:val="0"/>
        <w:spacing w:after="0" w:line="312" w:lineRule="auto"/>
        <w:jc w:val="both"/>
        <w:rPr>
          <w:rFonts w:ascii="Garamond" w:eastAsia="Calibri" w:hAnsi="Garamond" w:cs="Tahoma"/>
          <w:sz w:val="24"/>
          <w:szCs w:val="24"/>
        </w:rPr>
      </w:pPr>
    </w:p>
    <w:p w14:paraId="02BFE2AB" w14:textId="24F97F4B" w:rsidR="00411973" w:rsidRPr="00D9374A" w:rsidRDefault="00411973" w:rsidP="00411973">
      <w:pPr>
        <w:autoSpaceDE w:val="0"/>
        <w:autoSpaceDN w:val="0"/>
        <w:adjustRightInd w:val="0"/>
        <w:spacing w:after="0" w:line="312" w:lineRule="auto"/>
        <w:jc w:val="both"/>
        <w:rPr>
          <w:rFonts w:ascii="Garamond" w:eastAsia="Calibri" w:hAnsi="Garamond" w:cs="Tahoma"/>
          <w:i/>
          <w:iCs/>
          <w:sz w:val="24"/>
          <w:szCs w:val="24"/>
        </w:rPr>
      </w:pPr>
      <w:r w:rsidRPr="00D9374A">
        <w:rPr>
          <w:rFonts w:ascii="Garamond" w:eastAsia="Calibri" w:hAnsi="Garamond" w:cs="Tahoma"/>
          <w:b/>
          <w:bCs/>
          <w:sz w:val="24"/>
          <w:szCs w:val="24"/>
        </w:rPr>
        <w:t>DOKAZILO:</w:t>
      </w:r>
      <w:r w:rsidRPr="00D9374A">
        <w:rPr>
          <w:rFonts w:ascii="Garamond" w:eastAsia="Calibri" w:hAnsi="Garamond" w:cs="Tahoma"/>
          <w:sz w:val="24"/>
          <w:szCs w:val="24"/>
        </w:rPr>
        <w:t xml:space="preserve"> Ponudnik dokazuje reference izvedenih tovrstnih rešitev </w:t>
      </w:r>
      <w:r w:rsidR="0085788B" w:rsidRPr="00D9374A">
        <w:rPr>
          <w:rFonts w:ascii="Garamond" w:eastAsia="Calibri" w:hAnsi="Garamond" w:cs="Tahoma"/>
          <w:sz w:val="24"/>
          <w:szCs w:val="24"/>
        </w:rPr>
        <w:t>z</w:t>
      </w:r>
      <w:r w:rsidRPr="00D9374A">
        <w:rPr>
          <w:rFonts w:ascii="Garamond" w:eastAsia="Calibri" w:hAnsi="Garamond" w:cs="Tahoma"/>
          <w:sz w:val="24"/>
          <w:szCs w:val="24"/>
        </w:rPr>
        <w:t xml:space="preserve"> izpolnjen</w:t>
      </w:r>
      <w:r w:rsidR="00E75D3D" w:rsidRPr="00D9374A">
        <w:rPr>
          <w:rFonts w:ascii="Garamond" w:eastAsia="Calibri" w:hAnsi="Garamond" w:cs="Tahoma"/>
          <w:sz w:val="24"/>
          <w:szCs w:val="24"/>
        </w:rPr>
        <w:t>im obrazcem</w:t>
      </w:r>
      <w:r w:rsidRPr="00D9374A">
        <w:rPr>
          <w:rFonts w:ascii="Garamond" w:eastAsia="Calibri" w:hAnsi="Garamond" w:cs="Tahoma"/>
          <w:sz w:val="24"/>
          <w:szCs w:val="24"/>
        </w:rPr>
        <w:t xml:space="preserve"> </w:t>
      </w:r>
      <w:r w:rsidR="00D63A49" w:rsidRPr="00D9374A">
        <w:rPr>
          <w:rFonts w:ascii="Garamond" w:eastAsia="Calibri" w:hAnsi="Garamond" w:cs="Tahoma"/>
          <w:i/>
          <w:iCs/>
          <w:sz w:val="24"/>
          <w:szCs w:val="24"/>
        </w:rPr>
        <w:t>Reference.</w:t>
      </w:r>
      <w:r w:rsidRPr="00D9374A">
        <w:rPr>
          <w:rFonts w:ascii="Garamond" w:eastAsia="Calibri" w:hAnsi="Garamond" w:cs="Tahoma"/>
          <w:sz w:val="24"/>
          <w:szCs w:val="24"/>
        </w:rPr>
        <w:t xml:space="preserve"> Ponudnik predložiti dokazilo v obliki potrdila, ki ga izda pristojni organ državnega naročnika oziroma zasebna družba ali zasebnik ali v originalu ali v fotokopiji ali na obrazcih, ki po vsebini vsebujejo podatke iz obrazca </w:t>
      </w:r>
      <w:r w:rsidRPr="00D9374A">
        <w:rPr>
          <w:rFonts w:ascii="Garamond" w:eastAsia="Calibri" w:hAnsi="Garamond" w:cs="Tahoma"/>
          <w:i/>
          <w:iCs/>
          <w:sz w:val="24"/>
          <w:szCs w:val="24"/>
        </w:rPr>
        <w:t>Potrdilo o referenčnem projektu.</w:t>
      </w:r>
    </w:p>
    <w:p w14:paraId="1A0F4ACF" w14:textId="77777777" w:rsidR="00411973" w:rsidRPr="00D9374A" w:rsidRDefault="00411973" w:rsidP="00411973">
      <w:pPr>
        <w:spacing w:after="0" w:line="312" w:lineRule="auto"/>
        <w:jc w:val="both"/>
        <w:rPr>
          <w:rFonts w:ascii="Garamond" w:eastAsia="Times New Roman" w:hAnsi="Garamond" w:cs="Tahoma"/>
          <w:i/>
          <w:sz w:val="24"/>
          <w:szCs w:val="24"/>
          <w:lang w:eastAsia="sl-SI"/>
        </w:rPr>
      </w:pPr>
      <w:r w:rsidRPr="00D9374A">
        <w:rPr>
          <w:rFonts w:ascii="Garamond" w:eastAsia="Times New Roman" w:hAnsi="Garamond" w:cs="Tahoma"/>
          <w:i/>
          <w:sz w:val="24"/>
          <w:szCs w:val="24"/>
          <w:lang w:eastAsia="sl-SI"/>
        </w:rPr>
        <w:t>Pogoj lahko ponudnik izpolni skupaj s partnerji ali s podizvajalci.</w:t>
      </w:r>
    </w:p>
    <w:p w14:paraId="4C9C2AB2" w14:textId="77777777" w:rsidR="00223935" w:rsidRPr="00D9374A" w:rsidRDefault="00223935" w:rsidP="00411973">
      <w:pPr>
        <w:spacing w:after="0" w:line="312" w:lineRule="auto"/>
        <w:jc w:val="both"/>
        <w:rPr>
          <w:rFonts w:ascii="Garamond" w:eastAsia="Times New Roman" w:hAnsi="Garamond" w:cs="Tahoma"/>
          <w:b/>
          <w:bCs/>
          <w:iCs/>
          <w:sz w:val="24"/>
          <w:szCs w:val="24"/>
          <w:lang w:eastAsia="sl-SI"/>
        </w:rPr>
      </w:pPr>
    </w:p>
    <w:p w14:paraId="17E4C323" w14:textId="77777777" w:rsidR="00223935" w:rsidRPr="00D9374A" w:rsidRDefault="00223935" w:rsidP="00411973">
      <w:pPr>
        <w:spacing w:after="0" w:line="312" w:lineRule="auto"/>
        <w:jc w:val="both"/>
        <w:rPr>
          <w:rFonts w:ascii="Garamond" w:eastAsia="Times New Roman" w:hAnsi="Garamond" w:cs="Tahoma"/>
          <w:b/>
          <w:bCs/>
          <w:iCs/>
          <w:sz w:val="24"/>
          <w:szCs w:val="24"/>
          <w:lang w:eastAsia="sl-SI"/>
        </w:rPr>
      </w:pPr>
    </w:p>
    <w:p w14:paraId="60FFBC0C" w14:textId="219BE725" w:rsidR="00411973" w:rsidRPr="00D9374A" w:rsidRDefault="000E1659" w:rsidP="003A2729">
      <w:pPr>
        <w:keepNext/>
        <w:keepLines/>
        <w:widowControl w:val="0"/>
        <w:spacing w:before="220" w:after="240" w:line="312" w:lineRule="auto"/>
        <w:jc w:val="both"/>
        <w:outlineLvl w:val="1"/>
        <w:rPr>
          <w:rFonts w:ascii="Garamond" w:eastAsia="Arial Unicode MS" w:hAnsi="Garamond" w:cs="Tahoma"/>
          <w:b/>
          <w:bCs/>
          <w:sz w:val="24"/>
          <w:szCs w:val="24"/>
        </w:rPr>
      </w:pPr>
      <w:bookmarkStart w:id="134" w:name="_Toc110589734"/>
      <w:bookmarkStart w:id="135" w:name="_Toc142994520"/>
      <w:bookmarkStart w:id="136" w:name="_Toc144963668"/>
      <w:bookmarkStart w:id="137" w:name="_Toc211964966"/>
      <w:r w:rsidRPr="00D9374A">
        <w:rPr>
          <w:rFonts w:ascii="Garamond" w:eastAsia="Arial Unicode MS" w:hAnsi="Garamond" w:cs="Tahoma"/>
          <w:b/>
          <w:bCs/>
          <w:sz w:val="24"/>
          <w:szCs w:val="24"/>
        </w:rPr>
        <w:t>14.</w:t>
      </w:r>
      <w:r w:rsidR="003772D7">
        <w:rPr>
          <w:rFonts w:ascii="Garamond" w:eastAsia="Arial Unicode MS" w:hAnsi="Garamond" w:cs="Tahoma"/>
          <w:b/>
          <w:bCs/>
          <w:sz w:val="24"/>
          <w:szCs w:val="24"/>
        </w:rPr>
        <w:t>4</w:t>
      </w:r>
      <w:r w:rsidR="00F0119B" w:rsidRPr="00D9374A">
        <w:rPr>
          <w:rFonts w:ascii="Garamond" w:eastAsia="Arial Unicode MS" w:hAnsi="Garamond" w:cs="Tahoma"/>
          <w:b/>
          <w:bCs/>
          <w:sz w:val="24"/>
          <w:szCs w:val="24"/>
        </w:rPr>
        <w:t xml:space="preserve"> </w:t>
      </w:r>
      <w:r w:rsidR="00411973" w:rsidRPr="00D9374A">
        <w:rPr>
          <w:rFonts w:ascii="Garamond" w:eastAsia="Arial Unicode MS" w:hAnsi="Garamond" w:cs="Tahoma"/>
          <w:b/>
          <w:bCs/>
          <w:sz w:val="24"/>
          <w:szCs w:val="24"/>
        </w:rPr>
        <w:t>Kadrovska usposobljenost</w:t>
      </w:r>
      <w:bookmarkEnd w:id="134"/>
      <w:bookmarkEnd w:id="135"/>
      <w:bookmarkEnd w:id="136"/>
      <w:bookmarkEnd w:id="137"/>
      <w:r w:rsidR="00411973" w:rsidRPr="00D9374A">
        <w:rPr>
          <w:rFonts w:ascii="Garamond" w:eastAsia="Arial Unicode MS" w:hAnsi="Garamond" w:cs="Tahoma"/>
          <w:b/>
          <w:bCs/>
          <w:sz w:val="24"/>
          <w:szCs w:val="24"/>
        </w:rPr>
        <w:t xml:space="preserve"> </w:t>
      </w:r>
    </w:p>
    <w:p w14:paraId="024D05A7" w14:textId="7170DC37" w:rsidR="00E75D3D" w:rsidRDefault="0010378E" w:rsidP="009B5134">
      <w:pPr>
        <w:autoSpaceDE w:val="0"/>
        <w:autoSpaceDN w:val="0"/>
        <w:adjustRightInd w:val="0"/>
        <w:spacing w:after="0" w:line="312" w:lineRule="auto"/>
        <w:jc w:val="both"/>
        <w:rPr>
          <w:rFonts w:ascii="Garamond" w:eastAsia="Times New Roman" w:hAnsi="Garamond" w:cs="Tahoma"/>
          <w:color w:val="000000"/>
          <w:sz w:val="24"/>
          <w:szCs w:val="24"/>
          <w:lang w:eastAsia="sl-SI"/>
        </w:rPr>
      </w:pPr>
      <w:r w:rsidRPr="00D9374A">
        <w:rPr>
          <w:rFonts w:ascii="Garamond" w:eastAsia="Times New Roman" w:hAnsi="Garamond" w:cs="Tahoma"/>
          <w:color w:val="000000"/>
          <w:sz w:val="24"/>
          <w:szCs w:val="24"/>
          <w:lang w:eastAsia="sl-SI"/>
        </w:rPr>
        <w:t>Za izvajanje predmeta naročila mora izvajalec ves čas trajanja izvedbe predmeta javnega naročila zagotoviti zadostno število strokovno usposobljenega kadra za pravočasno izvedbo potrebnih del in sicer najmanj</w:t>
      </w:r>
      <w:r w:rsidR="00E75D3D" w:rsidRPr="00D9374A">
        <w:rPr>
          <w:rFonts w:ascii="Garamond" w:eastAsia="Times New Roman" w:hAnsi="Garamond" w:cs="Tahoma"/>
          <w:color w:val="000000"/>
          <w:sz w:val="24"/>
          <w:szCs w:val="24"/>
          <w:lang w:eastAsia="sl-SI"/>
        </w:rPr>
        <w:t xml:space="preserve"> naslednje osebe</w:t>
      </w:r>
      <w:r w:rsidR="009B5134">
        <w:rPr>
          <w:rFonts w:ascii="Garamond" w:eastAsia="Times New Roman" w:hAnsi="Garamond" w:cs="Tahoma"/>
          <w:color w:val="000000"/>
          <w:sz w:val="24"/>
          <w:szCs w:val="24"/>
          <w:lang w:eastAsia="sl-SI"/>
        </w:rPr>
        <w:t>, ki izpolnjujejo spodaj navedene pogoje</w:t>
      </w:r>
      <w:r w:rsidR="00E75D3D" w:rsidRPr="00D9374A">
        <w:rPr>
          <w:rFonts w:ascii="Garamond" w:eastAsia="Times New Roman" w:hAnsi="Garamond" w:cs="Tahoma"/>
          <w:color w:val="000000"/>
          <w:sz w:val="24"/>
          <w:szCs w:val="24"/>
          <w:lang w:eastAsia="sl-SI"/>
        </w:rPr>
        <w:t>:</w:t>
      </w:r>
    </w:p>
    <w:p w14:paraId="4F7B5E58" w14:textId="7D8C228F" w:rsidR="009B5134" w:rsidRDefault="009B5134" w:rsidP="009B5134">
      <w:pPr>
        <w:autoSpaceDE w:val="0"/>
        <w:autoSpaceDN w:val="0"/>
        <w:adjustRightInd w:val="0"/>
        <w:spacing w:after="0" w:line="312" w:lineRule="auto"/>
        <w:jc w:val="both"/>
        <w:rPr>
          <w:rFonts w:ascii="Garamond" w:eastAsia="Times New Roman" w:hAnsi="Garamond" w:cs="Tahoma"/>
          <w:color w:val="000000"/>
          <w:sz w:val="24"/>
          <w:szCs w:val="24"/>
          <w:lang w:eastAsia="sl-SI"/>
        </w:rPr>
      </w:pPr>
    </w:p>
    <w:p w14:paraId="0416C7DB" w14:textId="30EAF9C4" w:rsidR="00742B66" w:rsidRDefault="00742B66" w:rsidP="009B5134">
      <w:pPr>
        <w:autoSpaceDE w:val="0"/>
        <w:autoSpaceDN w:val="0"/>
        <w:adjustRightInd w:val="0"/>
        <w:spacing w:after="0" w:line="312" w:lineRule="auto"/>
        <w:jc w:val="both"/>
        <w:rPr>
          <w:rFonts w:ascii="Garamond" w:eastAsia="Times New Roman" w:hAnsi="Garamond" w:cs="Tahoma"/>
          <w:color w:val="000000"/>
          <w:sz w:val="24"/>
          <w:szCs w:val="24"/>
          <w:lang w:eastAsia="sl-SI"/>
        </w:rPr>
      </w:pPr>
    </w:p>
    <w:p w14:paraId="417C9325" w14:textId="77777777" w:rsidR="00742B66" w:rsidRPr="00097917" w:rsidRDefault="00742B66" w:rsidP="009B5134">
      <w:pPr>
        <w:autoSpaceDE w:val="0"/>
        <w:autoSpaceDN w:val="0"/>
        <w:adjustRightInd w:val="0"/>
        <w:spacing w:after="0" w:line="312" w:lineRule="auto"/>
        <w:jc w:val="both"/>
        <w:rPr>
          <w:rFonts w:ascii="Garamond" w:eastAsia="Times New Roman" w:hAnsi="Garamond" w:cs="Tahoma"/>
          <w:color w:val="000000"/>
          <w:sz w:val="24"/>
          <w:szCs w:val="24"/>
          <w:lang w:eastAsia="sl-SI"/>
        </w:rPr>
      </w:pPr>
    </w:p>
    <w:p w14:paraId="112226CC" w14:textId="07D7F2BE" w:rsidR="009B5134" w:rsidRPr="005F1A9E" w:rsidRDefault="009B5134" w:rsidP="005F1A9E">
      <w:pPr>
        <w:rPr>
          <w:rFonts w:ascii="Garamond" w:eastAsia="Times New Roman" w:hAnsi="Garamond"/>
          <w:b/>
          <w:bCs/>
          <w:sz w:val="24"/>
          <w:szCs w:val="24"/>
        </w:rPr>
      </w:pPr>
      <w:r w:rsidRPr="005F1A9E">
        <w:rPr>
          <w:rFonts w:ascii="Garamond" w:eastAsia="Times New Roman" w:hAnsi="Garamond"/>
          <w:b/>
          <w:bCs/>
          <w:sz w:val="24"/>
          <w:szCs w:val="24"/>
        </w:rPr>
        <w:t>Vodja projekta:</w:t>
      </w:r>
    </w:p>
    <w:p w14:paraId="5B32C337" w14:textId="77777777" w:rsidR="009B5134" w:rsidRPr="00EF227E" w:rsidRDefault="009B5134" w:rsidP="004E1CA4">
      <w:pPr>
        <w:numPr>
          <w:ilvl w:val="0"/>
          <w:numId w:val="20"/>
        </w:numPr>
        <w:spacing w:after="0" w:line="312" w:lineRule="auto"/>
        <w:jc w:val="both"/>
        <w:rPr>
          <w:rFonts w:ascii="Garamond" w:eastAsia="Times New Roman" w:hAnsi="Garamond" w:cstheme="minorHAnsi"/>
          <w:sz w:val="24"/>
          <w:szCs w:val="24"/>
        </w:rPr>
      </w:pPr>
      <w:r w:rsidRPr="00EF227E">
        <w:rPr>
          <w:rFonts w:ascii="Garamond" w:eastAsia="Times New Roman" w:hAnsi="Garamond" w:cstheme="minorHAnsi"/>
          <w:sz w:val="24"/>
          <w:szCs w:val="24"/>
        </w:rPr>
        <w:t>najmanj VII. raven izobrazbe (druga bolonjska stopnja ali univerzitetna izobrazba),</w:t>
      </w:r>
    </w:p>
    <w:p w14:paraId="0DA01309" w14:textId="77777777" w:rsidR="00AE4629" w:rsidRPr="00EF227E" w:rsidRDefault="009B5134" w:rsidP="004E1CA4">
      <w:pPr>
        <w:numPr>
          <w:ilvl w:val="0"/>
          <w:numId w:val="20"/>
        </w:numPr>
        <w:spacing w:after="0" w:line="312" w:lineRule="auto"/>
        <w:jc w:val="both"/>
        <w:rPr>
          <w:rFonts w:ascii="Garamond" w:eastAsia="Times New Roman" w:hAnsi="Garamond" w:cstheme="minorHAnsi"/>
          <w:sz w:val="24"/>
          <w:szCs w:val="24"/>
        </w:rPr>
      </w:pPr>
      <w:r w:rsidRPr="00EF227E">
        <w:rPr>
          <w:rFonts w:ascii="Garamond" w:eastAsia="Times New Roman" w:hAnsi="Garamond" w:cstheme="minorHAnsi"/>
          <w:sz w:val="24"/>
          <w:szCs w:val="24"/>
        </w:rPr>
        <w:t xml:space="preserve">najmanj 5 let </w:t>
      </w:r>
      <w:r w:rsidR="00AE4629" w:rsidRPr="00EF227E">
        <w:rPr>
          <w:rFonts w:ascii="Garamond" w:eastAsia="Times New Roman" w:hAnsi="Garamond" w:cstheme="minorHAnsi"/>
          <w:sz w:val="24"/>
          <w:szCs w:val="24"/>
        </w:rPr>
        <w:t xml:space="preserve">delovnih </w:t>
      </w:r>
      <w:r w:rsidRPr="00EF227E">
        <w:rPr>
          <w:rFonts w:ascii="Garamond" w:eastAsia="Times New Roman" w:hAnsi="Garamond" w:cstheme="minorHAnsi"/>
          <w:sz w:val="24"/>
          <w:szCs w:val="24"/>
        </w:rPr>
        <w:t>izkušenj</w:t>
      </w:r>
    </w:p>
    <w:p w14:paraId="199C055B" w14:textId="77777777" w:rsidR="00EF227E" w:rsidRPr="00EF227E" w:rsidRDefault="00EF227E" w:rsidP="004E1CA4">
      <w:pPr>
        <w:numPr>
          <w:ilvl w:val="0"/>
          <w:numId w:val="20"/>
        </w:numPr>
        <w:spacing w:after="0" w:line="312" w:lineRule="auto"/>
        <w:jc w:val="both"/>
        <w:rPr>
          <w:rFonts w:ascii="Garamond" w:eastAsia="Times New Roman" w:hAnsi="Garamond" w:cstheme="minorHAnsi"/>
          <w:sz w:val="24"/>
          <w:szCs w:val="24"/>
        </w:rPr>
      </w:pPr>
      <w:r w:rsidRPr="00EF227E">
        <w:rPr>
          <w:rFonts w:ascii="Garamond" w:eastAsia="Times New Roman" w:hAnsi="Garamond" w:cstheme="minorHAnsi"/>
          <w:sz w:val="24"/>
          <w:szCs w:val="24"/>
        </w:rPr>
        <w:t>izkazuje vsaj naslednje reference:</w:t>
      </w:r>
    </w:p>
    <w:p w14:paraId="4578091F" w14:textId="01424B27" w:rsidR="009B5134" w:rsidRDefault="00EF227E" w:rsidP="004E1CA4">
      <w:pPr>
        <w:numPr>
          <w:ilvl w:val="1"/>
          <w:numId w:val="20"/>
        </w:numPr>
        <w:spacing w:after="0" w:line="312" w:lineRule="auto"/>
        <w:jc w:val="both"/>
        <w:rPr>
          <w:rFonts w:ascii="Garamond" w:eastAsia="Times New Roman" w:hAnsi="Garamond" w:cstheme="minorHAnsi"/>
          <w:sz w:val="24"/>
          <w:szCs w:val="24"/>
        </w:rPr>
      </w:pPr>
      <w:r>
        <w:rPr>
          <w:rFonts w:ascii="Garamond" w:eastAsia="Times New Roman" w:hAnsi="Garamond" w:cstheme="minorHAnsi"/>
          <w:sz w:val="24"/>
          <w:szCs w:val="24"/>
        </w:rPr>
        <w:t xml:space="preserve">referenca </w:t>
      </w:r>
      <w:r w:rsidR="009B5134" w:rsidRPr="00EF227E">
        <w:rPr>
          <w:rFonts w:ascii="Garamond" w:eastAsia="Times New Roman" w:hAnsi="Garamond" w:cstheme="minorHAnsi"/>
          <w:sz w:val="24"/>
          <w:szCs w:val="24"/>
        </w:rPr>
        <w:t>vodenj</w:t>
      </w:r>
      <w:r>
        <w:rPr>
          <w:rFonts w:ascii="Garamond" w:eastAsia="Times New Roman" w:hAnsi="Garamond" w:cstheme="minorHAnsi"/>
          <w:sz w:val="24"/>
          <w:szCs w:val="24"/>
        </w:rPr>
        <w:t xml:space="preserve">a </w:t>
      </w:r>
      <w:r w:rsidR="00F9358E" w:rsidRPr="00F9358E">
        <w:rPr>
          <w:rFonts w:ascii="Garamond" w:eastAsia="Times New Roman" w:hAnsi="Garamond" w:cstheme="minorHAnsi"/>
          <w:b/>
          <w:bCs/>
          <w:sz w:val="24"/>
          <w:szCs w:val="24"/>
        </w:rPr>
        <w:t>vsaj enega</w:t>
      </w:r>
      <w:r w:rsidR="00F9358E">
        <w:rPr>
          <w:rFonts w:ascii="Garamond" w:eastAsia="Times New Roman" w:hAnsi="Garamond" w:cstheme="minorHAnsi"/>
          <w:sz w:val="24"/>
          <w:szCs w:val="24"/>
        </w:rPr>
        <w:t xml:space="preserve"> </w:t>
      </w:r>
      <w:r>
        <w:rPr>
          <w:rFonts w:ascii="Garamond" w:eastAsia="Times New Roman" w:hAnsi="Garamond" w:cstheme="minorHAnsi"/>
          <w:sz w:val="24"/>
          <w:szCs w:val="24"/>
        </w:rPr>
        <w:t>raziskovalnega ali razvojnega p</w:t>
      </w:r>
      <w:r w:rsidR="009B5134" w:rsidRPr="00EF227E">
        <w:rPr>
          <w:rFonts w:ascii="Garamond" w:eastAsia="Times New Roman" w:hAnsi="Garamond" w:cstheme="minorHAnsi"/>
          <w:sz w:val="24"/>
          <w:szCs w:val="24"/>
        </w:rPr>
        <w:t>rojekt</w:t>
      </w:r>
      <w:r>
        <w:rPr>
          <w:rFonts w:ascii="Garamond" w:eastAsia="Times New Roman" w:hAnsi="Garamond" w:cstheme="minorHAnsi"/>
          <w:sz w:val="24"/>
          <w:szCs w:val="24"/>
        </w:rPr>
        <w:t>a</w:t>
      </w:r>
      <w:r w:rsidR="009B5134" w:rsidRPr="00EF227E">
        <w:rPr>
          <w:rFonts w:ascii="Garamond" w:eastAsia="Times New Roman" w:hAnsi="Garamond" w:cstheme="minorHAnsi"/>
          <w:sz w:val="24"/>
          <w:szCs w:val="24"/>
        </w:rPr>
        <w:t>, ki vključujejo uporabo umetne inteligence in upravljanje podatkov</w:t>
      </w:r>
      <w:r w:rsidRPr="00EF227E">
        <w:rPr>
          <w:rFonts w:ascii="Garamond" w:eastAsia="Times New Roman" w:hAnsi="Garamond" w:cstheme="minorHAnsi"/>
          <w:sz w:val="24"/>
          <w:szCs w:val="24"/>
        </w:rPr>
        <w:t xml:space="preserve">. Referenčni projekt </w:t>
      </w:r>
      <w:r w:rsidR="00F9358E">
        <w:rPr>
          <w:rFonts w:ascii="Garamond" w:eastAsia="Times New Roman" w:hAnsi="Garamond" w:cstheme="minorHAnsi"/>
          <w:sz w:val="24"/>
          <w:szCs w:val="24"/>
        </w:rPr>
        <w:t xml:space="preserve">vključuje </w:t>
      </w:r>
      <w:r w:rsidR="00F9358E" w:rsidRPr="00F9358E">
        <w:rPr>
          <w:rFonts w:ascii="Garamond" w:eastAsia="Times New Roman" w:hAnsi="Garamond" w:cstheme="minorHAnsi"/>
          <w:sz w:val="24"/>
          <w:szCs w:val="24"/>
        </w:rPr>
        <w:t>uporab</w:t>
      </w:r>
      <w:r w:rsidR="00F9358E">
        <w:rPr>
          <w:rFonts w:ascii="Garamond" w:eastAsia="Times New Roman" w:hAnsi="Garamond" w:cstheme="minorHAnsi"/>
          <w:sz w:val="24"/>
          <w:szCs w:val="24"/>
        </w:rPr>
        <w:t>o</w:t>
      </w:r>
      <w:r w:rsidR="00F9358E" w:rsidRPr="00F9358E">
        <w:rPr>
          <w:rFonts w:ascii="Garamond" w:eastAsia="Times New Roman" w:hAnsi="Garamond" w:cstheme="minorHAnsi"/>
          <w:sz w:val="24"/>
          <w:szCs w:val="24"/>
        </w:rPr>
        <w:t xml:space="preserve"> tehnologije/orodja/okolja </w:t>
      </w:r>
      <w:r w:rsidRPr="00EF227E">
        <w:rPr>
          <w:rFonts w:ascii="Garamond" w:eastAsia="Times New Roman" w:hAnsi="Garamond" w:cstheme="minorHAnsi"/>
          <w:sz w:val="24"/>
          <w:szCs w:val="24"/>
        </w:rPr>
        <w:t>umetne inteligence oz. upravljanja podatkov</w:t>
      </w:r>
      <w:r w:rsidR="00F9358E">
        <w:rPr>
          <w:rFonts w:ascii="Garamond" w:eastAsia="Times New Roman" w:hAnsi="Garamond" w:cstheme="minorHAnsi"/>
          <w:sz w:val="24"/>
          <w:szCs w:val="24"/>
        </w:rPr>
        <w:t xml:space="preserve"> in</w:t>
      </w:r>
    </w:p>
    <w:p w14:paraId="1AC64DDE" w14:textId="621D98E7" w:rsidR="009B5134" w:rsidRPr="00EF227E" w:rsidRDefault="00F9358E" w:rsidP="004E1CA4">
      <w:pPr>
        <w:numPr>
          <w:ilvl w:val="1"/>
          <w:numId w:val="20"/>
        </w:numPr>
        <w:spacing w:after="0" w:line="312" w:lineRule="auto"/>
        <w:jc w:val="both"/>
        <w:rPr>
          <w:rFonts w:ascii="Garamond" w:eastAsia="Times New Roman" w:hAnsi="Garamond" w:cstheme="minorHAnsi"/>
          <w:sz w:val="24"/>
          <w:szCs w:val="24"/>
        </w:rPr>
      </w:pPr>
      <w:r>
        <w:rPr>
          <w:rFonts w:ascii="Garamond" w:eastAsia="Times New Roman" w:hAnsi="Garamond" w:cstheme="minorHAnsi"/>
          <w:sz w:val="24"/>
          <w:szCs w:val="24"/>
        </w:rPr>
        <w:t>referenca</w:t>
      </w:r>
      <w:r w:rsidR="009B5134" w:rsidRPr="00EF227E">
        <w:rPr>
          <w:rFonts w:ascii="Garamond" w:eastAsia="Times New Roman" w:hAnsi="Garamond" w:cstheme="minorHAnsi"/>
          <w:sz w:val="24"/>
          <w:szCs w:val="24"/>
        </w:rPr>
        <w:t xml:space="preserve"> vodenj</w:t>
      </w:r>
      <w:r>
        <w:rPr>
          <w:rFonts w:ascii="Garamond" w:eastAsia="Times New Roman" w:hAnsi="Garamond" w:cstheme="minorHAnsi"/>
          <w:sz w:val="24"/>
          <w:szCs w:val="24"/>
        </w:rPr>
        <w:t>a</w:t>
      </w:r>
      <w:r w:rsidR="009B5134" w:rsidRPr="00EF227E">
        <w:rPr>
          <w:rFonts w:ascii="Garamond" w:eastAsia="Times New Roman" w:hAnsi="Garamond" w:cstheme="minorHAnsi"/>
          <w:sz w:val="24"/>
          <w:szCs w:val="24"/>
        </w:rPr>
        <w:t xml:space="preserve"> </w:t>
      </w:r>
      <w:r w:rsidR="009B5134" w:rsidRPr="00F9358E">
        <w:rPr>
          <w:rFonts w:ascii="Garamond" w:eastAsia="Times New Roman" w:hAnsi="Garamond" w:cstheme="minorHAnsi"/>
          <w:b/>
          <w:bCs/>
          <w:sz w:val="24"/>
          <w:szCs w:val="24"/>
        </w:rPr>
        <w:t xml:space="preserve">vsaj dveh </w:t>
      </w:r>
      <w:r w:rsidR="009B5134" w:rsidRPr="00F9358E">
        <w:rPr>
          <w:rFonts w:ascii="Garamond" w:eastAsia="Times New Roman" w:hAnsi="Garamond" w:cstheme="minorHAnsi"/>
          <w:sz w:val="24"/>
          <w:szCs w:val="24"/>
        </w:rPr>
        <w:t>projektov</w:t>
      </w:r>
      <w:r w:rsidR="009B5134" w:rsidRPr="00EF227E">
        <w:rPr>
          <w:rFonts w:ascii="Garamond" w:eastAsia="Times New Roman" w:hAnsi="Garamond" w:cstheme="minorHAnsi"/>
          <w:sz w:val="24"/>
          <w:szCs w:val="24"/>
        </w:rPr>
        <w:t xml:space="preserve"> s področja AI (npr. LLM, strojno učenje), kjer so bile uporabljene metode za analizo ali obdelavo podatkov</w:t>
      </w:r>
      <w:r w:rsidR="00E9784A" w:rsidRPr="00EF227E">
        <w:rPr>
          <w:rFonts w:ascii="Garamond" w:eastAsia="Times New Roman" w:hAnsi="Garamond" w:cstheme="minorHAnsi"/>
          <w:sz w:val="24"/>
          <w:szCs w:val="24"/>
        </w:rPr>
        <w:t>,</w:t>
      </w:r>
    </w:p>
    <w:p w14:paraId="72CB7D83" w14:textId="7DEE0DE7" w:rsidR="00E9784A" w:rsidRPr="00EF227E" w:rsidRDefault="003562BE" w:rsidP="004E1CA4">
      <w:pPr>
        <w:numPr>
          <w:ilvl w:val="0"/>
          <w:numId w:val="20"/>
        </w:numPr>
        <w:spacing w:after="0" w:line="312" w:lineRule="auto"/>
        <w:jc w:val="both"/>
        <w:rPr>
          <w:rFonts w:ascii="Garamond" w:eastAsia="Times New Roman" w:hAnsi="Garamond" w:cstheme="minorHAnsi"/>
          <w:sz w:val="24"/>
          <w:szCs w:val="24"/>
        </w:rPr>
      </w:pPr>
      <w:r>
        <w:rPr>
          <w:rFonts w:ascii="Garamond" w:eastAsia="Times New Roman" w:hAnsi="Garamond" w:cstheme="minorHAnsi"/>
          <w:sz w:val="24"/>
          <w:szCs w:val="24"/>
        </w:rPr>
        <w:t>i</w:t>
      </w:r>
      <w:r w:rsidRPr="003562BE">
        <w:rPr>
          <w:rFonts w:ascii="Garamond" w:eastAsia="Times New Roman" w:hAnsi="Garamond" w:cstheme="minorHAnsi"/>
          <w:sz w:val="24"/>
          <w:szCs w:val="24"/>
        </w:rPr>
        <w:t>zkazuje znanje slovenskega jezika stopnje vsaj B2 po Skupnem evropskem referenčnem okviru za jezike (CEFR) ali uspešno zaključeno izobraževanje v slovenskem jeziku (vsaj srednješolsko)</w:t>
      </w:r>
      <w:r w:rsidR="00E9784A" w:rsidRPr="00EF227E">
        <w:rPr>
          <w:rFonts w:ascii="Garamond" w:eastAsia="Times New Roman" w:hAnsi="Garamond" w:cstheme="minorHAnsi"/>
          <w:sz w:val="24"/>
          <w:szCs w:val="24"/>
        </w:rPr>
        <w:t>.</w:t>
      </w:r>
    </w:p>
    <w:p w14:paraId="14F39288" w14:textId="3BA41CA9" w:rsidR="00E9784A" w:rsidRDefault="00E9784A" w:rsidP="00E9784A">
      <w:pPr>
        <w:spacing w:after="0" w:line="312" w:lineRule="auto"/>
        <w:jc w:val="both"/>
        <w:rPr>
          <w:rFonts w:ascii="Garamond" w:eastAsia="Times New Roman" w:hAnsi="Garamond" w:cstheme="minorHAnsi"/>
          <w:sz w:val="24"/>
          <w:szCs w:val="24"/>
        </w:rPr>
      </w:pPr>
    </w:p>
    <w:p w14:paraId="21EC6320" w14:textId="77777777" w:rsidR="00F04233" w:rsidRDefault="00F04233" w:rsidP="00E9784A">
      <w:pPr>
        <w:spacing w:after="0" w:line="312" w:lineRule="auto"/>
        <w:jc w:val="both"/>
        <w:rPr>
          <w:rFonts w:ascii="Garamond" w:eastAsia="Times New Roman" w:hAnsi="Garamond" w:cstheme="minorHAnsi"/>
          <w:sz w:val="24"/>
          <w:szCs w:val="24"/>
        </w:rPr>
      </w:pPr>
    </w:p>
    <w:p w14:paraId="21D5A114" w14:textId="54F35394" w:rsidR="00E9784A" w:rsidRPr="00E9784A" w:rsidRDefault="00E9784A" w:rsidP="00E9784A">
      <w:pPr>
        <w:rPr>
          <w:rFonts w:ascii="Garamond" w:eastAsia="Times New Roman" w:hAnsi="Garamond"/>
          <w:b/>
          <w:bCs/>
          <w:sz w:val="24"/>
          <w:szCs w:val="24"/>
        </w:rPr>
      </w:pPr>
      <w:r w:rsidRPr="00E9784A">
        <w:rPr>
          <w:rFonts w:ascii="Garamond" w:eastAsia="Times New Roman" w:hAnsi="Garamond"/>
          <w:b/>
          <w:bCs/>
          <w:sz w:val="24"/>
          <w:szCs w:val="24"/>
        </w:rPr>
        <w:t>DevOps Arhitekt rešitev za UI-podprto integracijo podatkov</w:t>
      </w:r>
      <w:r>
        <w:rPr>
          <w:rFonts w:ascii="Garamond" w:eastAsia="Times New Roman" w:hAnsi="Garamond"/>
          <w:b/>
          <w:bCs/>
          <w:sz w:val="24"/>
          <w:szCs w:val="24"/>
        </w:rPr>
        <w:t>:</w:t>
      </w:r>
    </w:p>
    <w:p w14:paraId="1B9138E3" w14:textId="77777777" w:rsidR="00E9784A" w:rsidRPr="00E9784A" w:rsidRDefault="00E9784A" w:rsidP="00E9784A">
      <w:pPr>
        <w:spacing w:after="0" w:line="312" w:lineRule="auto"/>
        <w:jc w:val="both"/>
        <w:rPr>
          <w:rFonts w:ascii="Garamond" w:eastAsia="Times New Roman" w:hAnsi="Garamond" w:cstheme="minorHAnsi"/>
          <w:sz w:val="24"/>
          <w:szCs w:val="24"/>
        </w:rPr>
      </w:pPr>
      <w:r w:rsidRPr="00E9784A">
        <w:rPr>
          <w:rFonts w:ascii="Garamond" w:eastAsia="Times New Roman" w:hAnsi="Garamond" w:cstheme="minorHAnsi"/>
          <w:sz w:val="24"/>
          <w:szCs w:val="24"/>
        </w:rPr>
        <w:t>-</w:t>
      </w:r>
      <w:r w:rsidRPr="00E9784A">
        <w:rPr>
          <w:rFonts w:ascii="Garamond" w:eastAsia="Times New Roman" w:hAnsi="Garamond" w:cstheme="minorHAnsi"/>
          <w:sz w:val="24"/>
          <w:szCs w:val="24"/>
        </w:rPr>
        <w:tab/>
        <w:t>najmanj VII. raven izobrazbe (druga bolonjska stopnja ali univerzitetna izobrazba),</w:t>
      </w:r>
    </w:p>
    <w:p w14:paraId="759BFBE8" w14:textId="77777777" w:rsidR="003562BE" w:rsidRDefault="00E9784A" w:rsidP="003562BE">
      <w:pPr>
        <w:spacing w:after="0" w:line="312" w:lineRule="auto"/>
        <w:jc w:val="both"/>
        <w:rPr>
          <w:rFonts w:ascii="Garamond" w:eastAsia="Times New Roman" w:hAnsi="Garamond" w:cstheme="minorHAnsi"/>
          <w:sz w:val="24"/>
          <w:szCs w:val="24"/>
        </w:rPr>
      </w:pPr>
      <w:r w:rsidRPr="00E9784A">
        <w:rPr>
          <w:rFonts w:ascii="Garamond" w:eastAsia="Times New Roman" w:hAnsi="Garamond" w:cstheme="minorHAnsi"/>
          <w:sz w:val="24"/>
          <w:szCs w:val="24"/>
        </w:rPr>
        <w:t>-</w:t>
      </w:r>
      <w:r w:rsidRPr="00E9784A">
        <w:rPr>
          <w:rFonts w:ascii="Garamond" w:eastAsia="Times New Roman" w:hAnsi="Garamond" w:cstheme="minorHAnsi"/>
          <w:sz w:val="24"/>
          <w:szCs w:val="24"/>
        </w:rPr>
        <w:tab/>
        <w:t xml:space="preserve">najmanj 3 </w:t>
      </w:r>
      <w:r w:rsidR="00AE4629">
        <w:rPr>
          <w:rFonts w:ascii="Garamond" w:eastAsia="Times New Roman" w:hAnsi="Garamond" w:cstheme="minorHAnsi"/>
          <w:sz w:val="24"/>
          <w:szCs w:val="24"/>
        </w:rPr>
        <w:t xml:space="preserve">delovnih </w:t>
      </w:r>
      <w:r w:rsidRPr="00E9784A">
        <w:rPr>
          <w:rFonts w:ascii="Garamond" w:eastAsia="Times New Roman" w:hAnsi="Garamond" w:cstheme="minorHAnsi"/>
          <w:sz w:val="24"/>
          <w:szCs w:val="24"/>
        </w:rPr>
        <w:t>leta izkušenj</w:t>
      </w:r>
      <w:r w:rsidR="00AE4629">
        <w:rPr>
          <w:rFonts w:ascii="Garamond" w:eastAsia="Times New Roman" w:hAnsi="Garamond" w:cstheme="minorHAnsi"/>
          <w:sz w:val="24"/>
          <w:szCs w:val="24"/>
        </w:rPr>
        <w:t>,</w:t>
      </w:r>
    </w:p>
    <w:p w14:paraId="5E709D68" w14:textId="46416E87" w:rsidR="003562BE" w:rsidRPr="00EF227E" w:rsidRDefault="003562BE" w:rsidP="003562BE">
      <w:pPr>
        <w:spacing w:after="0" w:line="312" w:lineRule="auto"/>
        <w:jc w:val="both"/>
        <w:rPr>
          <w:rFonts w:ascii="Garamond" w:eastAsia="Times New Roman" w:hAnsi="Garamond" w:cstheme="minorHAnsi"/>
          <w:sz w:val="24"/>
          <w:szCs w:val="24"/>
        </w:rPr>
      </w:pPr>
      <w:r>
        <w:rPr>
          <w:rFonts w:ascii="Garamond" w:eastAsia="Times New Roman" w:hAnsi="Garamond" w:cstheme="minorHAnsi"/>
          <w:sz w:val="24"/>
          <w:szCs w:val="24"/>
        </w:rPr>
        <w:t xml:space="preserve">- </w:t>
      </w:r>
      <w:r>
        <w:rPr>
          <w:rFonts w:ascii="Garamond" w:eastAsia="Times New Roman" w:hAnsi="Garamond" w:cstheme="minorHAnsi"/>
          <w:sz w:val="24"/>
          <w:szCs w:val="24"/>
        </w:rPr>
        <w:tab/>
      </w:r>
      <w:r w:rsidRPr="00EF227E">
        <w:rPr>
          <w:rFonts w:ascii="Garamond" w:eastAsia="Times New Roman" w:hAnsi="Garamond" w:cstheme="minorHAnsi"/>
          <w:sz w:val="24"/>
          <w:szCs w:val="24"/>
        </w:rPr>
        <w:t>izkazuje vsaj naslednje reference:</w:t>
      </w:r>
    </w:p>
    <w:p w14:paraId="2D400DEB" w14:textId="23D1C568" w:rsidR="00E9784A" w:rsidRPr="00E9784A" w:rsidRDefault="00AE4629" w:rsidP="004E1CA4">
      <w:pPr>
        <w:numPr>
          <w:ilvl w:val="1"/>
          <w:numId w:val="20"/>
        </w:numPr>
        <w:spacing w:after="0" w:line="312" w:lineRule="auto"/>
        <w:jc w:val="both"/>
        <w:rPr>
          <w:rFonts w:ascii="Garamond" w:eastAsia="Times New Roman" w:hAnsi="Garamond" w:cstheme="minorHAnsi"/>
          <w:sz w:val="24"/>
          <w:szCs w:val="24"/>
        </w:rPr>
      </w:pPr>
      <w:r>
        <w:rPr>
          <w:rFonts w:ascii="Garamond" w:eastAsia="Times New Roman" w:hAnsi="Garamond" w:cstheme="minorHAnsi"/>
          <w:sz w:val="24"/>
          <w:szCs w:val="24"/>
        </w:rPr>
        <w:t xml:space="preserve">vsaj </w:t>
      </w:r>
      <w:r w:rsidRPr="003562BE">
        <w:rPr>
          <w:rFonts w:ascii="Garamond" w:eastAsia="Times New Roman" w:hAnsi="Garamond" w:cstheme="minorHAnsi"/>
          <w:b/>
          <w:bCs/>
          <w:sz w:val="24"/>
          <w:szCs w:val="24"/>
        </w:rPr>
        <w:t>ena referenca</w:t>
      </w:r>
      <w:r>
        <w:rPr>
          <w:rFonts w:ascii="Garamond" w:eastAsia="Times New Roman" w:hAnsi="Garamond" w:cstheme="minorHAnsi"/>
          <w:sz w:val="24"/>
          <w:szCs w:val="24"/>
        </w:rPr>
        <w:t xml:space="preserve"> s področja</w:t>
      </w:r>
      <w:r w:rsidR="00E9784A" w:rsidRPr="00E9784A">
        <w:rPr>
          <w:rFonts w:ascii="Garamond" w:eastAsia="Times New Roman" w:hAnsi="Garamond" w:cstheme="minorHAnsi"/>
          <w:sz w:val="24"/>
          <w:szCs w:val="24"/>
        </w:rPr>
        <w:t xml:space="preserve"> načrtovanj</w:t>
      </w:r>
      <w:r>
        <w:rPr>
          <w:rFonts w:ascii="Garamond" w:eastAsia="Times New Roman" w:hAnsi="Garamond" w:cstheme="minorHAnsi"/>
          <w:sz w:val="24"/>
          <w:szCs w:val="24"/>
        </w:rPr>
        <w:t>a</w:t>
      </w:r>
      <w:r w:rsidR="00E9784A" w:rsidRPr="00E9784A">
        <w:rPr>
          <w:rFonts w:ascii="Garamond" w:eastAsia="Times New Roman" w:hAnsi="Garamond" w:cstheme="minorHAnsi"/>
          <w:sz w:val="24"/>
          <w:szCs w:val="24"/>
        </w:rPr>
        <w:t xml:space="preserve"> arhitekture rešitev, ki vključujejo integracijo podatkov s podporo UI,</w:t>
      </w:r>
    </w:p>
    <w:p w14:paraId="0D62C5B8" w14:textId="13F1459E" w:rsidR="00E9784A" w:rsidRPr="00E9784A" w:rsidRDefault="003562BE" w:rsidP="004E1CA4">
      <w:pPr>
        <w:numPr>
          <w:ilvl w:val="1"/>
          <w:numId w:val="20"/>
        </w:numPr>
        <w:spacing w:after="0" w:line="312" w:lineRule="auto"/>
        <w:jc w:val="both"/>
        <w:rPr>
          <w:rFonts w:ascii="Garamond" w:eastAsia="Times New Roman" w:hAnsi="Garamond" w:cstheme="minorHAnsi"/>
          <w:sz w:val="24"/>
          <w:szCs w:val="24"/>
        </w:rPr>
      </w:pPr>
      <w:r w:rsidRPr="003562BE">
        <w:rPr>
          <w:rFonts w:ascii="Garamond" w:eastAsia="Times New Roman" w:hAnsi="Garamond" w:cstheme="minorHAnsi"/>
          <w:sz w:val="24"/>
          <w:szCs w:val="24"/>
        </w:rPr>
        <w:t xml:space="preserve">vsaj </w:t>
      </w:r>
      <w:r w:rsidRPr="003562BE">
        <w:rPr>
          <w:rFonts w:ascii="Garamond" w:eastAsia="Times New Roman" w:hAnsi="Garamond" w:cstheme="minorHAnsi"/>
          <w:b/>
          <w:bCs/>
          <w:sz w:val="24"/>
          <w:szCs w:val="24"/>
        </w:rPr>
        <w:t>ena referenca</w:t>
      </w:r>
      <w:r w:rsidRPr="003562BE">
        <w:rPr>
          <w:rFonts w:ascii="Garamond" w:eastAsia="Times New Roman" w:hAnsi="Garamond" w:cstheme="minorHAnsi"/>
          <w:sz w:val="24"/>
          <w:szCs w:val="24"/>
        </w:rPr>
        <w:t xml:space="preserve"> s področja </w:t>
      </w:r>
      <w:r w:rsidR="00E9784A" w:rsidRPr="00E9784A">
        <w:rPr>
          <w:rFonts w:ascii="Garamond" w:eastAsia="Times New Roman" w:hAnsi="Garamond" w:cstheme="minorHAnsi"/>
          <w:sz w:val="24"/>
          <w:szCs w:val="24"/>
        </w:rPr>
        <w:t>načrtovanj</w:t>
      </w:r>
      <w:r>
        <w:rPr>
          <w:rFonts w:ascii="Garamond" w:eastAsia="Times New Roman" w:hAnsi="Garamond" w:cstheme="minorHAnsi"/>
          <w:sz w:val="24"/>
          <w:szCs w:val="24"/>
        </w:rPr>
        <w:t>a</w:t>
      </w:r>
      <w:r w:rsidR="00E9784A" w:rsidRPr="00E9784A">
        <w:rPr>
          <w:rFonts w:ascii="Garamond" w:eastAsia="Times New Roman" w:hAnsi="Garamond" w:cstheme="minorHAnsi"/>
          <w:sz w:val="24"/>
          <w:szCs w:val="24"/>
        </w:rPr>
        <w:t xml:space="preserve"> sistema, ki vključuje generativne modele, semantično iskanje ali integracijo več modalnih podatkov v vektorski prostor,</w:t>
      </w:r>
    </w:p>
    <w:p w14:paraId="02AB5AE3" w14:textId="77777777" w:rsidR="003562BE" w:rsidRDefault="003562BE" w:rsidP="004E1CA4">
      <w:pPr>
        <w:numPr>
          <w:ilvl w:val="1"/>
          <w:numId w:val="20"/>
        </w:numPr>
        <w:spacing w:after="0" w:line="312" w:lineRule="auto"/>
        <w:jc w:val="both"/>
        <w:rPr>
          <w:rFonts w:ascii="Garamond" w:eastAsia="Times New Roman" w:hAnsi="Garamond" w:cstheme="minorHAnsi"/>
          <w:sz w:val="24"/>
          <w:szCs w:val="24"/>
        </w:rPr>
      </w:pPr>
      <w:r w:rsidRPr="003562BE">
        <w:rPr>
          <w:rFonts w:ascii="Garamond" w:eastAsia="Times New Roman" w:hAnsi="Garamond" w:cstheme="minorHAnsi"/>
          <w:sz w:val="24"/>
          <w:szCs w:val="24"/>
        </w:rPr>
        <w:t xml:space="preserve">vsaj </w:t>
      </w:r>
      <w:r w:rsidRPr="003562BE">
        <w:rPr>
          <w:rFonts w:ascii="Garamond" w:eastAsia="Times New Roman" w:hAnsi="Garamond" w:cstheme="minorHAnsi"/>
          <w:b/>
          <w:bCs/>
          <w:sz w:val="24"/>
          <w:szCs w:val="24"/>
        </w:rPr>
        <w:t>ena referenca</w:t>
      </w:r>
      <w:r>
        <w:rPr>
          <w:rFonts w:ascii="Garamond" w:eastAsia="Times New Roman" w:hAnsi="Garamond" w:cstheme="minorHAnsi"/>
          <w:sz w:val="24"/>
          <w:szCs w:val="24"/>
        </w:rPr>
        <w:t>, ki izkazuje s</w:t>
      </w:r>
      <w:r w:rsidR="00E9784A" w:rsidRPr="00E9784A">
        <w:rPr>
          <w:rFonts w:ascii="Garamond" w:eastAsia="Times New Roman" w:hAnsi="Garamond" w:cstheme="minorHAnsi"/>
          <w:sz w:val="24"/>
          <w:szCs w:val="24"/>
        </w:rPr>
        <w:t>odelovanje na projektu z arhitekturo, ki omogoča nadzor nad kakovostjo podatkov, podporo več uporabniškim vlogam in API integracijo podatkovnih virov</w:t>
      </w:r>
      <w:r>
        <w:rPr>
          <w:rFonts w:ascii="Garamond" w:eastAsia="Times New Roman" w:hAnsi="Garamond" w:cstheme="minorHAnsi"/>
          <w:sz w:val="24"/>
          <w:szCs w:val="24"/>
        </w:rPr>
        <w:t>,</w:t>
      </w:r>
    </w:p>
    <w:p w14:paraId="14E1C261" w14:textId="0E2A9EEC" w:rsidR="00E9784A" w:rsidRPr="003562BE" w:rsidRDefault="003562BE" w:rsidP="004E1CA4">
      <w:pPr>
        <w:numPr>
          <w:ilvl w:val="1"/>
          <w:numId w:val="20"/>
        </w:numPr>
        <w:spacing w:after="0" w:line="312" w:lineRule="auto"/>
        <w:jc w:val="both"/>
        <w:rPr>
          <w:rFonts w:ascii="Garamond" w:eastAsia="Times New Roman" w:hAnsi="Garamond" w:cstheme="minorHAnsi"/>
          <w:sz w:val="24"/>
          <w:szCs w:val="24"/>
        </w:rPr>
      </w:pPr>
      <w:r>
        <w:rPr>
          <w:rFonts w:ascii="Garamond" w:eastAsia="Times New Roman" w:hAnsi="Garamond" w:cstheme="minorHAnsi"/>
          <w:sz w:val="24"/>
          <w:szCs w:val="24"/>
        </w:rPr>
        <w:t xml:space="preserve">vsaj </w:t>
      </w:r>
      <w:r w:rsidRPr="003562BE">
        <w:rPr>
          <w:rFonts w:ascii="Garamond" w:eastAsia="Times New Roman" w:hAnsi="Garamond" w:cstheme="minorHAnsi"/>
          <w:b/>
          <w:bCs/>
          <w:sz w:val="24"/>
          <w:szCs w:val="24"/>
        </w:rPr>
        <w:t>ena referenca</w:t>
      </w:r>
      <w:r>
        <w:rPr>
          <w:rFonts w:ascii="Garamond" w:eastAsia="Times New Roman" w:hAnsi="Garamond" w:cstheme="minorHAnsi"/>
          <w:sz w:val="24"/>
          <w:szCs w:val="24"/>
        </w:rPr>
        <w:t xml:space="preserve">, ki izkazuje sodelovanje </w:t>
      </w:r>
      <w:r w:rsidR="00E9784A" w:rsidRPr="003562BE">
        <w:rPr>
          <w:rFonts w:ascii="Garamond" w:eastAsia="Times New Roman" w:hAnsi="Garamond" w:cstheme="minorHAnsi"/>
          <w:sz w:val="24"/>
          <w:szCs w:val="24"/>
        </w:rPr>
        <w:t>pri razvoju CI/CD pipelinov za avtomatizacijo nameščanja aplikacij in modelov z orodji kot so MLflow, Kubernetes, Helm, Terraform, Jenkis,…</w:t>
      </w:r>
    </w:p>
    <w:p w14:paraId="4DB8646E" w14:textId="77777777" w:rsidR="00E9784A" w:rsidRPr="005F1A9E" w:rsidRDefault="00E9784A" w:rsidP="00E9784A">
      <w:pPr>
        <w:spacing w:after="0" w:line="312" w:lineRule="auto"/>
        <w:jc w:val="both"/>
        <w:rPr>
          <w:rFonts w:ascii="Garamond" w:eastAsia="Times New Roman" w:hAnsi="Garamond" w:cstheme="minorHAnsi"/>
          <w:sz w:val="24"/>
          <w:szCs w:val="24"/>
        </w:rPr>
      </w:pPr>
    </w:p>
    <w:p w14:paraId="1C5DFC16" w14:textId="405EC259" w:rsidR="009B5134" w:rsidRPr="005F1A9E" w:rsidRDefault="009B5134" w:rsidP="005F1A9E">
      <w:pPr>
        <w:rPr>
          <w:rFonts w:ascii="Garamond" w:eastAsia="Times New Roman" w:hAnsi="Garamond"/>
          <w:b/>
          <w:bCs/>
          <w:sz w:val="24"/>
          <w:szCs w:val="24"/>
        </w:rPr>
      </w:pPr>
      <w:r w:rsidRPr="005F1A9E">
        <w:rPr>
          <w:rFonts w:ascii="Garamond" w:eastAsia="Times New Roman" w:hAnsi="Garamond"/>
          <w:b/>
          <w:bCs/>
          <w:sz w:val="24"/>
          <w:szCs w:val="24"/>
        </w:rPr>
        <w:t>Strokovnjak za umetno inteligenco (UI):</w:t>
      </w:r>
    </w:p>
    <w:p w14:paraId="5C9C9E20" w14:textId="77777777" w:rsidR="009B5134" w:rsidRPr="00097917" w:rsidRDefault="009B5134" w:rsidP="004E1CA4">
      <w:pPr>
        <w:numPr>
          <w:ilvl w:val="0"/>
          <w:numId w:val="20"/>
        </w:numPr>
        <w:spacing w:after="0" w:line="312" w:lineRule="auto"/>
        <w:jc w:val="both"/>
        <w:rPr>
          <w:rFonts w:ascii="Garamond" w:eastAsia="Times New Roman" w:hAnsi="Garamond" w:cstheme="minorHAnsi"/>
          <w:sz w:val="24"/>
          <w:szCs w:val="24"/>
        </w:rPr>
      </w:pPr>
      <w:r w:rsidRPr="00097917">
        <w:rPr>
          <w:rFonts w:ascii="Garamond" w:eastAsia="Times New Roman" w:hAnsi="Garamond" w:cstheme="minorHAnsi"/>
          <w:sz w:val="24"/>
          <w:szCs w:val="24"/>
        </w:rPr>
        <w:t>najmanj VII. raven izobrazbe (druga bolonjska stopnja ali univerzitetna izobrazba) s področja računalništva, matematike ali podobne smeri,</w:t>
      </w:r>
    </w:p>
    <w:p w14:paraId="23183734" w14:textId="77777777" w:rsidR="003562BE" w:rsidRDefault="009B5134" w:rsidP="004E1CA4">
      <w:pPr>
        <w:numPr>
          <w:ilvl w:val="0"/>
          <w:numId w:val="20"/>
        </w:numPr>
        <w:spacing w:after="0" w:line="312" w:lineRule="auto"/>
        <w:jc w:val="both"/>
        <w:rPr>
          <w:rFonts w:ascii="Garamond" w:eastAsia="Times New Roman" w:hAnsi="Garamond" w:cstheme="minorHAnsi"/>
          <w:sz w:val="24"/>
          <w:szCs w:val="24"/>
        </w:rPr>
      </w:pPr>
      <w:r w:rsidRPr="00097917">
        <w:rPr>
          <w:rFonts w:ascii="Garamond" w:eastAsia="Times New Roman" w:hAnsi="Garamond" w:cstheme="minorHAnsi"/>
          <w:sz w:val="24"/>
          <w:szCs w:val="24"/>
        </w:rPr>
        <w:t>najmanj 5 let izkušenj</w:t>
      </w:r>
    </w:p>
    <w:p w14:paraId="110F6227" w14:textId="7B73A46E" w:rsidR="003562BE" w:rsidRPr="003562BE" w:rsidRDefault="003562BE" w:rsidP="004E1CA4">
      <w:pPr>
        <w:pStyle w:val="ListParagraph"/>
        <w:numPr>
          <w:ilvl w:val="0"/>
          <w:numId w:val="20"/>
        </w:numPr>
        <w:spacing w:after="0" w:line="312" w:lineRule="auto"/>
        <w:jc w:val="both"/>
        <w:rPr>
          <w:rFonts w:ascii="Garamond" w:eastAsia="Times New Roman" w:hAnsi="Garamond" w:cstheme="minorHAnsi"/>
          <w:sz w:val="24"/>
          <w:szCs w:val="24"/>
        </w:rPr>
      </w:pPr>
      <w:r w:rsidRPr="003562BE">
        <w:rPr>
          <w:rFonts w:ascii="Garamond" w:eastAsia="Times New Roman" w:hAnsi="Garamond" w:cstheme="minorHAnsi"/>
          <w:sz w:val="24"/>
          <w:szCs w:val="24"/>
        </w:rPr>
        <w:t>izkazuje vsaj naslednje reference:</w:t>
      </w:r>
    </w:p>
    <w:p w14:paraId="7F6B0C0F" w14:textId="715B14AA" w:rsidR="009B5134" w:rsidRPr="00097917" w:rsidRDefault="003562BE" w:rsidP="004E1CA4">
      <w:pPr>
        <w:numPr>
          <w:ilvl w:val="1"/>
          <w:numId w:val="20"/>
        </w:numPr>
        <w:spacing w:after="0" w:line="312" w:lineRule="auto"/>
        <w:jc w:val="both"/>
        <w:rPr>
          <w:rFonts w:ascii="Garamond" w:eastAsia="Times New Roman" w:hAnsi="Garamond" w:cstheme="minorHAnsi"/>
          <w:sz w:val="24"/>
          <w:szCs w:val="24"/>
        </w:rPr>
      </w:pPr>
      <w:r>
        <w:rPr>
          <w:rFonts w:ascii="Garamond" w:eastAsia="Times New Roman" w:hAnsi="Garamond" w:cstheme="minorHAnsi"/>
          <w:sz w:val="24"/>
          <w:szCs w:val="24"/>
        </w:rPr>
        <w:t xml:space="preserve">vsaj </w:t>
      </w:r>
      <w:r w:rsidRPr="003562BE">
        <w:rPr>
          <w:rFonts w:ascii="Garamond" w:eastAsia="Times New Roman" w:hAnsi="Garamond" w:cstheme="minorHAnsi"/>
          <w:b/>
          <w:bCs/>
          <w:sz w:val="24"/>
          <w:szCs w:val="24"/>
        </w:rPr>
        <w:t>ena referenca</w:t>
      </w:r>
      <w:r>
        <w:rPr>
          <w:rFonts w:ascii="Garamond" w:eastAsia="Times New Roman" w:hAnsi="Garamond" w:cstheme="minorHAnsi"/>
          <w:sz w:val="24"/>
          <w:szCs w:val="24"/>
        </w:rPr>
        <w:t xml:space="preserve"> </w:t>
      </w:r>
      <w:r w:rsidR="009B5134" w:rsidRPr="00097917">
        <w:rPr>
          <w:rFonts w:ascii="Garamond" w:eastAsia="Times New Roman" w:hAnsi="Garamond" w:cstheme="minorHAnsi"/>
          <w:sz w:val="24"/>
          <w:szCs w:val="24"/>
        </w:rPr>
        <w:t>razvoj</w:t>
      </w:r>
      <w:r>
        <w:rPr>
          <w:rFonts w:ascii="Garamond" w:eastAsia="Times New Roman" w:hAnsi="Garamond" w:cstheme="minorHAnsi"/>
          <w:sz w:val="24"/>
          <w:szCs w:val="24"/>
        </w:rPr>
        <w:t>a</w:t>
      </w:r>
      <w:r w:rsidR="009B5134" w:rsidRPr="00097917">
        <w:rPr>
          <w:rFonts w:ascii="Garamond" w:eastAsia="Times New Roman" w:hAnsi="Garamond" w:cstheme="minorHAnsi"/>
          <w:sz w:val="24"/>
          <w:szCs w:val="24"/>
        </w:rPr>
        <w:t xml:space="preserve"> generativnih modelov, modeliranjem LLM (in </w:t>
      </w:r>
      <w:r w:rsidR="00742B66">
        <w:rPr>
          <w:rFonts w:ascii="Garamond" w:eastAsia="Times New Roman" w:hAnsi="Garamond" w:cstheme="minorHAnsi"/>
          <w:sz w:val="24"/>
          <w:szCs w:val="24"/>
        </w:rPr>
        <w:t>uporabo  le-tega v domeni uradne</w:t>
      </w:r>
      <w:r w:rsidR="009B5134" w:rsidRPr="00097917">
        <w:rPr>
          <w:rFonts w:ascii="Garamond" w:eastAsia="Times New Roman" w:hAnsi="Garamond" w:cstheme="minorHAnsi"/>
          <w:sz w:val="24"/>
          <w:szCs w:val="24"/>
        </w:rPr>
        <w:t xml:space="preserve"> statistike ali geoprostorskih analiz,</w:t>
      </w:r>
    </w:p>
    <w:p w14:paraId="48BAA4DE" w14:textId="018EFC22" w:rsidR="009B5134" w:rsidRDefault="003562BE" w:rsidP="004E1CA4">
      <w:pPr>
        <w:numPr>
          <w:ilvl w:val="1"/>
          <w:numId w:val="20"/>
        </w:numPr>
        <w:spacing w:after="0" w:line="312" w:lineRule="auto"/>
        <w:jc w:val="both"/>
        <w:rPr>
          <w:rFonts w:ascii="Garamond" w:eastAsia="Times New Roman" w:hAnsi="Garamond" w:cstheme="minorHAnsi"/>
          <w:sz w:val="24"/>
          <w:szCs w:val="24"/>
        </w:rPr>
      </w:pPr>
      <w:r>
        <w:rPr>
          <w:rFonts w:ascii="Garamond" w:eastAsia="Times New Roman" w:hAnsi="Garamond" w:cstheme="minorHAnsi"/>
          <w:sz w:val="24"/>
          <w:szCs w:val="24"/>
        </w:rPr>
        <w:t xml:space="preserve">vsaj </w:t>
      </w:r>
      <w:r w:rsidRPr="003562BE">
        <w:rPr>
          <w:rFonts w:ascii="Garamond" w:eastAsia="Times New Roman" w:hAnsi="Garamond" w:cstheme="minorHAnsi"/>
          <w:b/>
          <w:bCs/>
          <w:sz w:val="24"/>
          <w:szCs w:val="24"/>
        </w:rPr>
        <w:t>dve referenci v obdobju zadnjih dveh let</w:t>
      </w:r>
      <w:r>
        <w:rPr>
          <w:rFonts w:ascii="Garamond" w:eastAsia="Times New Roman" w:hAnsi="Garamond" w:cstheme="minorHAnsi"/>
          <w:sz w:val="24"/>
          <w:szCs w:val="24"/>
        </w:rPr>
        <w:t xml:space="preserve"> od objave obvestila o naročilu na Portalu javnih naročil</w:t>
      </w:r>
      <w:r w:rsidR="009B5134" w:rsidRPr="00097917">
        <w:rPr>
          <w:rFonts w:ascii="Garamond" w:eastAsia="Times New Roman" w:hAnsi="Garamond" w:cstheme="minorHAnsi"/>
          <w:sz w:val="24"/>
          <w:szCs w:val="24"/>
        </w:rPr>
        <w:t>, ki vključuje uporabo odprtokodnih LLM modelov, RAG arhitekture, vektorske shrambe ipd.</w:t>
      </w:r>
    </w:p>
    <w:p w14:paraId="1885AEC9" w14:textId="77777777" w:rsidR="004D5FFB" w:rsidRPr="00097917" w:rsidRDefault="004D5FFB" w:rsidP="00D822F5">
      <w:pPr>
        <w:spacing w:after="0" w:line="312" w:lineRule="auto"/>
        <w:jc w:val="both"/>
        <w:rPr>
          <w:rFonts w:ascii="Garamond" w:eastAsia="Times New Roman" w:hAnsi="Garamond" w:cstheme="minorHAnsi"/>
          <w:sz w:val="24"/>
          <w:szCs w:val="24"/>
        </w:rPr>
      </w:pPr>
    </w:p>
    <w:p w14:paraId="15B6AE4A" w14:textId="1F949099" w:rsidR="009B5134" w:rsidRPr="005F1A9E" w:rsidRDefault="009B5134" w:rsidP="005F1A9E">
      <w:pPr>
        <w:rPr>
          <w:rFonts w:ascii="Garamond" w:eastAsia="Times New Roman" w:hAnsi="Garamond"/>
          <w:b/>
          <w:bCs/>
          <w:sz w:val="24"/>
          <w:szCs w:val="24"/>
        </w:rPr>
      </w:pPr>
      <w:r w:rsidRPr="005F1A9E">
        <w:rPr>
          <w:rFonts w:ascii="Garamond" w:eastAsia="Times New Roman" w:hAnsi="Garamond"/>
          <w:b/>
          <w:bCs/>
          <w:sz w:val="24"/>
          <w:szCs w:val="24"/>
        </w:rPr>
        <w:t>Strokovnjak za geoprostorske podatke (GIS/EO)</w:t>
      </w:r>
    </w:p>
    <w:p w14:paraId="1C491A96" w14:textId="77777777" w:rsidR="009B5134" w:rsidRPr="00097917" w:rsidRDefault="009B5134" w:rsidP="004E1CA4">
      <w:pPr>
        <w:numPr>
          <w:ilvl w:val="0"/>
          <w:numId w:val="20"/>
        </w:numPr>
        <w:spacing w:after="0" w:line="312" w:lineRule="auto"/>
        <w:jc w:val="both"/>
        <w:rPr>
          <w:rFonts w:ascii="Garamond" w:eastAsia="Times New Roman" w:hAnsi="Garamond" w:cstheme="minorHAnsi"/>
          <w:sz w:val="24"/>
          <w:szCs w:val="24"/>
        </w:rPr>
      </w:pPr>
      <w:r w:rsidRPr="00097917">
        <w:rPr>
          <w:rFonts w:ascii="Garamond" w:eastAsia="Times New Roman" w:hAnsi="Garamond" w:cstheme="minorHAnsi"/>
          <w:sz w:val="24"/>
          <w:szCs w:val="24"/>
        </w:rPr>
        <w:t>najmanj VII. raven izobrazbe (druga bolonjska stopnja ali univerzitetna izobrazba) s področja geodezije, geografije, geoinformatike ali podobne smeri</w:t>
      </w:r>
    </w:p>
    <w:p w14:paraId="26DC0CA9" w14:textId="77777777" w:rsidR="003562BE" w:rsidRDefault="009B5134" w:rsidP="004E1CA4">
      <w:pPr>
        <w:numPr>
          <w:ilvl w:val="0"/>
          <w:numId w:val="20"/>
        </w:numPr>
        <w:spacing w:after="0" w:line="312" w:lineRule="auto"/>
        <w:jc w:val="both"/>
        <w:rPr>
          <w:rFonts w:ascii="Garamond" w:eastAsia="Times New Roman" w:hAnsi="Garamond" w:cstheme="minorHAnsi"/>
          <w:sz w:val="24"/>
          <w:szCs w:val="24"/>
        </w:rPr>
      </w:pPr>
      <w:r w:rsidRPr="00097917">
        <w:rPr>
          <w:rFonts w:ascii="Garamond" w:eastAsia="Times New Roman" w:hAnsi="Garamond" w:cstheme="minorHAnsi"/>
          <w:sz w:val="24"/>
          <w:szCs w:val="24"/>
        </w:rPr>
        <w:t>najmanj 5 let izkušenj</w:t>
      </w:r>
    </w:p>
    <w:p w14:paraId="0D380DA6" w14:textId="77777777" w:rsidR="003562BE" w:rsidRPr="003562BE" w:rsidRDefault="003562BE" w:rsidP="004E1CA4">
      <w:pPr>
        <w:pStyle w:val="ListParagraph"/>
        <w:numPr>
          <w:ilvl w:val="0"/>
          <w:numId w:val="20"/>
        </w:numPr>
        <w:spacing w:after="0" w:line="312" w:lineRule="auto"/>
        <w:jc w:val="both"/>
        <w:rPr>
          <w:rFonts w:ascii="Garamond" w:eastAsia="Times New Roman" w:hAnsi="Garamond" w:cstheme="minorHAnsi"/>
          <w:sz w:val="24"/>
          <w:szCs w:val="24"/>
        </w:rPr>
      </w:pPr>
      <w:r w:rsidRPr="003562BE">
        <w:rPr>
          <w:rFonts w:ascii="Garamond" w:eastAsia="Times New Roman" w:hAnsi="Garamond" w:cstheme="minorHAnsi"/>
          <w:sz w:val="24"/>
          <w:szCs w:val="24"/>
        </w:rPr>
        <w:t>izkazuje vsaj naslednje reference:</w:t>
      </w:r>
    </w:p>
    <w:p w14:paraId="3B8DADD5" w14:textId="57D4B1DE" w:rsidR="009B5134" w:rsidRPr="00097917" w:rsidRDefault="003562BE" w:rsidP="004E1CA4">
      <w:pPr>
        <w:numPr>
          <w:ilvl w:val="1"/>
          <w:numId w:val="20"/>
        </w:numPr>
        <w:spacing w:after="0" w:line="312" w:lineRule="auto"/>
        <w:jc w:val="both"/>
        <w:rPr>
          <w:rFonts w:ascii="Garamond" w:eastAsia="Times New Roman" w:hAnsi="Garamond" w:cstheme="minorHAnsi"/>
          <w:sz w:val="24"/>
          <w:szCs w:val="24"/>
        </w:rPr>
      </w:pPr>
      <w:r>
        <w:rPr>
          <w:rFonts w:ascii="Garamond" w:eastAsia="Times New Roman" w:hAnsi="Garamond" w:cstheme="minorHAnsi"/>
          <w:sz w:val="24"/>
          <w:szCs w:val="24"/>
        </w:rPr>
        <w:t xml:space="preserve">vsaj </w:t>
      </w:r>
      <w:r w:rsidRPr="003562BE">
        <w:rPr>
          <w:rFonts w:ascii="Garamond" w:eastAsia="Times New Roman" w:hAnsi="Garamond" w:cstheme="minorHAnsi"/>
          <w:b/>
          <w:bCs/>
          <w:sz w:val="24"/>
          <w:szCs w:val="24"/>
        </w:rPr>
        <w:t>ena referenca</w:t>
      </w:r>
      <w:r>
        <w:rPr>
          <w:rFonts w:ascii="Garamond" w:eastAsia="Times New Roman" w:hAnsi="Garamond" w:cstheme="minorHAnsi"/>
          <w:sz w:val="24"/>
          <w:szCs w:val="24"/>
        </w:rPr>
        <w:t xml:space="preserve">, ki izkazuje </w:t>
      </w:r>
      <w:r w:rsidR="009B5134" w:rsidRPr="00097917">
        <w:rPr>
          <w:rFonts w:ascii="Garamond" w:eastAsia="Times New Roman" w:hAnsi="Garamond" w:cstheme="minorHAnsi"/>
          <w:sz w:val="24"/>
          <w:szCs w:val="24"/>
        </w:rPr>
        <w:t>upravljanj</w:t>
      </w:r>
      <w:r>
        <w:rPr>
          <w:rFonts w:ascii="Garamond" w:eastAsia="Times New Roman" w:hAnsi="Garamond" w:cstheme="minorHAnsi"/>
          <w:sz w:val="24"/>
          <w:szCs w:val="24"/>
        </w:rPr>
        <w:t>e</w:t>
      </w:r>
      <w:r w:rsidR="009B5134" w:rsidRPr="00097917">
        <w:rPr>
          <w:rFonts w:ascii="Garamond" w:eastAsia="Times New Roman" w:hAnsi="Garamond" w:cstheme="minorHAnsi"/>
          <w:sz w:val="24"/>
          <w:szCs w:val="24"/>
        </w:rPr>
        <w:t xml:space="preserve"> geoprostorskih podatkov, vključno z GIS orodji, prostorskimi analizami in podatki opazovanja Zemlje (npr. Copernicus/Sentinel, CAS),</w:t>
      </w:r>
    </w:p>
    <w:p w14:paraId="455286D7" w14:textId="4206B039" w:rsidR="009B5134" w:rsidRPr="00097917" w:rsidRDefault="003562BE" w:rsidP="004E1CA4">
      <w:pPr>
        <w:numPr>
          <w:ilvl w:val="1"/>
          <w:numId w:val="20"/>
        </w:numPr>
        <w:spacing w:after="0" w:line="312" w:lineRule="auto"/>
        <w:jc w:val="both"/>
        <w:rPr>
          <w:rFonts w:ascii="Garamond" w:eastAsia="Times New Roman" w:hAnsi="Garamond" w:cstheme="minorHAnsi"/>
          <w:sz w:val="24"/>
          <w:szCs w:val="24"/>
        </w:rPr>
      </w:pPr>
      <w:r>
        <w:rPr>
          <w:rFonts w:ascii="Garamond" w:eastAsia="Times New Roman" w:hAnsi="Garamond" w:cstheme="minorHAnsi"/>
          <w:sz w:val="24"/>
          <w:szCs w:val="24"/>
        </w:rPr>
        <w:t xml:space="preserve">vsaj </w:t>
      </w:r>
      <w:r w:rsidRPr="003562BE">
        <w:rPr>
          <w:rFonts w:ascii="Garamond" w:eastAsia="Times New Roman" w:hAnsi="Garamond" w:cstheme="minorHAnsi"/>
          <w:b/>
          <w:bCs/>
          <w:sz w:val="24"/>
          <w:szCs w:val="24"/>
        </w:rPr>
        <w:t>dve referenci</w:t>
      </w:r>
      <w:r>
        <w:rPr>
          <w:rFonts w:ascii="Garamond" w:eastAsia="Times New Roman" w:hAnsi="Garamond" w:cstheme="minorHAnsi"/>
          <w:sz w:val="24"/>
          <w:szCs w:val="24"/>
        </w:rPr>
        <w:t>, ki izkazujeta sodelovanje pri projektih</w:t>
      </w:r>
      <w:r w:rsidR="009B5134" w:rsidRPr="00097917">
        <w:rPr>
          <w:rFonts w:ascii="Garamond" w:eastAsia="Times New Roman" w:hAnsi="Garamond" w:cstheme="minorHAnsi"/>
          <w:sz w:val="24"/>
          <w:szCs w:val="24"/>
        </w:rPr>
        <w:t xml:space="preserve">, kjer so bile uporabljene </w:t>
      </w:r>
      <w:r w:rsidR="00742B66">
        <w:rPr>
          <w:rFonts w:ascii="Garamond" w:eastAsia="Times New Roman" w:hAnsi="Garamond" w:cstheme="minorHAnsi"/>
          <w:sz w:val="24"/>
          <w:szCs w:val="24"/>
        </w:rPr>
        <w:t xml:space="preserve">različne </w:t>
      </w:r>
      <w:r w:rsidR="009B5134" w:rsidRPr="00097917">
        <w:rPr>
          <w:rFonts w:ascii="Garamond" w:eastAsia="Times New Roman" w:hAnsi="Garamond" w:cstheme="minorHAnsi"/>
          <w:sz w:val="24"/>
          <w:szCs w:val="24"/>
        </w:rPr>
        <w:t>geoprostorske podatkovne zbirke vključno z INSPIRE podatki z namenom integracije z različnimi statističnimi podatkovnimi viri.</w:t>
      </w:r>
    </w:p>
    <w:p w14:paraId="64F797BC" w14:textId="77777777" w:rsidR="009B5134" w:rsidRPr="00097917" w:rsidRDefault="009B5134" w:rsidP="009B5134">
      <w:pPr>
        <w:rPr>
          <w:rFonts w:ascii="Garamond" w:hAnsi="Garamond" w:cstheme="minorHAnsi"/>
          <w:sz w:val="24"/>
          <w:szCs w:val="24"/>
        </w:rPr>
      </w:pPr>
    </w:p>
    <w:p w14:paraId="0B86EE81" w14:textId="44D72321" w:rsidR="00E25553" w:rsidRPr="00E76A38" w:rsidRDefault="00E25553" w:rsidP="00E25553">
      <w:pPr>
        <w:autoSpaceDE w:val="0"/>
        <w:autoSpaceDN w:val="0"/>
        <w:adjustRightInd w:val="0"/>
        <w:spacing w:after="0" w:line="312" w:lineRule="auto"/>
        <w:jc w:val="both"/>
        <w:rPr>
          <w:rFonts w:ascii="Garamond" w:eastAsia="Times New Roman" w:hAnsi="Garamond" w:cs="Tahoma"/>
          <w:color w:val="000000"/>
          <w:sz w:val="24"/>
          <w:szCs w:val="24"/>
          <w:lang w:eastAsia="sl-SI"/>
        </w:rPr>
      </w:pPr>
      <w:r w:rsidRPr="00E76A38">
        <w:rPr>
          <w:rFonts w:ascii="Garamond" w:eastAsia="Times New Roman" w:hAnsi="Garamond" w:cs="Tahoma"/>
          <w:color w:val="000000"/>
          <w:sz w:val="24"/>
          <w:szCs w:val="24"/>
          <w:lang w:eastAsia="sl-SI"/>
        </w:rPr>
        <w:t>Pogoj mora izpolniti ponudnik. Ponudnik lahko pogoj izpolni s partnerjem ali podizvajalcem, če bodo slednji izvajali storitve, za katere se kader zahteva. Če v ponudbi imenovan kader ni zaposlen pri ponudniku, partnerju ali podizvajalcu, mora biti kader kot fizična oseba imenovan za partnerja ali podizvajalca (npr. sklep DKOM št. 018-182/2018 z dne 21. 11. 2018).</w:t>
      </w:r>
    </w:p>
    <w:p w14:paraId="5EF5B446" w14:textId="77777777" w:rsidR="00E25553" w:rsidRPr="00E76A38" w:rsidRDefault="00E25553" w:rsidP="00E25553">
      <w:pPr>
        <w:autoSpaceDE w:val="0"/>
        <w:autoSpaceDN w:val="0"/>
        <w:adjustRightInd w:val="0"/>
        <w:spacing w:after="0" w:line="312" w:lineRule="auto"/>
        <w:jc w:val="both"/>
        <w:rPr>
          <w:rFonts w:ascii="Garamond" w:eastAsia="Times New Roman" w:hAnsi="Garamond" w:cs="Tahoma"/>
          <w:color w:val="000000"/>
          <w:sz w:val="24"/>
          <w:szCs w:val="24"/>
          <w:lang w:eastAsia="sl-SI"/>
        </w:rPr>
      </w:pPr>
    </w:p>
    <w:p w14:paraId="52787C3D" w14:textId="77777777" w:rsidR="00E25553" w:rsidRPr="00E76A38" w:rsidRDefault="00E25553" w:rsidP="00E25553">
      <w:pPr>
        <w:autoSpaceDE w:val="0"/>
        <w:autoSpaceDN w:val="0"/>
        <w:adjustRightInd w:val="0"/>
        <w:spacing w:after="0" w:line="312" w:lineRule="auto"/>
        <w:jc w:val="both"/>
        <w:rPr>
          <w:rFonts w:ascii="Garamond" w:eastAsia="Times New Roman" w:hAnsi="Garamond" w:cs="Tahoma"/>
          <w:color w:val="000000"/>
          <w:sz w:val="24"/>
          <w:szCs w:val="24"/>
          <w:lang w:eastAsia="sl-SI"/>
        </w:rPr>
      </w:pPr>
      <w:r w:rsidRPr="00E76A38">
        <w:rPr>
          <w:rFonts w:ascii="Garamond" w:eastAsia="Times New Roman" w:hAnsi="Garamond" w:cs="Tahoma"/>
          <w:color w:val="000000"/>
          <w:sz w:val="24"/>
          <w:szCs w:val="24"/>
          <w:lang w:eastAsia="sl-SI"/>
        </w:rPr>
        <w:t>Izbrani ponudnik bo dolžan naročnika obveščati o vsaki kadrovski spremembi pri izvajanju storitev tega naročila (ob vsaki spremembi bo moral predložiti dokumente, ki izkazujejo usposobljenost kadra). Kot sprememba se štejejo morebiti dodatni kadri, ki bi opravljali predmetne storitve, kot tudi morebitna zamenjava v ponudbi prijavljenega kadra. Če bo prijavljen kader v času izvajanja pogodbe zapustil ponudnikovo ekipo, ga bo moral izvajalec nadomestiti s kadrom, ki izpolnjuje zahtevane kadrovske pogoje. Naročnik zahteva, da bo izvajalec ves čas izvajanja projekta aktivno sodeloval najmanj s priglašenimi kadri. V kolikor bi se tekom izvajanja projekta izkazalo, da kadri ne sodelujejo aktivno in/ali da niso osebno angažirani na projektu, ima naročnik pravico v tem primeru uveljavljati pogodbeno kazen ter druge sankcije, ki bodo opredeljene v vzorcu pogodb.</w:t>
      </w:r>
    </w:p>
    <w:p w14:paraId="734324E5" w14:textId="77777777" w:rsidR="00E25553" w:rsidRPr="00E76A38" w:rsidRDefault="00E25553" w:rsidP="00E25553">
      <w:pPr>
        <w:autoSpaceDE w:val="0"/>
        <w:autoSpaceDN w:val="0"/>
        <w:adjustRightInd w:val="0"/>
        <w:spacing w:after="0" w:line="312" w:lineRule="auto"/>
        <w:jc w:val="both"/>
        <w:rPr>
          <w:rFonts w:ascii="Garamond" w:eastAsia="Times New Roman" w:hAnsi="Garamond" w:cs="Tahoma"/>
          <w:color w:val="000000"/>
          <w:sz w:val="24"/>
          <w:szCs w:val="24"/>
          <w:lang w:eastAsia="sl-SI"/>
        </w:rPr>
      </w:pPr>
    </w:p>
    <w:p w14:paraId="71EB653E" w14:textId="77777777" w:rsidR="00E25553" w:rsidRPr="00E76A38" w:rsidRDefault="00E25553" w:rsidP="00E25553">
      <w:pPr>
        <w:autoSpaceDE w:val="0"/>
        <w:autoSpaceDN w:val="0"/>
        <w:adjustRightInd w:val="0"/>
        <w:spacing w:after="0" w:line="312" w:lineRule="auto"/>
        <w:jc w:val="both"/>
        <w:rPr>
          <w:rFonts w:ascii="Garamond" w:eastAsia="Times New Roman" w:hAnsi="Garamond" w:cs="Tahoma"/>
          <w:color w:val="000000"/>
          <w:sz w:val="24"/>
          <w:szCs w:val="24"/>
          <w:lang w:eastAsia="sl-SI"/>
        </w:rPr>
      </w:pPr>
      <w:r w:rsidRPr="00E76A38">
        <w:rPr>
          <w:rFonts w:ascii="Garamond" w:eastAsia="Times New Roman" w:hAnsi="Garamond" w:cs="Tahoma"/>
          <w:color w:val="000000"/>
          <w:sz w:val="24"/>
          <w:szCs w:val="24"/>
          <w:lang w:eastAsia="sl-SI"/>
        </w:rPr>
        <w:t xml:space="preserve">Velja splošno za vse: </w:t>
      </w:r>
    </w:p>
    <w:p w14:paraId="6E97E5B2" w14:textId="42F7CB1D" w:rsidR="00E25553" w:rsidRPr="00E76A38" w:rsidRDefault="00E25553" w:rsidP="00E25553">
      <w:pPr>
        <w:autoSpaceDE w:val="0"/>
        <w:autoSpaceDN w:val="0"/>
        <w:adjustRightInd w:val="0"/>
        <w:spacing w:after="0" w:line="312" w:lineRule="auto"/>
        <w:jc w:val="both"/>
        <w:rPr>
          <w:rFonts w:ascii="Garamond" w:eastAsia="Times New Roman" w:hAnsi="Garamond" w:cs="Tahoma"/>
          <w:color w:val="000000"/>
          <w:sz w:val="24"/>
          <w:szCs w:val="24"/>
          <w:lang w:eastAsia="sl-SI"/>
        </w:rPr>
      </w:pPr>
      <w:r w:rsidRPr="00E76A38">
        <w:rPr>
          <w:rFonts w:ascii="Garamond" w:eastAsia="Times New Roman" w:hAnsi="Garamond" w:cs="Tahoma"/>
          <w:color w:val="000000"/>
          <w:sz w:val="24"/>
          <w:szCs w:val="24"/>
          <w:lang w:eastAsia="sl-SI"/>
        </w:rPr>
        <w:t>Kot uspešno zaključen referenčni projekt se šteje uspešno zaključen projekt izdelave/razvoja informacijskega sistema</w:t>
      </w:r>
      <w:r w:rsidR="00733526">
        <w:rPr>
          <w:rFonts w:ascii="Garamond" w:eastAsia="Times New Roman" w:hAnsi="Garamond" w:cs="Tahoma"/>
          <w:color w:val="000000"/>
          <w:sz w:val="24"/>
          <w:szCs w:val="24"/>
          <w:lang w:eastAsia="sl-SI"/>
        </w:rPr>
        <w:t xml:space="preserve"> oz. aktivnosti</w:t>
      </w:r>
      <w:r w:rsidRPr="00E76A38">
        <w:rPr>
          <w:rFonts w:ascii="Garamond" w:eastAsia="Times New Roman" w:hAnsi="Garamond" w:cs="Tahoma"/>
          <w:color w:val="000000"/>
          <w:sz w:val="24"/>
          <w:szCs w:val="24"/>
          <w:lang w:eastAsia="sl-SI"/>
        </w:rPr>
        <w:t>. Uspešno zaključen referenčni projekt za namene tega javnega naročila pomeni projekt, ki je bil izveden kakovostno, v dogovorjenih rokih in v skladu s pogodbenimi obveznostmi. Kot datum dokončanje se navede datum podpisa primopredajnega zapisnika oziroma drugo dokazilo, ki izkazuje, da je bil projekt uspešno zaključen, v kolikor ni bil podpisan primopredajni zapisnik.</w:t>
      </w:r>
    </w:p>
    <w:p w14:paraId="5453C657" w14:textId="77777777" w:rsidR="00E25553" w:rsidRPr="00E76A38" w:rsidRDefault="00E25553" w:rsidP="00E25553">
      <w:pPr>
        <w:autoSpaceDE w:val="0"/>
        <w:autoSpaceDN w:val="0"/>
        <w:adjustRightInd w:val="0"/>
        <w:spacing w:after="0" w:line="312" w:lineRule="auto"/>
        <w:jc w:val="both"/>
        <w:rPr>
          <w:rFonts w:ascii="Garamond" w:eastAsia="Times New Roman" w:hAnsi="Garamond" w:cs="Tahoma"/>
          <w:color w:val="000000"/>
          <w:sz w:val="24"/>
          <w:szCs w:val="24"/>
          <w:lang w:eastAsia="sl-SI"/>
        </w:rPr>
      </w:pPr>
      <w:r w:rsidRPr="00733526">
        <w:rPr>
          <w:rFonts w:ascii="Garamond" w:eastAsia="Times New Roman" w:hAnsi="Garamond" w:cs="Tahoma"/>
          <w:color w:val="000000"/>
          <w:sz w:val="24"/>
          <w:szCs w:val="24"/>
          <w:lang w:eastAsia="sl-SI"/>
        </w:rPr>
        <w:t>Kot delovne izkušnje se šteje obdobje, v katerem je bil kader zaposlen in se je vplačevalo v zdravstveno in pokojninsko blagajno prispevke. Ponudnik za kader, kjer so zahtevane delovne izkušnje predloži izpis pokojninske dobe pri ZPIZ ali drug enakovreden dokument.</w:t>
      </w:r>
      <w:r w:rsidRPr="00E76A38">
        <w:rPr>
          <w:rFonts w:ascii="Garamond" w:eastAsia="Times New Roman" w:hAnsi="Garamond" w:cs="Tahoma"/>
          <w:color w:val="000000"/>
          <w:sz w:val="24"/>
          <w:szCs w:val="24"/>
          <w:lang w:eastAsia="sl-SI"/>
        </w:rPr>
        <w:t xml:space="preserve"> </w:t>
      </w:r>
    </w:p>
    <w:p w14:paraId="52B69846" w14:textId="77777777" w:rsidR="00411973" w:rsidRPr="00097917" w:rsidRDefault="00411973" w:rsidP="00411973">
      <w:pPr>
        <w:autoSpaceDE w:val="0"/>
        <w:autoSpaceDN w:val="0"/>
        <w:adjustRightInd w:val="0"/>
        <w:spacing w:after="0" w:line="312" w:lineRule="auto"/>
        <w:jc w:val="both"/>
        <w:rPr>
          <w:rFonts w:ascii="Garamond" w:eastAsia="Times New Roman" w:hAnsi="Garamond" w:cs="Tahoma"/>
          <w:color w:val="000000"/>
          <w:sz w:val="24"/>
          <w:szCs w:val="24"/>
          <w:lang w:eastAsia="sl-SI"/>
        </w:rPr>
      </w:pPr>
    </w:p>
    <w:p w14:paraId="10C28806" w14:textId="77777777" w:rsidR="00960884" w:rsidRPr="00D9374A" w:rsidRDefault="00411973" w:rsidP="00411973">
      <w:pPr>
        <w:autoSpaceDE w:val="0"/>
        <w:autoSpaceDN w:val="0"/>
        <w:adjustRightInd w:val="0"/>
        <w:spacing w:after="0" w:line="312" w:lineRule="auto"/>
        <w:jc w:val="both"/>
        <w:rPr>
          <w:rFonts w:ascii="Garamond" w:eastAsia="Times New Roman" w:hAnsi="Garamond" w:cs="Tahoma"/>
          <w:sz w:val="24"/>
          <w:szCs w:val="24"/>
          <w:lang w:eastAsia="sl-SI"/>
        </w:rPr>
      </w:pPr>
      <w:r w:rsidRPr="00D9374A">
        <w:rPr>
          <w:rFonts w:ascii="Garamond" w:eastAsia="Times New Roman" w:hAnsi="Garamond" w:cs="Tahoma"/>
          <w:b/>
          <w:iCs/>
          <w:sz w:val="24"/>
          <w:szCs w:val="24"/>
          <w:lang w:eastAsia="sl-SI"/>
        </w:rPr>
        <w:t xml:space="preserve">Dokazilo: </w:t>
      </w:r>
      <w:r w:rsidRPr="00D9374A">
        <w:rPr>
          <w:rFonts w:ascii="Garamond" w:eastAsia="Times New Roman" w:hAnsi="Garamond" w:cs="Tahoma"/>
          <w:sz w:val="24"/>
          <w:szCs w:val="24"/>
          <w:lang w:eastAsia="sl-SI"/>
        </w:rPr>
        <w:t xml:space="preserve">Ponudnik izpolni ESPD obrazec in </w:t>
      </w:r>
    </w:p>
    <w:p w14:paraId="11EFC3F8" w14:textId="5E735415" w:rsidR="00960884" w:rsidRPr="00D9374A" w:rsidRDefault="00411973" w:rsidP="004E1CA4">
      <w:pPr>
        <w:pStyle w:val="ListParagraph"/>
        <w:numPr>
          <w:ilvl w:val="0"/>
          <w:numId w:val="12"/>
        </w:numPr>
        <w:autoSpaceDE w:val="0"/>
        <w:autoSpaceDN w:val="0"/>
        <w:adjustRightInd w:val="0"/>
        <w:spacing w:after="0" w:line="312" w:lineRule="auto"/>
        <w:jc w:val="both"/>
        <w:rPr>
          <w:rFonts w:ascii="Garamond" w:eastAsia="Times New Roman" w:hAnsi="Garamond" w:cs="Tahoma"/>
          <w:iCs/>
          <w:sz w:val="24"/>
          <w:szCs w:val="24"/>
          <w:lang w:eastAsia="sl-SI"/>
        </w:rPr>
      </w:pPr>
      <w:r w:rsidRPr="00D9374A">
        <w:rPr>
          <w:rFonts w:ascii="Garamond" w:eastAsia="Times New Roman" w:hAnsi="Garamond" w:cs="Tahoma"/>
          <w:sz w:val="24"/>
          <w:szCs w:val="24"/>
          <w:lang w:eastAsia="sl-SI"/>
        </w:rPr>
        <w:t xml:space="preserve">obrazec </w:t>
      </w:r>
      <w:r w:rsidRPr="00D9374A">
        <w:rPr>
          <w:rFonts w:ascii="Garamond" w:eastAsia="Times New Roman" w:hAnsi="Garamond" w:cs="Tahoma"/>
          <w:i/>
          <w:sz w:val="24"/>
          <w:szCs w:val="24"/>
          <w:lang w:eastAsia="sl-SI"/>
        </w:rPr>
        <w:t>Kadrovska usposobljenost</w:t>
      </w:r>
    </w:p>
    <w:p w14:paraId="558A239F" w14:textId="1A443B78" w:rsidR="00411973" w:rsidRPr="00D9374A" w:rsidRDefault="00960884" w:rsidP="004E1CA4">
      <w:pPr>
        <w:pStyle w:val="ListParagraph"/>
        <w:numPr>
          <w:ilvl w:val="0"/>
          <w:numId w:val="12"/>
        </w:numPr>
        <w:autoSpaceDE w:val="0"/>
        <w:autoSpaceDN w:val="0"/>
        <w:adjustRightInd w:val="0"/>
        <w:spacing w:after="0" w:line="312" w:lineRule="auto"/>
        <w:jc w:val="both"/>
        <w:rPr>
          <w:rFonts w:ascii="Garamond" w:eastAsia="Times New Roman" w:hAnsi="Garamond" w:cs="Tahoma"/>
          <w:iCs/>
          <w:sz w:val="24"/>
          <w:szCs w:val="24"/>
          <w:lang w:eastAsia="sl-SI"/>
        </w:rPr>
      </w:pPr>
      <w:r w:rsidRPr="00D9374A">
        <w:rPr>
          <w:rFonts w:ascii="Garamond" w:eastAsia="Times New Roman" w:hAnsi="Garamond" w:cs="Tahoma"/>
          <w:sz w:val="24"/>
          <w:szCs w:val="24"/>
          <w:lang w:eastAsia="sl-SI"/>
        </w:rPr>
        <w:t>obrazec</w:t>
      </w:r>
      <w:r w:rsidR="00E944EC" w:rsidRPr="00D9374A">
        <w:rPr>
          <w:rFonts w:ascii="Garamond" w:eastAsia="Times New Roman" w:hAnsi="Garamond" w:cs="Tahoma"/>
          <w:i/>
          <w:sz w:val="24"/>
          <w:szCs w:val="24"/>
          <w:lang w:eastAsia="sl-SI"/>
        </w:rPr>
        <w:t xml:space="preserve"> Potrdilo o referencah kadra </w:t>
      </w:r>
      <w:r w:rsidR="00E944EC" w:rsidRPr="00D9374A">
        <w:rPr>
          <w:rFonts w:ascii="Garamond" w:eastAsia="Times New Roman" w:hAnsi="Garamond" w:cs="Tahoma"/>
          <w:iCs/>
          <w:sz w:val="24"/>
          <w:szCs w:val="24"/>
          <w:lang w:eastAsia="sl-SI"/>
        </w:rPr>
        <w:t>s katero naročnik storitev potrdi, da je nominirala oseba izvajala storitve z zahtevnega področja (pridobila kompetence)</w:t>
      </w:r>
      <w:r w:rsidRPr="00D9374A">
        <w:rPr>
          <w:rFonts w:ascii="Garamond" w:eastAsia="Times New Roman" w:hAnsi="Garamond" w:cs="Tahoma"/>
          <w:iCs/>
          <w:sz w:val="24"/>
          <w:szCs w:val="24"/>
          <w:lang w:eastAsia="sl-SI"/>
        </w:rPr>
        <w:t xml:space="preserve"> in</w:t>
      </w:r>
    </w:p>
    <w:p w14:paraId="18588ADB" w14:textId="46302647" w:rsidR="00960884" w:rsidRPr="00D9374A" w:rsidRDefault="00960884" w:rsidP="004E1CA4">
      <w:pPr>
        <w:pStyle w:val="ListParagraph"/>
        <w:numPr>
          <w:ilvl w:val="0"/>
          <w:numId w:val="12"/>
        </w:numPr>
        <w:autoSpaceDE w:val="0"/>
        <w:autoSpaceDN w:val="0"/>
        <w:adjustRightInd w:val="0"/>
        <w:spacing w:after="0" w:line="312" w:lineRule="auto"/>
        <w:jc w:val="both"/>
        <w:rPr>
          <w:rFonts w:ascii="Garamond" w:eastAsia="Times New Roman" w:hAnsi="Garamond" w:cs="Tahoma"/>
          <w:iCs/>
          <w:sz w:val="24"/>
          <w:szCs w:val="24"/>
          <w:lang w:eastAsia="sl-SI"/>
        </w:rPr>
      </w:pPr>
      <w:r w:rsidRPr="00D9374A">
        <w:rPr>
          <w:rFonts w:ascii="Garamond" w:eastAsia="Times New Roman" w:hAnsi="Garamond" w:cs="Tahoma"/>
          <w:color w:val="000000"/>
          <w:sz w:val="24"/>
          <w:szCs w:val="24"/>
          <w:lang w:eastAsia="sl-SI"/>
        </w:rPr>
        <w:t>potrdilo o znanju slovenskega jezika na stopnji B2 ali višji. Za državljane Republike Slovenije ali osebe, ki so v slovenskem jeziku opravile vsaj enoletno izobraževanje, potrdila o znanju slovenskega jezika ni potrebno priložiti.</w:t>
      </w:r>
    </w:p>
    <w:p w14:paraId="1AF71095" w14:textId="77777777" w:rsidR="00DD2C02" w:rsidRPr="00D9374A" w:rsidRDefault="00DD2C02" w:rsidP="00DD2C02">
      <w:pPr>
        <w:pStyle w:val="ListParagraph"/>
        <w:autoSpaceDE w:val="0"/>
        <w:autoSpaceDN w:val="0"/>
        <w:adjustRightInd w:val="0"/>
        <w:spacing w:after="0" w:line="312" w:lineRule="auto"/>
        <w:jc w:val="both"/>
        <w:rPr>
          <w:rFonts w:ascii="Garamond" w:eastAsia="Times New Roman" w:hAnsi="Garamond" w:cs="Tahoma"/>
          <w:iCs/>
          <w:sz w:val="24"/>
          <w:szCs w:val="24"/>
          <w:lang w:eastAsia="sl-SI"/>
        </w:rPr>
      </w:pPr>
    </w:p>
    <w:p w14:paraId="346070F3" w14:textId="40BF0DDA" w:rsidR="00D40252" w:rsidRPr="00D9374A" w:rsidRDefault="00411973" w:rsidP="00D40252">
      <w:pPr>
        <w:spacing w:after="0" w:line="312" w:lineRule="auto"/>
        <w:jc w:val="both"/>
        <w:rPr>
          <w:rFonts w:ascii="Garamond" w:eastAsia="Times New Roman" w:hAnsi="Garamond" w:cs="Tahoma"/>
          <w:i/>
          <w:sz w:val="24"/>
          <w:szCs w:val="24"/>
          <w:lang w:eastAsia="sl-SI"/>
        </w:rPr>
      </w:pPr>
      <w:r w:rsidRPr="00D9374A">
        <w:rPr>
          <w:rFonts w:ascii="Garamond" w:eastAsia="Times New Roman" w:hAnsi="Garamond" w:cs="Tahoma"/>
          <w:i/>
          <w:sz w:val="24"/>
          <w:szCs w:val="24"/>
          <w:lang w:eastAsia="sl-SI"/>
        </w:rPr>
        <w:t>Ponudnik lahko zagotavlja kader</w:t>
      </w:r>
      <w:r w:rsidR="00CA7FC4" w:rsidRPr="00D9374A">
        <w:rPr>
          <w:rFonts w:ascii="Garamond" w:eastAsia="Times New Roman" w:hAnsi="Garamond" w:cs="Tahoma"/>
          <w:i/>
          <w:sz w:val="24"/>
          <w:szCs w:val="24"/>
          <w:lang w:eastAsia="sl-SI"/>
        </w:rPr>
        <w:t xml:space="preserve"> sam, lahko pa p</w:t>
      </w:r>
      <w:r w:rsidRPr="00D9374A">
        <w:rPr>
          <w:rFonts w:ascii="Garamond" w:eastAsia="Times New Roman" w:hAnsi="Garamond" w:cs="Tahoma"/>
          <w:i/>
          <w:sz w:val="24"/>
          <w:szCs w:val="24"/>
          <w:lang w:eastAsia="sl-SI"/>
        </w:rPr>
        <w:t>ogoj izpolni skupaj s partnerji ali s podizvajalci.</w:t>
      </w:r>
      <w:bookmarkStart w:id="138" w:name="_Toc110589733"/>
    </w:p>
    <w:bookmarkEnd w:id="138"/>
    <w:p w14:paraId="3E1DAEE8" w14:textId="77777777" w:rsidR="00D40252" w:rsidRPr="00D9374A" w:rsidRDefault="00D40252" w:rsidP="00411973">
      <w:pPr>
        <w:spacing w:after="0" w:line="312" w:lineRule="auto"/>
        <w:jc w:val="both"/>
        <w:rPr>
          <w:rFonts w:ascii="Garamond" w:eastAsia="Times New Roman" w:hAnsi="Garamond" w:cs="Tahoma"/>
          <w:i/>
          <w:sz w:val="24"/>
          <w:szCs w:val="24"/>
          <w:lang w:eastAsia="sl-SI"/>
        </w:rPr>
      </w:pPr>
    </w:p>
    <w:p w14:paraId="7489FB99" w14:textId="2294A4BF" w:rsidR="00AE257F" w:rsidRPr="00875358" w:rsidRDefault="00875358" w:rsidP="00875358">
      <w:pPr>
        <w:keepNext/>
        <w:keepLines/>
        <w:widowControl w:val="0"/>
        <w:spacing w:before="220" w:after="240" w:line="312" w:lineRule="auto"/>
        <w:jc w:val="both"/>
        <w:outlineLvl w:val="1"/>
        <w:rPr>
          <w:rFonts w:ascii="Garamond" w:eastAsia="Arial Unicode MS" w:hAnsi="Garamond" w:cs="Tahoma"/>
          <w:b/>
          <w:bCs/>
          <w:sz w:val="24"/>
          <w:szCs w:val="24"/>
        </w:rPr>
      </w:pPr>
      <w:bookmarkStart w:id="139" w:name="_Toc211964967"/>
      <w:r w:rsidRPr="00875358">
        <w:rPr>
          <w:rFonts w:ascii="Garamond" w:eastAsia="Arial Unicode MS" w:hAnsi="Garamond" w:cs="Tahoma"/>
          <w:b/>
          <w:bCs/>
          <w:sz w:val="24"/>
          <w:szCs w:val="24"/>
        </w:rPr>
        <w:t>14.5. Drugi pogoji naročnika</w:t>
      </w:r>
      <w:r>
        <w:rPr>
          <w:rFonts w:ascii="Garamond" w:eastAsia="Arial Unicode MS" w:hAnsi="Garamond" w:cs="Tahoma"/>
          <w:b/>
          <w:bCs/>
          <w:sz w:val="24"/>
          <w:szCs w:val="24"/>
        </w:rPr>
        <w:t xml:space="preserve"> – predložitev projektne naloge</w:t>
      </w:r>
      <w:bookmarkEnd w:id="139"/>
    </w:p>
    <w:p w14:paraId="73430B6F" w14:textId="77777777" w:rsidR="00875358" w:rsidRDefault="00875358" w:rsidP="00875358">
      <w:pPr>
        <w:spacing w:after="0" w:line="312" w:lineRule="auto"/>
        <w:jc w:val="both"/>
        <w:rPr>
          <w:rFonts w:ascii="Garamond" w:eastAsiaTheme="minorHAnsi" w:hAnsi="Garamond" w:cs="Tahoma"/>
          <w:sz w:val="24"/>
          <w:szCs w:val="24"/>
        </w:rPr>
      </w:pPr>
      <w:r>
        <w:rPr>
          <w:rFonts w:ascii="Garamond" w:eastAsiaTheme="minorHAnsi" w:hAnsi="Garamond" w:cs="Tahoma"/>
          <w:sz w:val="24"/>
          <w:szCs w:val="24"/>
        </w:rPr>
        <w:t>Ponudnik mora ponudbi priložiti projektno nalogo s katero predstavi način vzpostavitve informacijske platforme in uporabniškega vmesnika. Projektna naloga naj obsega vsaj naslednje vsebine:</w:t>
      </w:r>
    </w:p>
    <w:p w14:paraId="6E1A93BD" w14:textId="77777777" w:rsidR="00875358" w:rsidRPr="00406469" w:rsidRDefault="00875358" w:rsidP="00875358">
      <w:pPr>
        <w:spacing w:after="0" w:line="312" w:lineRule="auto"/>
        <w:jc w:val="both"/>
        <w:rPr>
          <w:rFonts w:ascii="Garamond" w:eastAsiaTheme="minorHAnsi" w:hAnsi="Garamond" w:cs="Tahoma"/>
          <w:sz w:val="24"/>
          <w:szCs w:val="24"/>
        </w:rPr>
      </w:pPr>
      <w:r w:rsidRPr="00406469">
        <w:rPr>
          <w:rFonts w:ascii="Garamond" w:eastAsiaTheme="minorHAnsi" w:hAnsi="Garamond" w:cs="Tahoma"/>
          <w:sz w:val="24"/>
          <w:szCs w:val="24"/>
        </w:rPr>
        <w:t>•</w:t>
      </w:r>
      <w:r w:rsidRPr="00406469">
        <w:rPr>
          <w:rFonts w:ascii="Garamond" w:eastAsiaTheme="minorHAnsi" w:hAnsi="Garamond" w:cs="Tahoma"/>
          <w:sz w:val="24"/>
          <w:szCs w:val="24"/>
        </w:rPr>
        <w:tab/>
        <w:t>Struktura</w:t>
      </w:r>
      <w:r>
        <w:rPr>
          <w:rFonts w:ascii="Garamond" w:eastAsiaTheme="minorHAnsi" w:hAnsi="Garamond" w:cs="Tahoma"/>
          <w:sz w:val="24"/>
          <w:szCs w:val="24"/>
        </w:rPr>
        <w:t xml:space="preserve"> (kazalo)</w:t>
      </w:r>
      <w:r w:rsidRPr="00406469">
        <w:rPr>
          <w:rFonts w:ascii="Garamond" w:eastAsiaTheme="minorHAnsi" w:hAnsi="Garamond" w:cs="Tahoma"/>
          <w:sz w:val="24"/>
          <w:szCs w:val="24"/>
        </w:rPr>
        <w:t xml:space="preserve"> projektne naloge</w:t>
      </w:r>
    </w:p>
    <w:p w14:paraId="0CA2A197" w14:textId="77777777" w:rsidR="00875358" w:rsidRPr="00406469" w:rsidRDefault="00875358" w:rsidP="00875358">
      <w:pPr>
        <w:spacing w:after="0" w:line="312" w:lineRule="auto"/>
        <w:jc w:val="both"/>
        <w:rPr>
          <w:rFonts w:ascii="Garamond" w:eastAsiaTheme="minorHAnsi" w:hAnsi="Garamond" w:cs="Tahoma"/>
          <w:sz w:val="24"/>
          <w:szCs w:val="24"/>
        </w:rPr>
      </w:pPr>
      <w:r w:rsidRPr="00406469">
        <w:rPr>
          <w:rFonts w:ascii="Garamond" w:eastAsiaTheme="minorHAnsi" w:hAnsi="Garamond" w:cs="Tahoma"/>
          <w:sz w:val="24"/>
          <w:szCs w:val="24"/>
        </w:rPr>
        <w:t>•</w:t>
      </w:r>
      <w:r w:rsidRPr="00406469">
        <w:rPr>
          <w:rFonts w:ascii="Garamond" w:eastAsiaTheme="minorHAnsi" w:hAnsi="Garamond" w:cs="Tahoma"/>
          <w:sz w:val="24"/>
          <w:szCs w:val="24"/>
        </w:rPr>
        <w:tab/>
        <w:t>Namen projektne naloge</w:t>
      </w:r>
    </w:p>
    <w:p w14:paraId="561DCEEF" w14:textId="77777777" w:rsidR="00875358" w:rsidRPr="00406469" w:rsidRDefault="00875358" w:rsidP="00875358">
      <w:pPr>
        <w:spacing w:after="0" w:line="312" w:lineRule="auto"/>
        <w:jc w:val="both"/>
        <w:rPr>
          <w:rFonts w:ascii="Garamond" w:eastAsiaTheme="minorHAnsi" w:hAnsi="Garamond" w:cs="Tahoma"/>
          <w:sz w:val="24"/>
          <w:szCs w:val="24"/>
        </w:rPr>
      </w:pPr>
      <w:r w:rsidRPr="00406469">
        <w:rPr>
          <w:rFonts w:ascii="Garamond" w:eastAsiaTheme="minorHAnsi" w:hAnsi="Garamond" w:cs="Tahoma"/>
          <w:sz w:val="24"/>
          <w:szCs w:val="24"/>
        </w:rPr>
        <w:t>•</w:t>
      </w:r>
      <w:r w:rsidRPr="00406469">
        <w:rPr>
          <w:rFonts w:ascii="Garamond" w:eastAsiaTheme="minorHAnsi" w:hAnsi="Garamond" w:cs="Tahoma"/>
          <w:sz w:val="24"/>
          <w:szCs w:val="24"/>
        </w:rPr>
        <w:tab/>
        <w:t>Arhitektura sistema (npr. LLM, NLP, podatkovni viri)</w:t>
      </w:r>
    </w:p>
    <w:p w14:paraId="50987FB0" w14:textId="77777777" w:rsidR="00875358" w:rsidRPr="00406469" w:rsidRDefault="00875358" w:rsidP="00875358">
      <w:pPr>
        <w:spacing w:after="0" w:line="312" w:lineRule="auto"/>
        <w:jc w:val="both"/>
        <w:rPr>
          <w:rFonts w:ascii="Garamond" w:eastAsiaTheme="minorHAnsi" w:hAnsi="Garamond" w:cs="Tahoma"/>
          <w:sz w:val="24"/>
          <w:szCs w:val="24"/>
        </w:rPr>
      </w:pPr>
      <w:r w:rsidRPr="00406469">
        <w:rPr>
          <w:rFonts w:ascii="Garamond" w:eastAsiaTheme="minorHAnsi" w:hAnsi="Garamond" w:cs="Tahoma"/>
          <w:sz w:val="24"/>
          <w:szCs w:val="24"/>
        </w:rPr>
        <w:t>•</w:t>
      </w:r>
      <w:r w:rsidRPr="00406469">
        <w:rPr>
          <w:rFonts w:ascii="Garamond" w:eastAsiaTheme="minorHAnsi" w:hAnsi="Garamond" w:cs="Tahoma"/>
          <w:sz w:val="24"/>
          <w:szCs w:val="24"/>
        </w:rPr>
        <w:tab/>
        <w:t>Uporabljene tehnologije (npr. Python, API-ji, oblačne storitve)</w:t>
      </w:r>
    </w:p>
    <w:p w14:paraId="05676D1D" w14:textId="77777777" w:rsidR="00875358" w:rsidRPr="00406469" w:rsidRDefault="00875358" w:rsidP="00875358">
      <w:pPr>
        <w:spacing w:after="0" w:line="312" w:lineRule="auto"/>
        <w:jc w:val="both"/>
        <w:rPr>
          <w:rFonts w:ascii="Garamond" w:eastAsiaTheme="minorHAnsi" w:hAnsi="Garamond" w:cs="Tahoma"/>
          <w:sz w:val="24"/>
          <w:szCs w:val="24"/>
        </w:rPr>
      </w:pPr>
      <w:r w:rsidRPr="00406469">
        <w:rPr>
          <w:rFonts w:ascii="Garamond" w:eastAsiaTheme="minorHAnsi" w:hAnsi="Garamond" w:cs="Tahoma"/>
          <w:sz w:val="24"/>
          <w:szCs w:val="24"/>
        </w:rPr>
        <w:t>•</w:t>
      </w:r>
      <w:r w:rsidRPr="00406469">
        <w:rPr>
          <w:rFonts w:ascii="Garamond" w:eastAsiaTheme="minorHAnsi" w:hAnsi="Garamond" w:cs="Tahoma"/>
          <w:sz w:val="24"/>
          <w:szCs w:val="24"/>
        </w:rPr>
        <w:tab/>
        <w:t>Algoritmi in metode (npr. strojno učenje, nevronske mreže, oprtokodni generativni modeli)</w:t>
      </w:r>
    </w:p>
    <w:p w14:paraId="6BD1B3C5" w14:textId="77777777" w:rsidR="00875358" w:rsidRPr="00406469" w:rsidRDefault="00875358" w:rsidP="00875358">
      <w:pPr>
        <w:spacing w:after="0" w:line="312" w:lineRule="auto"/>
        <w:jc w:val="both"/>
        <w:rPr>
          <w:rFonts w:ascii="Garamond" w:eastAsiaTheme="minorHAnsi" w:hAnsi="Garamond" w:cs="Tahoma"/>
          <w:sz w:val="24"/>
          <w:szCs w:val="24"/>
        </w:rPr>
      </w:pPr>
      <w:r w:rsidRPr="00406469">
        <w:rPr>
          <w:rFonts w:ascii="Garamond" w:eastAsiaTheme="minorHAnsi" w:hAnsi="Garamond" w:cs="Tahoma"/>
          <w:sz w:val="24"/>
          <w:szCs w:val="24"/>
        </w:rPr>
        <w:t>•</w:t>
      </w:r>
      <w:r w:rsidRPr="00406469">
        <w:rPr>
          <w:rFonts w:ascii="Garamond" w:eastAsiaTheme="minorHAnsi" w:hAnsi="Garamond" w:cs="Tahoma"/>
          <w:sz w:val="24"/>
          <w:szCs w:val="24"/>
        </w:rPr>
        <w:tab/>
        <w:t>Integracija s sistemi</w:t>
      </w:r>
      <w:r>
        <w:rPr>
          <w:rFonts w:ascii="Garamond" w:eastAsiaTheme="minorHAnsi" w:hAnsi="Garamond" w:cs="Tahoma"/>
          <w:sz w:val="24"/>
          <w:szCs w:val="24"/>
        </w:rPr>
        <w:t xml:space="preserve"> s podatkovnimi viri </w:t>
      </w:r>
    </w:p>
    <w:p w14:paraId="66EA7C48" w14:textId="77777777" w:rsidR="00875358" w:rsidRPr="00406469" w:rsidRDefault="00875358" w:rsidP="00875358">
      <w:pPr>
        <w:spacing w:after="0" w:line="312" w:lineRule="auto"/>
        <w:jc w:val="both"/>
        <w:rPr>
          <w:rFonts w:ascii="Garamond" w:eastAsiaTheme="minorHAnsi" w:hAnsi="Garamond" w:cs="Tahoma"/>
          <w:sz w:val="24"/>
          <w:szCs w:val="24"/>
        </w:rPr>
      </w:pPr>
      <w:r w:rsidRPr="00406469">
        <w:rPr>
          <w:rFonts w:ascii="Garamond" w:eastAsiaTheme="minorHAnsi" w:hAnsi="Garamond" w:cs="Tahoma"/>
          <w:sz w:val="24"/>
          <w:szCs w:val="24"/>
        </w:rPr>
        <w:t>•</w:t>
      </w:r>
      <w:r w:rsidRPr="00406469">
        <w:rPr>
          <w:rFonts w:ascii="Garamond" w:eastAsiaTheme="minorHAnsi" w:hAnsi="Garamond" w:cs="Tahoma"/>
          <w:sz w:val="24"/>
          <w:szCs w:val="24"/>
        </w:rPr>
        <w:tab/>
        <w:t>Potrebni infrastrukturni viri</w:t>
      </w:r>
    </w:p>
    <w:p w14:paraId="4CAECFC4" w14:textId="77777777" w:rsidR="00875358" w:rsidRPr="00406469" w:rsidRDefault="00875358" w:rsidP="00875358">
      <w:pPr>
        <w:spacing w:after="0" w:line="312" w:lineRule="auto"/>
        <w:jc w:val="both"/>
        <w:rPr>
          <w:rFonts w:ascii="Garamond" w:eastAsiaTheme="minorHAnsi" w:hAnsi="Garamond" w:cs="Tahoma"/>
          <w:sz w:val="24"/>
          <w:szCs w:val="24"/>
        </w:rPr>
      </w:pPr>
      <w:r w:rsidRPr="00406469">
        <w:rPr>
          <w:rFonts w:ascii="Garamond" w:eastAsiaTheme="minorHAnsi" w:hAnsi="Garamond" w:cs="Tahoma"/>
          <w:sz w:val="24"/>
          <w:szCs w:val="24"/>
        </w:rPr>
        <w:t>•</w:t>
      </w:r>
      <w:r w:rsidRPr="00406469">
        <w:rPr>
          <w:rFonts w:ascii="Garamond" w:eastAsiaTheme="minorHAnsi" w:hAnsi="Garamond" w:cs="Tahoma"/>
          <w:sz w:val="24"/>
          <w:szCs w:val="24"/>
        </w:rPr>
        <w:tab/>
        <w:t>Zasebnost, Etika uporab AI</w:t>
      </w:r>
    </w:p>
    <w:p w14:paraId="69656479" w14:textId="77777777" w:rsidR="00875358" w:rsidRPr="00406469" w:rsidRDefault="00875358" w:rsidP="00875358">
      <w:pPr>
        <w:spacing w:after="0" w:line="312" w:lineRule="auto"/>
        <w:jc w:val="both"/>
        <w:rPr>
          <w:rFonts w:ascii="Garamond" w:eastAsiaTheme="minorHAnsi" w:hAnsi="Garamond" w:cs="Tahoma"/>
          <w:sz w:val="24"/>
          <w:szCs w:val="24"/>
        </w:rPr>
      </w:pPr>
      <w:r w:rsidRPr="00406469">
        <w:rPr>
          <w:rFonts w:ascii="Garamond" w:eastAsiaTheme="minorHAnsi" w:hAnsi="Garamond" w:cs="Tahoma"/>
          <w:sz w:val="24"/>
          <w:szCs w:val="24"/>
        </w:rPr>
        <w:t>•</w:t>
      </w:r>
      <w:r w:rsidRPr="00406469">
        <w:rPr>
          <w:rFonts w:ascii="Garamond" w:eastAsiaTheme="minorHAnsi" w:hAnsi="Garamond" w:cs="Tahoma"/>
          <w:sz w:val="24"/>
          <w:szCs w:val="24"/>
        </w:rPr>
        <w:tab/>
        <w:t>Prednosti in slabosti AI asistenta</w:t>
      </w:r>
    </w:p>
    <w:p w14:paraId="71CC60BA" w14:textId="77777777" w:rsidR="00875358" w:rsidRPr="00406469" w:rsidRDefault="00875358" w:rsidP="00875358">
      <w:pPr>
        <w:spacing w:after="0" w:line="312" w:lineRule="auto"/>
        <w:jc w:val="both"/>
        <w:rPr>
          <w:rFonts w:ascii="Garamond" w:eastAsiaTheme="minorHAnsi" w:hAnsi="Garamond" w:cs="Tahoma"/>
          <w:sz w:val="24"/>
          <w:szCs w:val="24"/>
        </w:rPr>
      </w:pPr>
      <w:r w:rsidRPr="00406469">
        <w:rPr>
          <w:rFonts w:ascii="Garamond" w:eastAsiaTheme="minorHAnsi" w:hAnsi="Garamond" w:cs="Tahoma"/>
          <w:sz w:val="24"/>
          <w:szCs w:val="24"/>
        </w:rPr>
        <w:t>•</w:t>
      </w:r>
      <w:r w:rsidRPr="00406469">
        <w:rPr>
          <w:rFonts w:ascii="Garamond" w:eastAsiaTheme="minorHAnsi" w:hAnsi="Garamond" w:cs="Tahoma"/>
          <w:sz w:val="24"/>
          <w:szCs w:val="24"/>
        </w:rPr>
        <w:tab/>
        <w:t>Primerjava z obstoječimi rešitvami</w:t>
      </w:r>
    </w:p>
    <w:p w14:paraId="48A7B98E" w14:textId="77777777" w:rsidR="00875358" w:rsidRPr="00406469" w:rsidRDefault="00875358" w:rsidP="00875358">
      <w:pPr>
        <w:spacing w:after="0" w:line="312" w:lineRule="auto"/>
        <w:jc w:val="both"/>
        <w:rPr>
          <w:rFonts w:ascii="Garamond" w:eastAsiaTheme="minorHAnsi" w:hAnsi="Garamond" w:cs="Tahoma"/>
          <w:sz w:val="24"/>
          <w:szCs w:val="24"/>
        </w:rPr>
      </w:pPr>
      <w:r w:rsidRPr="00406469">
        <w:rPr>
          <w:rFonts w:ascii="Garamond" w:eastAsiaTheme="minorHAnsi" w:hAnsi="Garamond" w:cs="Tahoma"/>
          <w:sz w:val="24"/>
          <w:szCs w:val="24"/>
        </w:rPr>
        <w:t>•</w:t>
      </w:r>
      <w:r w:rsidRPr="00406469">
        <w:rPr>
          <w:rFonts w:ascii="Garamond" w:eastAsiaTheme="minorHAnsi" w:hAnsi="Garamond" w:cs="Tahoma"/>
          <w:sz w:val="24"/>
          <w:szCs w:val="24"/>
        </w:rPr>
        <w:tab/>
        <w:t>Merjenje učinkovitosti (npr. natančnost, odzivnost)</w:t>
      </w:r>
    </w:p>
    <w:p w14:paraId="65864B55" w14:textId="77777777" w:rsidR="00875358" w:rsidRDefault="00875358" w:rsidP="00875358">
      <w:pPr>
        <w:spacing w:after="0" w:line="312" w:lineRule="auto"/>
        <w:jc w:val="both"/>
        <w:rPr>
          <w:rFonts w:ascii="Garamond" w:eastAsiaTheme="minorHAnsi" w:hAnsi="Garamond" w:cs="Tahoma"/>
          <w:sz w:val="24"/>
          <w:szCs w:val="24"/>
        </w:rPr>
      </w:pPr>
      <w:r w:rsidRPr="00406469">
        <w:rPr>
          <w:rFonts w:ascii="Garamond" w:eastAsiaTheme="minorHAnsi" w:hAnsi="Garamond" w:cs="Tahoma"/>
          <w:sz w:val="24"/>
          <w:szCs w:val="24"/>
        </w:rPr>
        <w:t>•</w:t>
      </w:r>
      <w:r w:rsidRPr="00406469">
        <w:rPr>
          <w:rFonts w:ascii="Garamond" w:eastAsiaTheme="minorHAnsi" w:hAnsi="Garamond" w:cs="Tahoma"/>
          <w:sz w:val="24"/>
          <w:szCs w:val="24"/>
        </w:rPr>
        <w:tab/>
        <w:t>Povratne informacije uporabnikov</w:t>
      </w:r>
    </w:p>
    <w:p w14:paraId="6C04F868" w14:textId="77777777" w:rsidR="00875358" w:rsidRDefault="00875358" w:rsidP="00875358">
      <w:pPr>
        <w:spacing w:after="0" w:line="312" w:lineRule="auto"/>
        <w:jc w:val="both"/>
        <w:rPr>
          <w:rFonts w:ascii="Garamond" w:eastAsiaTheme="minorHAnsi" w:hAnsi="Garamond" w:cs="Tahoma"/>
          <w:sz w:val="24"/>
          <w:szCs w:val="24"/>
        </w:rPr>
      </w:pPr>
    </w:p>
    <w:p w14:paraId="15BAA9A4" w14:textId="77777777" w:rsidR="00875358" w:rsidRDefault="00875358" w:rsidP="00875358">
      <w:pPr>
        <w:spacing w:after="0" w:line="312" w:lineRule="auto"/>
        <w:jc w:val="both"/>
        <w:rPr>
          <w:rFonts w:ascii="Garamond" w:eastAsiaTheme="minorHAnsi" w:hAnsi="Garamond" w:cs="Tahoma"/>
          <w:sz w:val="24"/>
          <w:szCs w:val="24"/>
        </w:rPr>
      </w:pPr>
    </w:p>
    <w:p w14:paraId="350AB5CC" w14:textId="38139F7B" w:rsidR="00875358" w:rsidRDefault="00742B66" w:rsidP="00875358">
      <w:pPr>
        <w:spacing w:after="0" w:line="312" w:lineRule="auto"/>
        <w:jc w:val="both"/>
        <w:rPr>
          <w:rFonts w:ascii="Garamond" w:eastAsiaTheme="minorHAnsi" w:hAnsi="Garamond" w:cs="Tahoma"/>
          <w:sz w:val="24"/>
          <w:szCs w:val="24"/>
        </w:rPr>
      </w:pPr>
      <w:r>
        <w:rPr>
          <w:rFonts w:ascii="Garamond" w:eastAsiaTheme="minorHAnsi" w:hAnsi="Garamond" w:cs="Tahoma"/>
          <w:sz w:val="24"/>
          <w:szCs w:val="24"/>
        </w:rPr>
        <w:t>Naročnik bo priznal usp</w:t>
      </w:r>
      <w:r w:rsidR="00875358" w:rsidRPr="00875358">
        <w:rPr>
          <w:rFonts w:ascii="Garamond" w:eastAsiaTheme="minorHAnsi" w:hAnsi="Garamond" w:cs="Tahoma"/>
          <w:sz w:val="24"/>
          <w:szCs w:val="24"/>
        </w:rPr>
        <w:t>o</w:t>
      </w:r>
      <w:r>
        <w:rPr>
          <w:rFonts w:ascii="Garamond" w:eastAsiaTheme="minorHAnsi" w:hAnsi="Garamond" w:cs="Tahoma"/>
          <w:sz w:val="24"/>
          <w:szCs w:val="24"/>
        </w:rPr>
        <w:t>so</w:t>
      </w:r>
      <w:r w:rsidR="00875358" w:rsidRPr="00875358">
        <w:rPr>
          <w:rFonts w:ascii="Garamond" w:eastAsiaTheme="minorHAnsi" w:hAnsi="Garamond" w:cs="Tahoma"/>
          <w:sz w:val="24"/>
          <w:szCs w:val="24"/>
        </w:rPr>
        <w:t xml:space="preserve">bljenost </w:t>
      </w:r>
      <w:r w:rsidRPr="00875358">
        <w:rPr>
          <w:rFonts w:ascii="Garamond" w:eastAsiaTheme="minorHAnsi" w:hAnsi="Garamond" w:cs="Tahoma"/>
          <w:sz w:val="24"/>
          <w:szCs w:val="24"/>
        </w:rPr>
        <w:t>ponudniku</w:t>
      </w:r>
      <w:r w:rsidR="00875358" w:rsidRPr="00875358">
        <w:rPr>
          <w:rFonts w:ascii="Garamond" w:eastAsiaTheme="minorHAnsi" w:hAnsi="Garamond" w:cs="Tahoma"/>
          <w:sz w:val="24"/>
          <w:szCs w:val="24"/>
        </w:rPr>
        <w:t>, ki bo predložil projektno nalogo</w:t>
      </w:r>
      <w:r w:rsidR="00875358">
        <w:rPr>
          <w:rFonts w:ascii="Garamond" w:eastAsiaTheme="minorHAnsi" w:hAnsi="Garamond" w:cs="Tahoma"/>
          <w:sz w:val="24"/>
          <w:szCs w:val="24"/>
        </w:rPr>
        <w:t>, ki bo vsebovala vse vsebine navedene v prejšnjem poglavju</w:t>
      </w:r>
      <w:r w:rsidR="00875358" w:rsidRPr="00875358">
        <w:rPr>
          <w:rFonts w:ascii="Garamond" w:eastAsiaTheme="minorHAnsi" w:hAnsi="Garamond" w:cs="Tahoma"/>
          <w:sz w:val="24"/>
          <w:szCs w:val="24"/>
        </w:rPr>
        <w:t>.</w:t>
      </w:r>
    </w:p>
    <w:p w14:paraId="395B738E" w14:textId="5D7A50B0" w:rsidR="00F04233" w:rsidRDefault="00F04233" w:rsidP="00875358">
      <w:pPr>
        <w:spacing w:after="0" w:line="312" w:lineRule="auto"/>
        <w:jc w:val="both"/>
        <w:rPr>
          <w:rFonts w:ascii="Garamond" w:eastAsiaTheme="minorHAnsi" w:hAnsi="Garamond" w:cs="Tahoma"/>
          <w:sz w:val="24"/>
          <w:szCs w:val="24"/>
        </w:rPr>
      </w:pPr>
    </w:p>
    <w:p w14:paraId="006FBFA8" w14:textId="77777777" w:rsidR="00875358" w:rsidRPr="00AD1018" w:rsidRDefault="00875358" w:rsidP="00875358">
      <w:pPr>
        <w:spacing w:after="0" w:line="312" w:lineRule="auto"/>
        <w:jc w:val="both"/>
        <w:rPr>
          <w:rFonts w:ascii="Garamond" w:eastAsiaTheme="minorHAnsi" w:hAnsi="Garamond" w:cs="Tahoma"/>
          <w:b/>
          <w:bCs/>
          <w:sz w:val="24"/>
          <w:szCs w:val="24"/>
        </w:rPr>
      </w:pPr>
      <w:r w:rsidRPr="00AD1018">
        <w:rPr>
          <w:rFonts w:ascii="Garamond" w:eastAsiaTheme="minorHAnsi" w:hAnsi="Garamond" w:cs="Tahoma"/>
          <w:b/>
          <w:bCs/>
          <w:sz w:val="24"/>
          <w:szCs w:val="24"/>
        </w:rPr>
        <w:t xml:space="preserve">DOKAZILA: </w:t>
      </w:r>
    </w:p>
    <w:p w14:paraId="5A18424F" w14:textId="136A4321" w:rsidR="00875358" w:rsidRPr="00875358" w:rsidRDefault="00875358" w:rsidP="004E1CA4">
      <w:pPr>
        <w:pStyle w:val="ListParagraph"/>
        <w:numPr>
          <w:ilvl w:val="0"/>
          <w:numId w:val="12"/>
        </w:numPr>
        <w:spacing w:after="0" w:line="312" w:lineRule="auto"/>
        <w:jc w:val="both"/>
        <w:rPr>
          <w:rFonts w:ascii="Garamond" w:eastAsiaTheme="minorHAnsi" w:hAnsi="Garamond" w:cs="Tahoma"/>
          <w:sz w:val="24"/>
          <w:szCs w:val="24"/>
        </w:rPr>
      </w:pPr>
      <w:r w:rsidRPr="00875358">
        <w:rPr>
          <w:rFonts w:ascii="Garamond" w:eastAsiaTheme="minorHAnsi" w:hAnsi="Garamond" w:cs="Tahoma"/>
          <w:sz w:val="24"/>
          <w:szCs w:val="24"/>
        </w:rPr>
        <w:t>Program dela</w:t>
      </w:r>
    </w:p>
    <w:p w14:paraId="2FE4D990" w14:textId="17D5B286" w:rsidR="00875358" w:rsidRDefault="00875358" w:rsidP="00E62CF6">
      <w:pPr>
        <w:jc w:val="both"/>
        <w:rPr>
          <w:rFonts w:ascii="Garamond" w:hAnsi="Garamond" w:cs="Tahoma"/>
          <w:sz w:val="24"/>
          <w:szCs w:val="24"/>
        </w:rPr>
      </w:pPr>
    </w:p>
    <w:p w14:paraId="7C2E6F6B" w14:textId="35C6E5FB" w:rsidR="00F04233" w:rsidRDefault="00F04233" w:rsidP="00E62CF6">
      <w:pPr>
        <w:jc w:val="both"/>
        <w:rPr>
          <w:rFonts w:ascii="Garamond" w:hAnsi="Garamond" w:cs="Tahoma"/>
          <w:sz w:val="24"/>
          <w:szCs w:val="24"/>
        </w:rPr>
      </w:pPr>
    </w:p>
    <w:p w14:paraId="2A71ACBF" w14:textId="4FA710DC" w:rsidR="00F04233" w:rsidRDefault="00F04233" w:rsidP="00E62CF6">
      <w:pPr>
        <w:jc w:val="both"/>
        <w:rPr>
          <w:rFonts w:ascii="Garamond" w:hAnsi="Garamond" w:cs="Tahoma"/>
          <w:sz w:val="24"/>
          <w:szCs w:val="24"/>
        </w:rPr>
      </w:pPr>
    </w:p>
    <w:p w14:paraId="573E96D2" w14:textId="6AF955DE" w:rsidR="00F04233" w:rsidRDefault="00F04233" w:rsidP="00E62CF6">
      <w:pPr>
        <w:jc w:val="both"/>
        <w:rPr>
          <w:rFonts w:ascii="Garamond" w:hAnsi="Garamond" w:cs="Tahoma"/>
          <w:sz w:val="24"/>
          <w:szCs w:val="24"/>
        </w:rPr>
      </w:pPr>
    </w:p>
    <w:p w14:paraId="4D488E5D" w14:textId="4EC70378" w:rsidR="00F04233" w:rsidRDefault="00F04233" w:rsidP="00E62CF6">
      <w:pPr>
        <w:jc w:val="both"/>
        <w:rPr>
          <w:rFonts w:ascii="Garamond" w:hAnsi="Garamond" w:cs="Tahoma"/>
          <w:sz w:val="24"/>
          <w:szCs w:val="24"/>
        </w:rPr>
      </w:pPr>
    </w:p>
    <w:p w14:paraId="43DCFFFD" w14:textId="77777777" w:rsidR="00F04233" w:rsidRDefault="00F04233" w:rsidP="00E62CF6">
      <w:pPr>
        <w:jc w:val="both"/>
        <w:rPr>
          <w:rFonts w:ascii="Garamond" w:hAnsi="Garamond" w:cs="Tahoma"/>
          <w:sz w:val="24"/>
          <w:szCs w:val="24"/>
        </w:rPr>
      </w:pPr>
    </w:p>
    <w:p w14:paraId="0488610A" w14:textId="5E3175CC" w:rsidR="00411973" w:rsidRPr="005E747E" w:rsidRDefault="005E747E" w:rsidP="005E747E">
      <w:pPr>
        <w:keepNext/>
        <w:keepLines/>
        <w:widowControl w:val="0"/>
        <w:spacing w:before="220" w:after="240" w:line="312" w:lineRule="auto"/>
        <w:jc w:val="both"/>
        <w:outlineLvl w:val="1"/>
        <w:rPr>
          <w:rFonts w:ascii="Garamond" w:eastAsia="Arial Unicode MS" w:hAnsi="Garamond" w:cs="Tahoma"/>
          <w:b/>
          <w:bCs/>
          <w:sz w:val="24"/>
          <w:szCs w:val="24"/>
        </w:rPr>
      </w:pPr>
      <w:bookmarkStart w:id="140" w:name="_Toc142994523"/>
      <w:bookmarkStart w:id="141" w:name="_Toc144963671"/>
      <w:bookmarkStart w:id="142" w:name="_Toc211964968"/>
      <w:bookmarkStart w:id="143" w:name="_Toc67042116"/>
      <w:bookmarkStart w:id="144" w:name="_Toc110589735"/>
      <w:r>
        <w:rPr>
          <w:rFonts w:ascii="Garamond" w:eastAsia="Arial Unicode MS" w:hAnsi="Garamond" w:cs="Tahoma"/>
          <w:b/>
          <w:bCs/>
          <w:sz w:val="24"/>
          <w:szCs w:val="24"/>
        </w:rPr>
        <w:t>1</w:t>
      </w:r>
      <w:r w:rsidR="00875358">
        <w:rPr>
          <w:rFonts w:ascii="Garamond" w:eastAsia="Arial Unicode MS" w:hAnsi="Garamond" w:cs="Tahoma"/>
          <w:b/>
          <w:bCs/>
          <w:sz w:val="24"/>
          <w:szCs w:val="24"/>
        </w:rPr>
        <w:t xml:space="preserve">5. </w:t>
      </w:r>
      <w:r w:rsidR="00411973" w:rsidRPr="005E747E">
        <w:rPr>
          <w:rFonts w:ascii="Garamond" w:eastAsia="Arial Unicode MS" w:hAnsi="Garamond" w:cs="Tahoma"/>
          <w:b/>
          <w:bCs/>
          <w:sz w:val="24"/>
          <w:szCs w:val="24"/>
        </w:rPr>
        <w:t>Terminski plan</w:t>
      </w:r>
      <w:bookmarkEnd w:id="140"/>
      <w:bookmarkEnd w:id="141"/>
      <w:bookmarkEnd w:id="142"/>
      <w:r w:rsidR="00411973" w:rsidRPr="005E747E">
        <w:rPr>
          <w:rFonts w:ascii="Garamond" w:eastAsia="Arial Unicode MS" w:hAnsi="Garamond" w:cs="Tahoma"/>
          <w:b/>
          <w:bCs/>
          <w:sz w:val="24"/>
          <w:szCs w:val="24"/>
        </w:rPr>
        <w:t xml:space="preserve"> </w:t>
      </w:r>
      <w:bookmarkEnd w:id="143"/>
      <w:bookmarkEnd w:id="144"/>
    </w:p>
    <w:p w14:paraId="01DD55FB" w14:textId="60564FF8" w:rsidR="00AE257F" w:rsidRPr="00D9374A" w:rsidRDefault="00AE257F" w:rsidP="00AE257F">
      <w:pPr>
        <w:spacing w:line="259" w:lineRule="auto"/>
        <w:rPr>
          <w:rFonts w:ascii="Garamond" w:hAnsi="Garamond" w:cs="Tahoma"/>
          <w:b/>
          <w:bCs/>
          <w:sz w:val="24"/>
          <w:szCs w:val="24"/>
        </w:rPr>
      </w:pPr>
      <w:r w:rsidRPr="00D9374A">
        <w:rPr>
          <w:rFonts w:ascii="Garamond" w:hAnsi="Garamond" w:cs="Tahoma"/>
          <w:sz w:val="24"/>
          <w:szCs w:val="24"/>
          <w:lang w:eastAsia="sl-SI"/>
        </w:rPr>
        <w:t>Ponudnik se z oddajo ponudbe zavezuje, da bo storitve</w:t>
      </w:r>
      <w:r w:rsidR="00F5703F" w:rsidRPr="00D9374A">
        <w:rPr>
          <w:rFonts w:ascii="Garamond" w:hAnsi="Garamond" w:cs="Tahoma"/>
          <w:sz w:val="24"/>
          <w:szCs w:val="24"/>
          <w:lang w:eastAsia="sl-SI"/>
        </w:rPr>
        <w:t xml:space="preserve">, ki so predmet tega javnega naročila, </w:t>
      </w:r>
      <w:r w:rsidRPr="00D9374A">
        <w:rPr>
          <w:rFonts w:ascii="Garamond" w:hAnsi="Garamond" w:cs="Tahoma"/>
          <w:sz w:val="24"/>
          <w:szCs w:val="24"/>
          <w:lang w:eastAsia="sl-SI"/>
        </w:rPr>
        <w:t>izvedel v</w:t>
      </w:r>
      <w:r w:rsidR="00CA7FC4" w:rsidRPr="00D9374A">
        <w:rPr>
          <w:rFonts w:ascii="Garamond" w:hAnsi="Garamond" w:cs="Tahoma"/>
          <w:sz w:val="24"/>
          <w:szCs w:val="24"/>
          <w:lang w:eastAsia="sl-SI"/>
        </w:rPr>
        <w:t xml:space="preserve"> okviru</w:t>
      </w:r>
      <w:r w:rsidRPr="00D9374A">
        <w:rPr>
          <w:rFonts w:ascii="Garamond" w:hAnsi="Garamond" w:cs="Tahoma"/>
          <w:sz w:val="24"/>
          <w:szCs w:val="24"/>
          <w:lang w:eastAsia="sl-SI"/>
        </w:rPr>
        <w:t xml:space="preserve"> </w:t>
      </w:r>
      <w:r w:rsidR="000B726A" w:rsidRPr="00D9374A">
        <w:rPr>
          <w:rFonts w:ascii="Garamond" w:hAnsi="Garamond" w:cs="Tahoma"/>
          <w:sz w:val="24"/>
          <w:szCs w:val="24"/>
          <w:lang w:eastAsia="sl-SI"/>
        </w:rPr>
        <w:t>spodaj naveden</w:t>
      </w:r>
      <w:r w:rsidR="00CA7FC4" w:rsidRPr="00D9374A">
        <w:rPr>
          <w:rFonts w:ascii="Garamond" w:hAnsi="Garamond" w:cs="Tahoma"/>
          <w:sz w:val="24"/>
          <w:szCs w:val="24"/>
          <w:lang w:eastAsia="sl-SI"/>
        </w:rPr>
        <w:t>ih</w:t>
      </w:r>
      <w:r w:rsidR="000B726A" w:rsidRPr="00D9374A">
        <w:rPr>
          <w:rFonts w:ascii="Garamond" w:hAnsi="Garamond" w:cs="Tahoma"/>
          <w:sz w:val="24"/>
          <w:szCs w:val="24"/>
          <w:lang w:eastAsia="sl-SI"/>
        </w:rPr>
        <w:t xml:space="preserve"> </w:t>
      </w:r>
      <w:r w:rsidRPr="00D9374A">
        <w:rPr>
          <w:rFonts w:ascii="Garamond" w:hAnsi="Garamond" w:cs="Tahoma"/>
          <w:sz w:val="24"/>
          <w:szCs w:val="24"/>
          <w:lang w:eastAsia="sl-SI"/>
        </w:rPr>
        <w:t>časovnih obdobjih</w:t>
      </w:r>
      <w:bookmarkStart w:id="145" w:name="_Hlk161917529"/>
      <w:r w:rsidR="000E2EB3">
        <w:rPr>
          <w:rFonts w:ascii="Garamond" w:hAnsi="Garamond" w:cs="Tahoma"/>
          <w:b/>
          <w:bCs/>
          <w:sz w:val="24"/>
          <w:szCs w:val="24"/>
          <w:lang w:eastAsia="sl-SI"/>
        </w:rPr>
        <w:t>:</w:t>
      </w:r>
    </w:p>
    <w:tbl>
      <w:tblPr>
        <w:tblW w:w="9072" w:type="dxa"/>
        <w:tblInd w:w="-5" w:type="dxa"/>
        <w:tblCellMar>
          <w:left w:w="70" w:type="dxa"/>
          <w:right w:w="70" w:type="dxa"/>
        </w:tblCellMar>
        <w:tblLook w:val="04A0" w:firstRow="1" w:lastRow="0" w:firstColumn="1" w:lastColumn="0" w:noHBand="0" w:noVBand="1"/>
      </w:tblPr>
      <w:tblGrid>
        <w:gridCol w:w="4536"/>
        <w:gridCol w:w="4536"/>
      </w:tblGrid>
      <w:tr w:rsidR="00BD616B" w:rsidRPr="00D9374A" w14:paraId="4C102403" w14:textId="77777777" w:rsidTr="00F0119B">
        <w:trPr>
          <w:trHeight w:val="240"/>
        </w:trPr>
        <w:tc>
          <w:tcPr>
            <w:tcW w:w="4536" w:type="dxa"/>
            <w:tcBorders>
              <w:top w:val="single" w:sz="4" w:space="0" w:color="auto"/>
              <w:left w:val="single" w:sz="4" w:space="0" w:color="auto"/>
              <w:bottom w:val="single" w:sz="4" w:space="0" w:color="auto"/>
              <w:right w:val="single" w:sz="4" w:space="0" w:color="auto"/>
            </w:tcBorders>
            <w:noWrap/>
            <w:vAlign w:val="bottom"/>
            <w:hideMark/>
          </w:tcPr>
          <w:p w14:paraId="23383781" w14:textId="77777777" w:rsidR="00BD616B" w:rsidRPr="00D9374A" w:rsidRDefault="00BD616B" w:rsidP="009B5134">
            <w:pPr>
              <w:rPr>
                <w:rFonts w:ascii="Garamond" w:hAnsi="Garamond" w:cs="Tahoma"/>
                <w:b/>
                <w:bCs/>
                <w:sz w:val="24"/>
                <w:szCs w:val="24"/>
              </w:rPr>
            </w:pPr>
            <w:r w:rsidRPr="00D9374A">
              <w:rPr>
                <w:rFonts w:ascii="Garamond" w:hAnsi="Garamond" w:cs="Tahoma"/>
                <w:b/>
                <w:bCs/>
                <w:sz w:val="24"/>
                <w:szCs w:val="24"/>
              </w:rPr>
              <w:t>Faza</w:t>
            </w:r>
          </w:p>
        </w:tc>
        <w:tc>
          <w:tcPr>
            <w:tcW w:w="4536" w:type="dxa"/>
            <w:tcBorders>
              <w:top w:val="single" w:sz="4" w:space="0" w:color="auto"/>
              <w:left w:val="single" w:sz="4" w:space="0" w:color="auto"/>
              <w:bottom w:val="single" w:sz="4" w:space="0" w:color="auto"/>
              <w:right w:val="single" w:sz="4" w:space="0" w:color="auto"/>
            </w:tcBorders>
            <w:noWrap/>
            <w:vAlign w:val="bottom"/>
            <w:hideMark/>
          </w:tcPr>
          <w:p w14:paraId="6D28AA0A" w14:textId="77777777" w:rsidR="00BD616B" w:rsidRPr="00D9374A" w:rsidRDefault="00BD616B" w:rsidP="009B5134">
            <w:pPr>
              <w:rPr>
                <w:rFonts w:ascii="Garamond" w:hAnsi="Garamond" w:cs="Tahoma"/>
                <w:b/>
                <w:bCs/>
                <w:sz w:val="24"/>
                <w:szCs w:val="24"/>
              </w:rPr>
            </w:pPr>
            <w:r w:rsidRPr="00D9374A">
              <w:rPr>
                <w:rFonts w:ascii="Garamond" w:hAnsi="Garamond" w:cs="Tahoma"/>
                <w:b/>
                <w:bCs/>
                <w:sz w:val="24"/>
                <w:szCs w:val="24"/>
              </w:rPr>
              <w:t>Zaključek</w:t>
            </w:r>
          </w:p>
        </w:tc>
      </w:tr>
      <w:tr w:rsidR="004E2069" w:rsidRPr="00D9374A" w14:paraId="305C7669" w14:textId="77777777" w:rsidTr="00F0119B">
        <w:trPr>
          <w:trHeight w:val="240"/>
        </w:trPr>
        <w:tc>
          <w:tcPr>
            <w:tcW w:w="4536" w:type="dxa"/>
            <w:tcBorders>
              <w:top w:val="single" w:sz="4" w:space="0" w:color="auto"/>
              <w:left w:val="single" w:sz="4" w:space="0" w:color="auto"/>
              <w:bottom w:val="single" w:sz="4" w:space="0" w:color="auto"/>
              <w:right w:val="single" w:sz="4" w:space="0" w:color="auto"/>
            </w:tcBorders>
            <w:noWrap/>
          </w:tcPr>
          <w:p w14:paraId="642AD06B" w14:textId="0340D946" w:rsidR="004E2069" w:rsidRPr="00D9374A" w:rsidRDefault="002B2391" w:rsidP="009B5134">
            <w:pPr>
              <w:rPr>
                <w:rFonts w:ascii="Garamond" w:hAnsi="Garamond" w:cs="Tahoma"/>
                <w:sz w:val="24"/>
                <w:szCs w:val="24"/>
              </w:rPr>
            </w:pPr>
            <w:r>
              <w:rPr>
                <w:rFonts w:ascii="Garamond" w:hAnsi="Garamond" w:cs="Tahoma"/>
                <w:sz w:val="24"/>
                <w:szCs w:val="24"/>
              </w:rPr>
              <w:t>1</w:t>
            </w:r>
            <w:r w:rsidR="004E2069">
              <w:rPr>
                <w:rFonts w:ascii="Garamond" w:hAnsi="Garamond" w:cs="Tahoma"/>
                <w:sz w:val="24"/>
                <w:szCs w:val="24"/>
              </w:rPr>
              <w:t>. Izdelava projekta za izvedbo (PZI)</w:t>
            </w:r>
          </w:p>
        </w:tc>
        <w:tc>
          <w:tcPr>
            <w:tcW w:w="4536" w:type="dxa"/>
            <w:tcBorders>
              <w:top w:val="single" w:sz="4" w:space="0" w:color="auto"/>
              <w:left w:val="single" w:sz="4" w:space="0" w:color="auto"/>
              <w:bottom w:val="single" w:sz="4" w:space="0" w:color="auto"/>
              <w:right w:val="single" w:sz="4" w:space="0" w:color="auto"/>
            </w:tcBorders>
            <w:noWrap/>
            <w:vAlign w:val="bottom"/>
          </w:tcPr>
          <w:p w14:paraId="598A794D" w14:textId="1F59152C" w:rsidR="004E2069" w:rsidRPr="00D9374A" w:rsidRDefault="004E2069" w:rsidP="009B5134">
            <w:pPr>
              <w:rPr>
                <w:rFonts w:ascii="Garamond" w:hAnsi="Garamond" w:cs="Tahoma"/>
                <w:sz w:val="24"/>
                <w:szCs w:val="24"/>
              </w:rPr>
            </w:pPr>
            <w:r w:rsidRPr="00D9374A">
              <w:rPr>
                <w:rFonts w:ascii="Garamond" w:hAnsi="Garamond" w:cs="Tahoma"/>
                <w:sz w:val="24"/>
                <w:szCs w:val="24"/>
              </w:rPr>
              <w:t xml:space="preserve">T0 + </w:t>
            </w:r>
            <w:r w:rsidR="00742B66">
              <w:rPr>
                <w:rFonts w:ascii="Garamond" w:hAnsi="Garamond" w:cs="Tahoma"/>
                <w:sz w:val="24"/>
                <w:szCs w:val="24"/>
              </w:rPr>
              <w:t>3</w:t>
            </w:r>
            <w:r w:rsidR="00834E2B">
              <w:rPr>
                <w:rFonts w:ascii="Garamond" w:hAnsi="Garamond" w:cs="Tahoma"/>
                <w:sz w:val="24"/>
                <w:szCs w:val="24"/>
              </w:rPr>
              <w:t xml:space="preserve"> </w:t>
            </w:r>
            <w:r w:rsidRPr="00D9374A">
              <w:rPr>
                <w:rFonts w:ascii="Garamond" w:hAnsi="Garamond" w:cs="Tahoma"/>
                <w:sz w:val="24"/>
                <w:szCs w:val="24"/>
              </w:rPr>
              <w:t>mesece</w:t>
            </w:r>
          </w:p>
        </w:tc>
      </w:tr>
      <w:tr w:rsidR="00BD616B" w:rsidRPr="00D9374A" w14:paraId="33D92579" w14:textId="77777777" w:rsidTr="004E2069">
        <w:trPr>
          <w:trHeight w:val="240"/>
        </w:trPr>
        <w:tc>
          <w:tcPr>
            <w:tcW w:w="4536" w:type="dxa"/>
            <w:tcBorders>
              <w:top w:val="single" w:sz="4" w:space="0" w:color="auto"/>
              <w:left w:val="single" w:sz="4" w:space="0" w:color="auto"/>
              <w:bottom w:val="single" w:sz="4" w:space="0" w:color="auto"/>
              <w:right w:val="single" w:sz="4" w:space="0" w:color="auto"/>
            </w:tcBorders>
            <w:noWrap/>
            <w:hideMark/>
          </w:tcPr>
          <w:p w14:paraId="45DAE2BA" w14:textId="39068504" w:rsidR="00BD616B" w:rsidRPr="00D9374A" w:rsidRDefault="002B2391" w:rsidP="009B5134">
            <w:pPr>
              <w:rPr>
                <w:rFonts w:ascii="Garamond" w:hAnsi="Garamond" w:cs="Tahoma"/>
                <w:sz w:val="24"/>
                <w:szCs w:val="24"/>
              </w:rPr>
            </w:pPr>
            <w:r>
              <w:rPr>
                <w:rFonts w:ascii="Garamond" w:hAnsi="Garamond" w:cs="Tahoma"/>
                <w:sz w:val="24"/>
                <w:szCs w:val="24"/>
              </w:rPr>
              <w:t>2</w:t>
            </w:r>
            <w:r w:rsidR="00BD616B" w:rsidRPr="00D9374A">
              <w:rPr>
                <w:rFonts w:ascii="Garamond" w:hAnsi="Garamond" w:cs="Tahoma"/>
                <w:sz w:val="24"/>
                <w:szCs w:val="24"/>
              </w:rPr>
              <w:t xml:space="preserve">. </w:t>
            </w:r>
            <w:r w:rsidR="004E2069">
              <w:rPr>
                <w:rFonts w:ascii="Garamond" w:hAnsi="Garamond" w:cs="Tahoma"/>
                <w:sz w:val="24"/>
                <w:szCs w:val="24"/>
              </w:rPr>
              <w:t>Potrditev PZI s strani naročnika</w:t>
            </w:r>
            <w:r w:rsidR="00BD616B" w:rsidRPr="00D9374A">
              <w:rPr>
                <w:rFonts w:ascii="Garamond" w:hAnsi="Garamond" w:cs="Tahoma"/>
                <w:sz w:val="24"/>
                <w:szCs w:val="24"/>
              </w:rPr>
              <w:t xml:space="preserve"> </w:t>
            </w:r>
          </w:p>
        </w:tc>
        <w:tc>
          <w:tcPr>
            <w:tcW w:w="4536" w:type="dxa"/>
            <w:tcBorders>
              <w:top w:val="single" w:sz="4" w:space="0" w:color="auto"/>
              <w:left w:val="single" w:sz="4" w:space="0" w:color="auto"/>
              <w:bottom w:val="single" w:sz="4" w:space="0" w:color="auto"/>
              <w:right w:val="single" w:sz="4" w:space="0" w:color="auto"/>
            </w:tcBorders>
            <w:noWrap/>
            <w:vAlign w:val="bottom"/>
          </w:tcPr>
          <w:p w14:paraId="154C86B9" w14:textId="378DEDE2" w:rsidR="00BD616B" w:rsidRPr="00D9374A" w:rsidRDefault="002B2391" w:rsidP="009B5134">
            <w:pPr>
              <w:rPr>
                <w:rFonts w:ascii="Garamond" w:hAnsi="Garamond" w:cs="Tahoma"/>
                <w:sz w:val="24"/>
                <w:szCs w:val="24"/>
              </w:rPr>
            </w:pPr>
            <w:r w:rsidRPr="002B2391">
              <w:rPr>
                <w:rFonts w:ascii="Garamond" w:hAnsi="Garamond" w:cs="Tahoma"/>
                <w:sz w:val="24"/>
                <w:szCs w:val="24"/>
              </w:rPr>
              <w:t xml:space="preserve">T0 + </w:t>
            </w:r>
            <w:r w:rsidR="00742B66">
              <w:rPr>
                <w:rFonts w:ascii="Garamond" w:hAnsi="Garamond" w:cs="Tahoma"/>
                <w:sz w:val="24"/>
                <w:szCs w:val="24"/>
              </w:rPr>
              <w:t>3</w:t>
            </w:r>
            <w:r w:rsidRPr="002B2391">
              <w:rPr>
                <w:rFonts w:ascii="Garamond" w:hAnsi="Garamond" w:cs="Tahoma"/>
                <w:sz w:val="24"/>
                <w:szCs w:val="24"/>
              </w:rPr>
              <w:t xml:space="preserve"> mesece</w:t>
            </w:r>
          </w:p>
        </w:tc>
      </w:tr>
      <w:tr w:rsidR="00157E86" w:rsidRPr="00D9374A" w14:paraId="1E28A5B5" w14:textId="77777777" w:rsidTr="00BD616B">
        <w:trPr>
          <w:trHeight w:val="240"/>
        </w:trPr>
        <w:tc>
          <w:tcPr>
            <w:tcW w:w="4536" w:type="dxa"/>
            <w:tcBorders>
              <w:top w:val="single" w:sz="4" w:space="0" w:color="auto"/>
              <w:left w:val="single" w:sz="4" w:space="0" w:color="auto"/>
              <w:bottom w:val="single" w:sz="4" w:space="0" w:color="auto"/>
              <w:right w:val="single" w:sz="4" w:space="0" w:color="auto"/>
            </w:tcBorders>
            <w:noWrap/>
          </w:tcPr>
          <w:p w14:paraId="2C7F6AA0" w14:textId="3F39C478" w:rsidR="00157E86" w:rsidRPr="00D9374A" w:rsidRDefault="002B2391" w:rsidP="009B5134">
            <w:pPr>
              <w:rPr>
                <w:rFonts w:ascii="Garamond" w:hAnsi="Garamond" w:cs="Tahoma"/>
                <w:sz w:val="24"/>
                <w:szCs w:val="24"/>
              </w:rPr>
            </w:pPr>
            <w:r>
              <w:rPr>
                <w:rFonts w:ascii="Garamond" w:hAnsi="Garamond" w:cs="Tahoma"/>
                <w:sz w:val="24"/>
                <w:szCs w:val="24"/>
              </w:rPr>
              <w:t>3</w:t>
            </w:r>
            <w:r w:rsidR="00157E86" w:rsidRPr="00D9374A">
              <w:rPr>
                <w:rFonts w:ascii="Garamond" w:hAnsi="Garamond" w:cs="Tahoma"/>
                <w:sz w:val="24"/>
                <w:szCs w:val="24"/>
              </w:rPr>
              <w:t>.</w:t>
            </w:r>
            <w:r w:rsidR="00834E2B" w:rsidRPr="00834E2B">
              <w:rPr>
                <w:rFonts w:ascii="Garamond" w:hAnsi="Garamond" w:cs="Tahoma"/>
                <w:sz w:val="24"/>
                <w:szCs w:val="24"/>
              </w:rPr>
              <w:t xml:space="preserve"> Razvoj informacijske platforme in uporabniškega vmesnika</w:t>
            </w:r>
          </w:p>
        </w:tc>
        <w:tc>
          <w:tcPr>
            <w:tcW w:w="4536" w:type="dxa"/>
            <w:tcBorders>
              <w:top w:val="single" w:sz="4" w:space="0" w:color="auto"/>
              <w:left w:val="single" w:sz="4" w:space="0" w:color="auto"/>
              <w:bottom w:val="single" w:sz="4" w:space="0" w:color="auto"/>
              <w:right w:val="single" w:sz="4" w:space="0" w:color="auto"/>
            </w:tcBorders>
            <w:noWrap/>
            <w:vAlign w:val="bottom"/>
          </w:tcPr>
          <w:p w14:paraId="036D9638" w14:textId="5AEBDA15" w:rsidR="00157E86" w:rsidRPr="00D9374A" w:rsidRDefault="002B2391" w:rsidP="009B5134">
            <w:pPr>
              <w:rPr>
                <w:rFonts w:ascii="Garamond" w:hAnsi="Garamond" w:cs="Tahoma"/>
                <w:sz w:val="24"/>
                <w:szCs w:val="24"/>
              </w:rPr>
            </w:pPr>
            <w:r w:rsidRPr="002B2391">
              <w:rPr>
                <w:rFonts w:ascii="Garamond" w:hAnsi="Garamond" w:cs="Tahoma"/>
                <w:sz w:val="24"/>
                <w:szCs w:val="24"/>
              </w:rPr>
              <w:t>T0 +1</w:t>
            </w:r>
            <w:r w:rsidR="00742B66">
              <w:rPr>
                <w:rFonts w:ascii="Garamond" w:hAnsi="Garamond" w:cs="Tahoma"/>
                <w:sz w:val="24"/>
                <w:szCs w:val="24"/>
              </w:rPr>
              <w:t>0</w:t>
            </w:r>
            <w:r w:rsidRPr="002B2391">
              <w:rPr>
                <w:rFonts w:ascii="Garamond" w:hAnsi="Garamond" w:cs="Tahoma"/>
                <w:sz w:val="24"/>
                <w:szCs w:val="24"/>
              </w:rPr>
              <w:t xml:space="preserve"> mesecev</w:t>
            </w:r>
          </w:p>
        </w:tc>
      </w:tr>
      <w:tr w:rsidR="004E2069" w:rsidRPr="00D9374A" w14:paraId="563040D5" w14:textId="77777777" w:rsidTr="00BD616B">
        <w:trPr>
          <w:trHeight w:val="240"/>
        </w:trPr>
        <w:tc>
          <w:tcPr>
            <w:tcW w:w="4536" w:type="dxa"/>
            <w:tcBorders>
              <w:top w:val="single" w:sz="4" w:space="0" w:color="auto"/>
              <w:left w:val="single" w:sz="4" w:space="0" w:color="auto"/>
              <w:bottom w:val="single" w:sz="4" w:space="0" w:color="auto"/>
              <w:right w:val="single" w:sz="4" w:space="0" w:color="auto"/>
            </w:tcBorders>
            <w:noWrap/>
          </w:tcPr>
          <w:p w14:paraId="0EE68A8C" w14:textId="789AFDC1" w:rsidR="004E2069" w:rsidRPr="00D9374A" w:rsidRDefault="002775CC" w:rsidP="009B5134">
            <w:pPr>
              <w:rPr>
                <w:rFonts w:ascii="Garamond" w:hAnsi="Garamond" w:cs="Tahoma"/>
                <w:sz w:val="24"/>
                <w:szCs w:val="24"/>
              </w:rPr>
            </w:pPr>
            <w:r>
              <w:rPr>
                <w:rFonts w:ascii="Garamond" w:hAnsi="Garamond" w:cs="Tahoma"/>
                <w:sz w:val="24"/>
                <w:szCs w:val="24"/>
              </w:rPr>
              <w:t>. Vzpostavitev demonstracijskega okolja, testiranje rešitve ter odprava pomanjkljivosti</w:t>
            </w:r>
          </w:p>
        </w:tc>
        <w:tc>
          <w:tcPr>
            <w:tcW w:w="4536" w:type="dxa"/>
            <w:tcBorders>
              <w:top w:val="single" w:sz="4" w:space="0" w:color="auto"/>
              <w:left w:val="single" w:sz="4" w:space="0" w:color="auto"/>
              <w:bottom w:val="single" w:sz="4" w:space="0" w:color="auto"/>
              <w:right w:val="single" w:sz="4" w:space="0" w:color="auto"/>
            </w:tcBorders>
            <w:noWrap/>
            <w:vAlign w:val="bottom"/>
          </w:tcPr>
          <w:p w14:paraId="3D5DE53E" w14:textId="6D05D10B" w:rsidR="004E2069" w:rsidRPr="00D9374A" w:rsidRDefault="002B2391" w:rsidP="009B5134">
            <w:pPr>
              <w:rPr>
                <w:rFonts w:ascii="Garamond" w:hAnsi="Garamond" w:cs="Tahoma"/>
                <w:sz w:val="24"/>
                <w:szCs w:val="24"/>
              </w:rPr>
            </w:pPr>
            <w:r w:rsidRPr="002B2391">
              <w:rPr>
                <w:rFonts w:ascii="Garamond" w:hAnsi="Garamond" w:cs="Tahoma"/>
                <w:sz w:val="24"/>
                <w:szCs w:val="24"/>
              </w:rPr>
              <w:t>T0 +1</w:t>
            </w:r>
            <w:r w:rsidR="00742B66">
              <w:rPr>
                <w:rFonts w:ascii="Garamond" w:hAnsi="Garamond" w:cs="Tahoma"/>
                <w:sz w:val="24"/>
                <w:szCs w:val="24"/>
              </w:rPr>
              <w:t>1</w:t>
            </w:r>
            <w:r w:rsidRPr="002B2391">
              <w:rPr>
                <w:rFonts w:ascii="Garamond" w:hAnsi="Garamond" w:cs="Tahoma"/>
                <w:sz w:val="24"/>
                <w:szCs w:val="24"/>
              </w:rPr>
              <w:t xml:space="preserve"> mesecev</w:t>
            </w:r>
          </w:p>
        </w:tc>
      </w:tr>
      <w:tr w:rsidR="004E2069" w:rsidRPr="00D9374A" w14:paraId="6C2E3003" w14:textId="77777777" w:rsidTr="00BD616B">
        <w:trPr>
          <w:trHeight w:val="240"/>
        </w:trPr>
        <w:tc>
          <w:tcPr>
            <w:tcW w:w="4536" w:type="dxa"/>
            <w:tcBorders>
              <w:top w:val="single" w:sz="4" w:space="0" w:color="auto"/>
              <w:left w:val="single" w:sz="4" w:space="0" w:color="auto"/>
              <w:bottom w:val="single" w:sz="4" w:space="0" w:color="auto"/>
              <w:right w:val="single" w:sz="4" w:space="0" w:color="auto"/>
            </w:tcBorders>
            <w:noWrap/>
          </w:tcPr>
          <w:p w14:paraId="66955DD9" w14:textId="74AF6ED4" w:rsidR="004E2069" w:rsidRDefault="002B2391" w:rsidP="004E2069">
            <w:pPr>
              <w:rPr>
                <w:rFonts w:ascii="Garamond" w:hAnsi="Garamond" w:cs="Tahoma"/>
                <w:sz w:val="24"/>
                <w:szCs w:val="24"/>
              </w:rPr>
            </w:pPr>
            <w:r>
              <w:rPr>
                <w:rFonts w:ascii="Garamond" w:hAnsi="Garamond" w:cs="Tahoma"/>
                <w:sz w:val="24"/>
                <w:szCs w:val="24"/>
              </w:rPr>
              <w:t>5</w:t>
            </w:r>
            <w:r w:rsidR="004E2069">
              <w:rPr>
                <w:rFonts w:ascii="Garamond" w:hAnsi="Garamond" w:cs="Tahoma"/>
                <w:sz w:val="24"/>
                <w:szCs w:val="24"/>
              </w:rPr>
              <w:t xml:space="preserve">. </w:t>
            </w:r>
            <w:r w:rsidRPr="002B2391">
              <w:rPr>
                <w:rFonts w:ascii="Garamond" w:hAnsi="Garamond" w:cs="Tahoma"/>
                <w:sz w:val="24"/>
                <w:szCs w:val="24"/>
              </w:rPr>
              <w:t>Prevzem izvorne kode, tehnične dokumentacije skupaj z namestitveno in uporabniško dokumentacijo</w:t>
            </w:r>
          </w:p>
        </w:tc>
        <w:tc>
          <w:tcPr>
            <w:tcW w:w="4536" w:type="dxa"/>
            <w:tcBorders>
              <w:top w:val="single" w:sz="4" w:space="0" w:color="auto"/>
              <w:left w:val="single" w:sz="4" w:space="0" w:color="auto"/>
              <w:bottom w:val="single" w:sz="4" w:space="0" w:color="auto"/>
              <w:right w:val="single" w:sz="4" w:space="0" w:color="auto"/>
            </w:tcBorders>
            <w:noWrap/>
            <w:vAlign w:val="bottom"/>
          </w:tcPr>
          <w:p w14:paraId="0B3E32C4" w14:textId="6CAD0284" w:rsidR="004E2069" w:rsidRPr="00D9374A" w:rsidRDefault="009A32B7" w:rsidP="009B5134">
            <w:pPr>
              <w:rPr>
                <w:rFonts w:ascii="Garamond" w:hAnsi="Garamond" w:cs="Tahoma"/>
                <w:sz w:val="24"/>
                <w:szCs w:val="24"/>
              </w:rPr>
            </w:pPr>
            <w:r>
              <w:rPr>
                <w:rFonts w:ascii="Garamond" w:hAnsi="Garamond" w:cs="Tahoma"/>
                <w:sz w:val="24"/>
                <w:szCs w:val="24"/>
              </w:rPr>
              <w:t xml:space="preserve"> 30. 11. 2026</w:t>
            </w:r>
          </w:p>
        </w:tc>
      </w:tr>
      <w:tr w:rsidR="00036B8D" w:rsidRPr="00D9374A" w14:paraId="5363512E" w14:textId="77777777" w:rsidTr="00BD616B">
        <w:trPr>
          <w:trHeight w:val="240"/>
        </w:trPr>
        <w:tc>
          <w:tcPr>
            <w:tcW w:w="4536" w:type="dxa"/>
            <w:tcBorders>
              <w:top w:val="single" w:sz="4" w:space="0" w:color="auto"/>
              <w:left w:val="single" w:sz="4" w:space="0" w:color="auto"/>
              <w:bottom w:val="single" w:sz="4" w:space="0" w:color="auto"/>
              <w:right w:val="single" w:sz="4" w:space="0" w:color="auto"/>
            </w:tcBorders>
            <w:noWrap/>
          </w:tcPr>
          <w:p w14:paraId="77B30B47" w14:textId="720F23DF" w:rsidR="00036B8D" w:rsidRDefault="002B2391" w:rsidP="004E2069">
            <w:pPr>
              <w:rPr>
                <w:rFonts w:ascii="Garamond" w:hAnsi="Garamond" w:cs="Tahoma"/>
                <w:sz w:val="24"/>
                <w:szCs w:val="24"/>
              </w:rPr>
            </w:pPr>
            <w:r>
              <w:rPr>
                <w:rFonts w:ascii="Garamond" w:hAnsi="Garamond" w:cs="Tahoma"/>
                <w:sz w:val="24"/>
                <w:szCs w:val="24"/>
              </w:rPr>
              <w:t>6.</w:t>
            </w:r>
            <w:r>
              <w:t xml:space="preserve"> </w:t>
            </w:r>
            <w:r w:rsidRPr="002B2391">
              <w:rPr>
                <w:rFonts w:ascii="Garamond" w:hAnsi="Garamond" w:cs="Tahoma"/>
                <w:sz w:val="24"/>
                <w:szCs w:val="24"/>
              </w:rPr>
              <w:t xml:space="preserve">Zagotavljanje izvajalnega okolja </w:t>
            </w:r>
            <w:r w:rsidR="00E47637">
              <w:rPr>
                <w:rFonts w:ascii="Garamond" w:hAnsi="Garamond" w:cs="Tahoma"/>
                <w:sz w:val="24"/>
                <w:szCs w:val="24"/>
              </w:rPr>
              <w:t xml:space="preserve">in delovanje </w:t>
            </w:r>
            <w:r w:rsidRPr="002B2391">
              <w:rPr>
                <w:rFonts w:ascii="Garamond" w:hAnsi="Garamond" w:cs="Tahoma"/>
                <w:sz w:val="24"/>
                <w:szCs w:val="24"/>
              </w:rPr>
              <w:t>aplikacije za uporabo SURS</w:t>
            </w:r>
          </w:p>
        </w:tc>
        <w:tc>
          <w:tcPr>
            <w:tcW w:w="4536" w:type="dxa"/>
            <w:tcBorders>
              <w:top w:val="single" w:sz="4" w:space="0" w:color="auto"/>
              <w:left w:val="single" w:sz="4" w:space="0" w:color="auto"/>
              <w:bottom w:val="single" w:sz="4" w:space="0" w:color="auto"/>
              <w:right w:val="single" w:sz="4" w:space="0" w:color="auto"/>
            </w:tcBorders>
            <w:noWrap/>
            <w:vAlign w:val="bottom"/>
          </w:tcPr>
          <w:p w14:paraId="2AC49A61" w14:textId="21C91C4B" w:rsidR="00036B8D" w:rsidRPr="00D9374A" w:rsidRDefault="002B2391" w:rsidP="009B5134">
            <w:pPr>
              <w:rPr>
                <w:rFonts w:ascii="Garamond" w:hAnsi="Garamond" w:cs="Tahoma"/>
                <w:sz w:val="24"/>
                <w:szCs w:val="24"/>
              </w:rPr>
            </w:pPr>
            <w:r>
              <w:rPr>
                <w:rFonts w:ascii="Garamond" w:hAnsi="Garamond" w:cs="Tahoma"/>
                <w:sz w:val="24"/>
                <w:szCs w:val="24"/>
              </w:rPr>
              <w:t>T0 + 24 mesecev</w:t>
            </w:r>
          </w:p>
        </w:tc>
      </w:tr>
    </w:tbl>
    <w:p w14:paraId="30F45CCB" w14:textId="77777777" w:rsidR="002B2391" w:rsidRDefault="002B2391" w:rsidP="00AE257F">
      <w:pPr>
        <w:spacing w:line="259" w:lineRule="auto"/>
        <w:rPr>
          <w:rFonts w:ascii="Garamond" w:eastAsia="Calibri" w:hAnsi="Garamond" w:cs="Tahoma"/>
          <w:sz w:val="24"/>
          <w:szCs w:val="24"/>
        </w:rPr>
      </w:pPr>
    </w:p>
    <w:p w14:paraId="426F8101" w14:textId="26DF5122" w:rsidR="00AE257F" w:rsidRPr="00D9374A" w:rsidRDefault="00AE257F" w:rsidP="00AE257F">
      <w:pPr>
        <w:spacing w:line="259" w:lineRule="auto"/>
        <w:rPr>
          <w:rFonts w:ascii="Garamond" w:eastAsia="Calibri" w:hAnsi="Garamond" w:cs="Tahoma"/>
          <w:sz w:val="24"/>
          <w:szCs w:val="24"/>
        </w:rPr>
      </w:pPr>
      <w:r w:rsidRPr="00D9374A">
        <w:rPr>
          <w:rFonts w:ascii="Garamond" w:eastAsia="Calibri" w:hAnsi="Garamond" w:cs="Tahoma"/>
          <w:sz w:val="24"/>
          <w:szCs w:val="24"/>
        </w:rPr>
        <w:t xml:space="preserve">T0 =  </w:t>
      </w:r>
      <w:r w:rsidR="002B2391">
        <w:rPr>
          <w:rFonts w:ascii="Garamond" w:eastAsia="Calibri" w:hAnsi="Garamond" w:cs="Tahoma"/>
          <w:sz w:val="24"/>
          <w:szCs w:val="24"/>
        </w:rPr>
        <w:t>pričetka veljavnosti pogodbe</w:t>
      </w:r>
    </w:p>
    <w:p w14:paraId="16BA514B" w14:textId="3C80EF64" w:rsidR="00731D42" w:rsidRPr="00D9374A" w:rsidRDefault="00E06534" w:rsidP="00AE257F">
      <w:pPr>
        <w:spacing w:line="259" w:lineRule="auto"/>
        <w:rPr>
          <w:rFonts w:ascii="Garamond" w:eastAsia="Calibri" w:hAnsi="Garamond" w:cs="Tahoma"/>
          <w:sz w:val="24"/>
          <w:szCs w:val="24"/>
        </w:rPr>
      </w:pPr>
      <w:r>
        <w:rPr>
          <w:rFonts w:ascii="Garamond" w:eastAsia="Calibri" w:hAnsi="Garamond" w:cs="Tahoma"/>
          <w:sz w:val="24"/>
          <w:szCs w:val="24"/>
        </w:rPr>
        <w:t>Zgoraj navedeni roki so okvirni. Ne glede na navedeno je skrajni rok za končni prevzem izvorne kode, tehnične dokumentacije skupaj z namestitveno in uporabniško dokumentacijo ter končnim poročilom 30.11.2026.</w:t>
      </w:r>
    </w:p>
    <w:bookmarkEnd w:id="145"/>
    <w:p w14:paraId="0BFFB0D3" w14:textId="0B34E1C3" w:rsidR="00AE257F" w:rsidRPr="00D9374A" w:rsidRDefault="00AE257F" w:rsidP="00FB0052">
      <w:pPr>
        <w:tabs>
          <w:tab w:val="center" w:pos="4536"/>
          <w:tab w:val="right" w:pos="9072"/>
        </w:tabs>
        <w:spacing w:after="0" w:line="324" w:lineRule="auto"/>
        <w:jc w:val="both"/>
        <w:rPr>
          <w:rFonts w:ascii="Garamond" w:hAnsi="Garamond" w:cs="Tahoma"/>
          <w:sz w:val="24"/>
          <w:szCs w:val="24"/>
          <w:lang w:eastAsia="sl-SI"/>
        </w:rPr>
      </w:pPr>
      <w:r w:rsidRPr="00D9374A">
        <w:rPr>
          <w:rFonts w:ascii="Garamond" w:hAnsi="Garamond" w:cs="Tahoma"/>
          <w:b/>
          <w:bCs/>
          <w:sz w:val="24"/>
          <w:szCs w:val="24"/>
          <w:lang w:eastAsia="sl-SI"/>
        </w:rPr>
        <w:t>D</w:t>
      </w:r>
      <w:r w:rsidR="00FB0052" w:rsidRPr="00D9374A">
        <w:rPr>
          <w:rFonts w:ascii="Garamond" w:hAnsi="Garamond" w:cs="Tahoma"/>
          <w:b/>
          <w:bCs/>
          <w:sz w:val="24"/>
          <w:szCs w:val="24"/>
          <w:lang w:eastAsia="sl-SI"/>
        </w:rPr>
        <w:t>okazilo</w:t>
      </w:r>
      <w:r w:rsidRPr="00D9374A">
        <w:rPr>
          <w:rFonts w:ascii="Garamond" w:hAnsi="Garamond" w:cs="Tahoma"/>
          <w:b/>
          <w:bCs/>
          <w:sz w:val="24"/>
          <w:szCs w:val="24"/>
          <w:lang w:eastAsia="sl-SI"/>
        </w:rPr>
        <w:t>:</w:t>
      </w:r>
      <w:r w:rsidR="00FB0052" w:rsidRPr="00D9374A">
        <w:rPr>
          <w:rFonts w:ascii="Garamond" w:hAnsi="Garamond" w:cs="Tahoma"/>
          <w:sz w:val="24"/>
          <w:szCs w:val="24"/>
          <w:lang w:eastAsia="sl-SI"/>
        </w:rPr>
        <w:t xml:space="preserve"> </w:t>
      </w:r>
      <w:r w:rsidRPr="00D9374A">
        <w:rPr>
          <w:rFonts w:ascii="Garamond" w:hAnsi="Garamond" w:cs="Tahoma"/>
          <w:sz w:val="24"/>
          <w:szCs w:val="24"/>
          <w:lang w:eastAsia="sl-SI"/>
        </w:rPr>
        <w:t>Ponudnik s podpisom obrazca ESPD soglaša z izvedbo storitev v navedenih časovnih obdobjih.</w:t>
      </w:r>
    </w:p>
    <w:p w14:paraId="69CF0525" w14:textId="77777777" w:rsidR="00FB0052" w:rsidRPr="00D9374A" w:rsidRDefault="00FB0052" w:rsidP="00EA2AB2">
      <w:pPr>
        <w:pStyle w:val="ListParagraph"/>
        <w:tabs>
          <w:tab w:val="center" w:pos="4536"/>
          <w:tab w:val="right" w:pos="9072"/>
        </w:tabs>
        <w:spacing w:after="0" w:line="324" w:lineRule="auto"/>
        <w:jc w:val="both"/>
        <w:rPr>
          <w:rFonts w:ascii="Garamond" w:hAnsi="Garamond" w:cs="Tahoma"/>
          <w:sz w:val="24"/>
          <w:szCs w:val="24"/>
          <w:lang w:eastAsia="sl-SI"/>
        </w:rPr>
      </w:pPr>
    </w:p>
    <w:p w14:paraId="61747A11" w14:textId="77777777" w:rsidR="00AC2FB7" w:rsidRPr="00D9374A" w:rsidRDefault="00AC2FB7" w:rsidP="00AC2FB7">
      <w:pPr>
        <w:spacing w:after="0" w:line="240" w:lineRule="auto"/>
        <w:jc w:val="both"/>
        <w:rPr>
          <w:rFonts w:ascii="Garamond" w:hAnsi="Garamond" w:cs="Tahoma"/>
          <w:sz w:val="24"/>
          <w:szCs w:val="24"/>
        </w:rPr>
      </w:pPr>
    </w:p>
    <w:p w14:paraId="0D440376" w14:textId="3F243542" w:rsidR="00AC2FB7" w:rsidRPr="00733526" w:rsidRDefault="000E2EB3" w:rsidP="00733526">
      <w:pPr>
        <w:keepNext/>
        <w:keepLines/>
        <w:widowControl w:val="0"/>
        <w:spacing w:before="220" w:after="240" w:line="312" w:lineRule="auto"/>
        <w:jc w:val="both"/>
        <w:outlineLvl w:val="1"/>
        <w:rPr>
          <w:rFonts w:ascii="Garamond" w:eastAsia="Arial Unicode MS" w:hAnsi="Garamond" w:cs="Tahoma"/>
          <w:b/>
          <w:bCs/>
          <w:sz w:val="24"/>
          <w:szCs w:val="24"/>
        </w:rPr>
      </w:pPr>
      <w:bookmarkStart w:id="146" w:name="_Toc110589739"/>
      <w:bookmarkStart w:id="147" w:name="_Toc142994525"/>
      <w:bookmarkStart w:id="148" w:name="_Toc144963673"/>
      <w:bookmarkStart w:id="149" w:name="_Toc211964969"/>
      <w:r w:rsidRPr="00733526">
        <w:rPr>
          <w:rFonts w:ascii="Garamond" w:eastAsia="Arial Unicode MS" w:hAnsi="Garamond" w:cs="Tahoma"/>
          <w:b/>
          <w:bCs/>
          <w:sz w:val="24"/>
          <w:szCs w:val="24"/>
        </w:rPr>
        <w:t xml:space="preserve">16 </w:t>
      </w:r>
      <w:r w:rsidR="00AC2FB7" w:rsidRPr="00733526">
        <w:rPr>
          <w:rFonts w:ascii="Garamond" w:eastAsia="Arial Unicode MS" w:hAnsi="Garamond" w:cs="Tahoma"/>
          <w:b/>
          <w:bCs/>
          <w:sz w:val="24"/>
          <w:szCs w:val="24"/>
        </w:rPr>
        <w:t>Pouk o pravnem sredstvu</w:t>
      </w:r>
      <w:bookmarkEnd w:id="146"/>
      <w:bookmarkEnd w:id="147"/>
      <w:bookmarkEnd w:id="148"/>
      <w:bookmarkEnd w:id="149"/>
    </w:p>
    <w:p w14:paraId="5597B347" w14:textId="77777777" w:rsidR="00AC2FB7" w:rsidRPr="00D9374A" w:rsidRDefault="00AC2FB7" w:rsidP="00AC2FB7">
      <w:pPr>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in se javno naročilo oddaja po odprtem postopku 4.000,00 EUR. Taksa se plača na transakcijski račun odprt pri Banki Slovenije, Slovenska cesta 35, 1505 Ljubljana, Slovenija št. SI56 0110 0100 0358 802, SWIFT koda BS LJ SI 2X, IBAN SI56011001000358802 in sklic 11 16110-7111290XXXXX.</w:t>
      </w:r>
    </w:p>
    <w:p w14:paraId="37C58C20" w14:textId="77777777" w:rsidR="00AC2FB7" w:rsidRPr="00D9374A" w:rsidRDefault="00AC2FB7" w:rsidP="00AC2FB7">
      <w:pPr>
        <w:spacing w:after="0" w:line="312" w:lineRule="auto"/>
        <w:jc w:val="both"/>
        <w:rPr>
          <w:rFonts w:ascii="Garamond" w:eastAsia="Times New Roman" w:hAnsi="Garamond" w:cs="Tahoma"/>
          <w:sz w:val="24"/>
          <w:szCs w:val="24"/>
        </w:rPr>
      </w:pPr>
    </w:p>
    <w:p w14:paraId="309D7F98" w14:textId="4C2F5920" w:rsidR="00AC2FB7" w:rsidRPr="00D9374A" w:rsidRDefault="00AC2FB7" w:rsidP="00AC2FB7">
      <w:pPr>
        <w:spacing w:before="100" w:beforeAutospacing="1" w:after="0" w:afterAutospacing="1" w:line="312" w:lineRule="auto"/>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ab/>
      </w:r>
      <w:r w:rsidRPr="00D9374A">
        <w:rPr>
          <w:rFonts w:ascii="Garamond" w:eastAsia="Times New Roman" w:hAnsi="Garamond" w:cs="Tahoma"/>
          <w:sz w:val="24"/>
          <w:szCs w:val="24"/>
          <w:lang w:eastAsia="sl-SI"/>
        </w:rPr>
        <w:tab/>
      </w:r>
      <w:r w:rsidRPr="00D9374A">
        <w:rPr>
          <w:rFonts w:ascii="Garamond" w:eastAsia="Times New Roman" w:hAnsi="Garamond" w:cs="Tahoma"/>
          <w:sz w:val="24"/>
          <w:szCs w:val="24"/>
          <w:lang w:eastAsia="sl-SI"/>
        </w:rPr>
        <w:tab/>
      </w:r>
      <w:r w:rsidRPr="00D9374A">
        <w:rPr>
          <w:rFonts w:ascii="Garamond" w:eastAsia="Times New Roman" w:hAnsi="Garamond" w:cs="Tahoma"/>
          <w:sz w:val="24"/>
          <w:szCs w:val="24"/>
          <w:lang w:eastAsia="sl-SI"/>
        </w:rPr>
        <w:tab/>
      </w:r>
      <w:r w:rsidRPr="00D9374A">
        <w:rPr>
          <w:rFonts w:ascii="Garamond" w:eastAsia="Times New Roman" w:hAnsi="Garamond" w:cs="Tahoma"/>
          <w:sz w:val="24"/>
          <w:szCs w:val="24"/>
          <w:lang w:eastAsia="sl-SI"/>
        </w:rPr>
        <w:tab/>
      </w:r>
      <w:r w:rsidRPr="00D9374A">
        <w:rPr>
          <w:rFonts w:ascii="Garamond" w:eastAsia="Times New Roman" w:hAnsi="Garamond" w:cs="Tahoma"/>
          <w:sz w:val="24"/>
          <w:szCs w:val="24"/>
          <w:lang w:eastAsia="sl-SI"/>
        </w:rPr>
        <w:tab/>
      </w:r>
      <w:r w:rsidRPr="00D9374A">
        <w:rPr>
          <w:rFonts w:ascii="Garamond" w:eastAsia="Times New Roman" w:hAnsi="Garamond" w:cs="Tahoma"/>
          <w:sz w:val="24"/>
          <w:szCs w:val="24"/>
          <w:lang w:eastAsia="sl-SI"/>
        </w:rPr>
        <w:tab/>
      </w:r>
      <w:r w:rsidRPr="00D9374A">
        <w:rPr>
          <w:rFonts w:ascii="Garamond" w:eastAsia="Times New Roman" w:hAnsi="Garamond" w:cs="Tahoma"/>
          <w:sz w:val="24"/>
          <w:szCs w:val="24"/>
          <w:lang w:eastAsia="sl-SI"/>
        </w:rPr>
        <w:tab/>
      </w:r>
      <w:r w:rsidR="00EA1971">
        <w:rPr>
          <w:rFonts w:ascii="Garamond" w:eastAsia="Times New Roman" w:hAnsi="Garamond" w:cs="Tahoma"/>
          <w:sz w:val="24"/>
          <w:szCs w:val="24"/>
          <w:lang w:eastAsia="sl-SI"/>
        </w:rPr>
        <w:t xml:space="preserve">mag. </w:t>
      </w:r>
      <w:r w:rsidR="006F179E">
        <w:rPr>
          <w:rFonts w:ascii="Garamond" w:eastAsia="Times New Roman" w:hAnsi="Garamond" w:cs="Tahoma"/>
          <w:sz w:val="24"/>
          <w:szCs w:val="24"/>
          <w:lang w:eastAsia="sl-SI"/>
        </w:rPr>
        <w:t xml:space="preserve">Apolonija </w:t>
      </w:r>
      <w:r w:rsidR="006F179E" w:rsidRPr="006F179E">
        <w:rPr>
          <w:rFonts w:ascii="Garamond" w:eastAsia="Times New Roman" w:hAnsi="Garamond" w:cs="Tahoma"/>
          <w:sz w:val="24"/>
          <w:szCs w:val="24"/>
          <w:lang w:eastAsia="sl-SI"/>
        </w:rPr>
        <w:t>Oblak Flander</w:t>
      </w:r>
    </w:p>
    <w:p w14:paraId="2534A723" w14:textId="084F8925" w:rsidR="00AC2FB7" w:rsidRDefault="00EA1971" w:rsidP="00AC2FB7">
      <w:pPr>
        <w:spacing w:before="100" w:beforeAutospacing="1" w:after="0" w:afterAutospacing="1" w:line="312" w:lineRule="auto"/>
        <w:jc w:val="both"/>
        <w:rPr>
          <w:rFonts w:ascii="Garamond" w:eastAsia="Times New Roman" w:hAnsi="Garamond" w:cs="Tahoma"/>
          <w:sz w:val="24"/>
          <w:szCs w:val="24"/>
          <w:lang w:eastAsia="sl-SI"/>
        </w:rPr>
      </w:pPr>
      <w:r>
        <w:rPr>
          <w:rFonts w:ascii="Garamond" w:eastAsia="Times New Roman" w:hAnsi="Garamond" w:cs="Tahoma"/>
          <w:sz w:val="24"/>
          <w:szCs w:val="24"/>
          <w:lang w:eastAsia="sl-SI"/>
        </w:rPr>
        <w:tab/>
      </w:r>
      <w:r>
        <w:rPr>
          <w:rFonts w:ascii="Garamond" w:eastAsia="Times New Roman" w:hAnsi="Garamond" w:cs="Tahoma"/>
          <w:sz w:val="24"/>
          <w:szCs w:val="24"/>
          <w:lang w:eastAsia="sl-SI"/>
        </w:rPr>
        <w:tab/>
      </w:r>
      <w:r>
        <w:rPr>
          <w:rFonts w:ascii="Garamond" w:eastAsia="Times New Roman" w:hAnsi="Garamond" w:cs="Tahoma"/>
          <w:sz w:val="24"/>
          <w:szCs w:val="24"/>
          <w:lang w:eastAsia="sl-SI"/>
        </w:rPr>
        <w:tab/>
      </w:r>
      <w:r>
        <w:rPr>
          <w:rFonts w:ascii="Garamond" w:eastAsia="Times New Roman" w:hAnsi="Garamond" w:cs="Tahoma"/>
          <w:sz w:val="24"/>
          <w:szCs w:val="24"/>
          <w:lang w:eastAsia="sl-SI"/>
        </w:rPr>
        <w:tab/>
      </w:r>
      <w:r>
        <w:rPr>
          <w:rFonts w:ascii="Garamond" w:eastAsia="Times New Roman" w:hAnsi="Garamond" w:cs="Tahoma"/>
          <w:sz w:val="24"/>
          <w:szCs w:val="24"/>
          <w:lang w:eastAsia="sl-SI"/>
        </w:rPr>
        <w:tab/>
      </w:r>
      <w:r>
        <w:rPr>
          <w:rFonts w:ascii="Garamond" w:eastAsia="Times New Roman" w:hAnsi="Garamond" w:cs="Tahoma"/>
          <w:sz w:val="24"/>
          <w:szCs w:val="24"/>
          <w:lang w:eastAsia="sl-SI"/>
        </w:rPr>
        <w:tab/>
      </w:r>
      <w:r>
        <w:rPr>
          <w:rFonts w:ascii="Garamond" w:eastAsia="Times New Roman" w:hAnsi="Garamond" w:cs="Tahoma"/>
          <w:sz w:val="24"/>
          <w:szCs w:val="24"/>
          <w:lang w:eastAsia="sl-SI"/>
        </w:rPr>
        <w:tab/>
      </w:r>
      <w:r>
        <w:rPr>
          <w:rFonts w:ascii="Garamond" w:eastAsia="Times New Roman" w:hAnsi="Garamond" w:cs="Tahoma"/>
          <w:sz w:val="24"/>
          <w:szCs w:val="24"/>
          <w:lang w:eastAsia="sl-SI"/>
        </w:rPr>
        <w:tab/>
      </w:r>
      <w:r w:rsidR="006F179E">
        <w:rPr>
          <w:rFonts w:ascii="Garamond" w:eastAsia="Times New Roman" w:hAnsi="Garamond" w:cs="Tahoma"/>
          <w:sz w:val="24"/>
          <w:szCs w:val="24"/>
          <w:lang w:eastAsia="sl-SI"/>
        </w:rPr>
        <w:t xml:space="preserve">generalna </w:t>
      </w:r>
      <w:r w:rsidR="00AC2FB7" w:rsidRPr="00D9374A">
        <w:rPr>
          <w:rFonts w:ascii="Garamond" w:eastAsia="Times New Roman" w:hAnsi="Garamond" w:cs="Tahoma"/>
          <w:sz w:val="24"/>
          <w:szCs w:val="24"/>
          <w:lang w:eastAsia="sl-SI"/>
        </w:rPr>
        <w:t>direktorica</w:t>
      </w:r>
    </w:p>
    <w:p w14:paraId="6E4D0809" w14:textId="179B5A7C" w:rsidR="00EA1971" w:rsidRDefault="00EA1971" w:rsidP="00AC2FB7">
      <w:pPr>
        <w:spacing w:before="100" w:beforeAutospacing="1" w:after="0" w:afterAutospacing="1" w:line="312" w:lineRule="auto"/>
        <w:jc w:val="both"/>
        <w:rPr>
          <w:rFonts w:ascii="Garamond" w:eastAsia="Times New Roman" w:hAnsi="Garamond" w:cs="Tahoma"/>
          <w:sz w:val="24"/>
          <w:szCs w:val="24"/>
          <w:lang w:eastAsia="sl-SI"/>
        </w:rPr>
      </w:pPr>
    </w:p>
    <w:p w14:paraId="6FA923BE" w14:textId="35EBDDDD" w:rsidR="00EA1971" w:rsidRDefault="00EA1971" w:rsidP="00EA1971">
      <w:pPr>
        <w:spacing w:before="100" w:beforeAutospacing="1" w:after="0" w:afterAutospacing="1" w:line="312" w:lineRule="auto"/>
        <w:jc w:val="center"/>
        <w:rPr>
          <w:rFonts w:ascii="Garamond" w:eastAsia="Times New Roman" w:hAnsi="Garamond" w:cs="Tahoma"/>
          <w:sz w:val="24"/>
          <w:szCs w:val="24"/>
          <w:lang w:eastAsia="sl-SI"/>
        </w:rPr>
      </w:pPr>
      <w:r>
        <w:rPr>
          <w:rFonts w:ascii="Garamond" w:eastAsia="Times New Roman" w:hAnsi="Garamond" w:cs="Tahoma"/>
          <w:sz w:val="24"/>
          <w:szCs w:val="24"/>
          <w:lang w:eastAsia="sl-SI"/>
        </w:rPr>
        <w:t xml:space="preserve">                                                            </w:t>
      </w:r>
      <w:bookmarkStart w:id="150" w:name="_GoBack"/>
      <w:bookmarkEnd w:id="150"/>
      <w:r>
        <w:rPr>
          <w:rFonts w:ascii="Garamond" w:eastAsia="Times New Roman" w:hAnsi="Garamond" w:cs="Tahoma"/>
          <w:sz w:val="24"/>
          <w:szCs w:val="24"/>
          <w:lang w:eastAsia="sl-SI"/>
        </w:rPr>
        <w:t>po pooblastilu</w:t>
      </w:r>
    </w:p>
    <w:p w14:paraId="7C073C54" w14:textId="1FA019C2" w:rsidR="00EA1971" w:rsidRDefault="00EA1971" w:rsidP="00EA1971">
      <w:pPr>
        <w:spacing w:before="100" w:beforeAutospacing="1" w:after="0" w:afterAutospacing="1" w:line="312" w:lineRule="auto"/>
        <w:jc w:val="center"/>
        <w:rPr>
          <w:rFonts w:ascii="Garamond" w:eastAsia="Times New Roman" w:hAnsi="Garamond" w:cs="Tahoma"/>
          <w:sz w:val="24"/>
          <w:szCs w:val="24"/>
          <w:lang w:eastAsia="sl-SI"/>
        </w:rPr>
      </w:pPr>
      <w:r>
        <w:rPr>
          <w:rFonts w:ascii="Garamond" w:eastAsia="Times New Roman" w:hAnsi="Garamond" w:cs="Tahoma"/>
          <w:sz w:val="24"/>
          <w:szCs w:val="24"/>
          <w:lang w:eastAsia="sl-SI"/>
        </w:rPr>
        <w:t xml:space="preserve">                                                                         Barbara Dremelj Ribič</w:t>
      </w:r>
    </w:p>
    <w:p w14:paraId="38F661F6" w14:textId="08EC6D04" w:rsidR="00EA1971" w:rsidRPr="00D9374A" w:rsidRDefault="00EA1971" w:rsidP="00EA1971">
      <w:pPr>
        <w:spacing w:before="100" w:beforeAutospacing="1" w:after="0" w:afterAutospacing="1" w:line="312" w:lineRule="auto"/>
        <w:jc w:val="center"/>
        <w:rPr>
          <w:rFonts w:ascii="Garamond" w:eastAsia="Times New Roman" w:hAnsi="Garamond" w:cs="Tahoma"/>
          <w:sz w:val="24"/>
          <w:szCs w:val="24"/>
          <w:lang w:eastAsia="sl-SI"/>
        </w:rPr>
      </w:pPr>
      <w:r>
        <w:rPr>
          <w:rFonts w:ascii="Garamond" w:eastAsia="Times New Roman" w:hAnsi="Garamond" w:cs="Tahoma"/>
          <w:sz w:val="24"/>
          <w:szCs w:val="24"/>
          <w:lang w:eastAsia="sl-SI"/>
        </w:rPr>
        <w:t xml:space="preserve">                                                                                         namestnica generalne direktorice</w:t>
      </w:r>
    </w:p>
    <w:p w14:paraId="087FBF02" w14:textId="10178FCF" w:rsidR="00893C90" w:rsidRPr="00D9374A" w:rsidRDefault="00893C90">
      <w:pPr>
        <w:spacing w:after="160" w:line="259" w:lineRule="auto"/>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br w:type="page"/>
      </w:r>
    </w:p>
    <w:p w14:paraId="167206CC" w14:textId="651DFB5D" w:rsidR="00FD731A" w:rsidRPr="00733526" w:rsidRDefault="002A1425" w:rsidP="004E1CA4">
      <w:pPr>
        <w:pStyle w:val="ListParagraph"/>
        <w:keepNext/>
        <w:keepLines/>
        <w:widowControl w:val="0"/>
        <w:numPr>
          <w:ilvl w:val="0"/>
          <w:numId w:val="23"/>
        </w:numPr>
        <w:spacing w:before="220" w:after="240" w:line="312" w:lineRule="auto"/>
        <w:jc w:val="both"/>
        <w:outlineLvl w:val="1"/>
        <w:rPr>
          <w:rFonts w:ascii="Garamond" w:eastAsia="Arial Unicode MS" w:hAnsi="Garamond" w:cs="Tahoma"/>
          <w:b/>
          <w:bCs/>
          <w:sz w:val="24"/>
          <w:szCs w:val="24"/>
        </w:rPr>
      </w:pPr>
      <w:bookmarkStart w:id="151" w:name="_Toc211964970"/>
      <w:r w:rsidRPr="00733526">
        <w:rPr>
          <w:rFonts w:ascii="Garamond" w:eastAsia="Arial Unicode MS" w:hAnsi="Garamond" w:cs="Tahoma"/>
          <w:b/>
          <w:bCs/>
          <w:sz w:val="24"/>
          <w:szCs w:val="24"/>
        </w:rPr>
        <w:t>Priloge</w:t>
      </w:r>
      <w:bookmarkEnd w:id="151"/>
      <w:r w:rsidR="00877C44" w:rsidRPr="00733526">
        <w:rPr>
          <w:rFonts w:ascii="Garamond" w:eastAsia="Arial Unicode MS" w:hAnsi="Garamond" w:cs="Tahoma"/>
          <w:b/>
          <w:bCs/>
          <w:sz w:val="24"/>
          <w:szCs w:val="24"/>
        </w:rPr>
        <w:t xml:space="preserve"> </w:t>
      </w:r>
    </w:p>
    <w:p w14:paraId="1B1DAAA0" w14:textId="4CCB86CC" w:rsidR="00FD731A" w:rsidRPr="00D9374A" w:rsidRDefault="00FD731A" w:rsidP="00FB0FF0">
      <w:pPr>
        <w:rPr>
          <w:rFonts w:ascii="Garamond" w:hAnsi="Garamond" w:cs="Tahoma"/>
          <w:sz w:val="24"/>
          <w:szCs w:val="24"/>
        </w:rPr>
      </w:pPr>
      <w:r w:rsidRPr="00D9374A">
        <w:rPr>
          <w:rFonts w:ascii="Garamond" w:hAnsi="Garamond" w:cs="Tahoma"/>
          <w:sz w:val="24"/>
          <w:szCs w:val="24"/>
        </w:rPr>
        <w:br w:type="page"/>
      </w:r>
    </w:p>
    <w:p w14:paraId="7F55A007" w14:textId="77777777" w:rsidR="00FB0FF0" w:rsidRPr="00D9374A" w:rsidRDefault="00FB0FF0" w:rsidP="00CD0B10">
      <w:pPr>
        <w:keepNext/>
        <w:keepLines/>
        <w:widowControl w:val="0"/>
        <w:spacing w:before="220" w:after="240" w:line="312" w:lineRule="auto"/>
        <w:jc w:val="both"/>
        <w:outlineLvl w:val="1"/>
        <w:rPr>
          <w:rFonts w:ascii="Garamond" w:eastAsia="Arial Unicode MS" w:hAnsi="Garamond" w:cs="Tahoma"/>
          <w:b/>
          <w:bCs/>
          <w:sz w:val="24"/>
          <w:szCs w:val="24"/>
        </w:rPr>
      </w:pPr>
      <w:bookmarkStart w:id="152" w:name="_Toc110589740"/>
      <w:bookmarkStart w:id="153" w:name="_Toc142994526"/>
      <w:bookmarkStart w:id="154" w:name="_Toc144963674"/>
      <w:bookmarkStart w:id="155" w:name="_Toc211964971"/>
      <w:r w:rsidRPr="00D9374A">
        <w:rPr>
          <w:rFonts w:ascii="Garamond" w:eastAsia="Arial Unicode MS" w:hAnsi="Garamond" w:cs="Tahoma"/>
          <w:b/>
          <w:bCs/>
          <w:sz w:val="24"/>
          <w:szCs w:val="24"/>
        </w:rPr>
        <w:t>Ponudbeni predračun</w:t>
      </w:r>
      <w:bookmarkEnd w:id="152"/>
      <w:bookmarkEnd w:id="153"/>
      <w:bookmarkEnd w:id="154"/>
      <w:bookmarkEnd w:id="155"/>
      <w:r w:rsidRPr="00D9374A">
        <w:rPr>
          <w:rFonts w:ascii="Garamond" w:eastAsia="Arial Unicode MS" w:hAnsi="Garamond" w:cs="Tahoma"/>
          <w:b/>
          <w:bCs/>
          <w:sz w:val="24"/>
          <w:szCs w:val="24"/>
        </w:rPr>
        <w:t xml:space="preserve"> </w:t>
      </w:r>
    </w:p>
    <w:p w14:paraId="4969F689" w14:textId="039184C9" w:rsidR="00FB0FF0" w:rsidRPr="00D9374A" w:rsidRDefault="00FB0FF0" w:rsidP="00FB0FF0">
      <w:pPr>
        <w:spacing w:after="0" w:line="240" w:lineRule="auto"/>
        <w:jc w:val="both"/>
        <w:rPr>
          <w:rFonts w:ascii="Garamond" w:eastAsia="Times New Roman" w:hAnsi="Garamond" w:cs="Tahoma"/>
          <w:sz w:val="24"/>
          <w:szCs w:val="24"/>
          <w:lang w:eastAsia="sl-SI"/>
        </w:rPr>
      </w:pPr>
    </w:p>
    <w:p w14:paraId="0123C0A9" w14:textId="77777777" w:rsidR="00FB0FF0" w:rsidRPr="00D9374A" w:rsidRDefault="00FB0FF0" w:rsidP="00FB0FF0">
      <w:pPr>
        <w:spacing w:after="0" w:line="312" w:lineRule="auto"/>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Ponudnik ______________________________________________________________,</w:t>
      </w:r>
    </w:p>
    <w:p w14:paraId="53A2D388" w14:textId="77777777" w:rsidR="00FB0FF0" w:rsidRPr="00D9374A" w:rsidRDefault="00FB0FF0" w:rsidP="00FB0FF0">
      <w:pPr>
        <w:spacing w:after="0" w:line="312" w:lineRule="auto"/>
        <w:jc w:val="both"/>
        <w:rPr>
          <w:rFonts w:ascii="Garamond" w:eastAsia="Times New Roman" w:hAnsi="Garamond" w:cs="Tahoma"/>
          <w:sz w:val="24"/>
          <w:szCs w:val="24"/>
          <w:lang w:eastAsia="sl-SI"/>
        </w:rPr>
      </w:pPr>
    </w:p>
    <w:p w14:paraId="2899F4D5" w14:textId="5ACA2921" w:rsidR="00FB0FF0" w:rsidRPr="00D9374A" w:rsidRDefault="00FB0FF0" w:rsidP="00FB0FF0">
      <w:pPr>
        <w:spacing w:after="0" w:line="312" w:lineRule="auto"/>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 xml:space="preserve">ki v postopku oddaje javnega naročila </w:t>
      </w:r>
      <w:bookmarkStart w:id="156" w:name="_Hlk142992985"/>
      <w:r w:rsidRPr="00D9374A">
        <w:rPr>
          <w:rFonts w:ascii="Garamond" w:eastAsia="Times New Roman" w:hAnsi="Garamond" w:cs="Tahoma"/>
          <w:sz w:val="24"/>
          <w:szCs w:val="24"/>
          <w:lang w:eastAsia="sl-SI"/>
        </w:rPr>
        <w:t>»</w:t>
      </w:r>
      <w:r w:rsidR="006F179E">
        <w:rPr>
          <w:rFonts w:ascii="Garamond" w:eastAsia="Times New Roman" w:hAnsi="Garamond" w:cs="Tahoma"/>
          <w:sz w:val="24"/>
          <w:szCs w:val="24"/>
          <w:lang w:eastAsia="sl-SI"/>
        </w:rPr>
        <w:t>Razvoj več modalnega UI asistenta za povezovanje geoprostorskih in statističnih podatkov</w:t>
      </w:r>
      <w:r w:rsidRPr="00D9374A">
        <w:rPr>
          <w:rFonts w:ascii="Garamond" w:eastAsia="Times New Roman" w:hAnsi="Garamond" w:cs="Tahoma"/>
          <w:sz w:val="24"/>
          <w:szCs w:val="24"/>
          <w:lang w:eastAsia="sl-SI"/>
        </w:rPr>
        <w:t xml:space="preserve">« </w:t>
      </w:r>
      <w:bookmarkEnd w:id="156"/>
      <w:r w:rsidRPr="00D9374A">
        <w:rPr>
          <w:rFonts w:ascii="Garamond" w:eastAsia="Times New Roman" w:hAnsi="Garamond" w:cs="Tahoma"/>
          <w:sz w:val="24"/>
          <w:szCs w:val="24"/>
          <w:lang w:eastAsia="sl-SI"/>
        </w:rPr>
        <w:t>oddajam ponudbo:</w:t>
      </w:r>
    </w:p>
    <w:p w14:paraId="355247F3" w14:textId="77777777" w:rsidR="00FB0FF0" w:rsidRPr="00D9374A" w:rsidRDefault="00FB0FF0" w:rsidP="00FB0FF0">
      <w:pPr>
        <w:spacing w:after="0" w:line="312" w:lineRule="auto"/>
        <w:jc w:val="both"/>
        <w:rPr>
          <w:rFonts w:ascii="Garamond" w:eastAsia="Times New Roman" w:hAnsi="Garamond" w:cs="Tahoma"/>
          <w:sz w:val="24"/>
          <w:szCs w:val="24"/>
          <w:lang w:eastAsia="sl-SI"/>
        </w:rPr>
      </w:pPr>
    </w:p>
    <w:p w14:paraId="309F1470" w14:textId="2912638F" w:rsidR="00FB0FF0" w:rsidRPr="00D9374A" w:rsidRDefault="00FB0FF0" w:rsidP="004E1CA4">
      <w:pPr>
        <w:pStyle w:val="ListParagraph"/>
        <w:numPr>
          <w:ilvl w:val="0"/>
          <w:numId w:val="16"/>
        </w:numPr>
        <w:spacing w:after="0" w:line="240" w:lineRule="auto"/>
        <w:rPr>
          <w:rFonts w:ascii="Garamond" w:eastAsia="Times New Roman" w:hAnsi="Garamond" w:cs="Tahoma"/>
          <w:b/>
          <w:bCs/>
          <w:sz w:val="24"/>
          <w:szCs w:val="24"/>
          <w:lang w:eastAsia="sl-SI"/>
        </w:rPr>
      </w:pPr>
      <w:r w:rsidRPr="00D9374A">
        <w:rPr>
          <w:rFonts w:ascii="Garamond" w:eastAsia="Times New Roman" w:hAnsi="Garamond" w:cs="Tahoma"/>
          <w:b/>
          <w:bCs/>
          <w:sz w:val="24"/>
          <w:szCs w:val="24"/>
          <w:lang w:eastAsia="sl-SI"/>
        </w:rPr>
        <w:t>Skupna po</w:t>
      </w:r>
      <w:r w:rsidR="0055739B" w:rsidRPr="00D9374A">
        <w:rPr>
          <w:rFonts w:ascii="Garamond" w:eastAsia="Times New Roman" w:hAnsi="Garamond" w:cs="Tahoma"/>
          <w:b/>
          <w:bCs/>
          <w:sz w:val="24"/>
          <w:szCs w:val="24"/>
          <w:lang w:eastAsia="sl-SI"/>
        </w:rPr>
        <w:t>nudbena vrednost</w:t>
      </w:r>
    </w:p>
    <w:tbl>
      <w:tblPr>
        <w:tblStyle w:val="TableGrid"/>
        <w:tblW w:w="0" w:type="auto"/>
        <w:tblLook w:val="04A0" w:firstRow="1" w:lastRow="0" w:firstColumn="1" w:lastColumn="0" w:noHBand="0" w:noVBand="1"/>
      </w:tblPr>
      <w:tblGrid>
        <w:gridCol w:w="4531"/>
        <w:gridCol w:w="4531"/>
      </w:tblGrid>
      <w:tr w:rsidR="0055739B" w:rsidRPr="00D9374A" w14:paraId="14112CFD" w14:textId="77777777" w:rsidTr="0055739B">
        <w:tc>
          <w:tcPr>
            <w:tcW w:w="4531" w:type="dxa"/>
          </w:tcPr>
          <w:p w14:paraId="19CB433B" w14:textId="77777777" w:rsidR="00745C0D" w:rsidRPr="00D9374A" w:rsidRDefault="00745C0D" w:rsidP="0055739B">
            <w:pPr>
              <w:spacing w:after="0" w:line="240" w:lineRule="auto"/>
              <w:rPr>
                <w:rFonts w:ascii="Garamond" w:eastAsia="Times New Roman" w:hAnsi="Garamond" w:cs="Tahoma"/>
                <w:sz w:val="24"/>
                <w:szCs w:val="24"/>
              </w:rPr>
            </w:pPr>
          </w:p>
          <w:p w14:paraId="692F6794" w14:textId="5AA57D78" w:rsidR="0055739B" w:rsidRPr="00D9374A" w:rsidRDefault="0055739B" w:rsidP="0055739B">
            <w:pPr>
              <w:spacing w:after="0" w:line="240" w:lineRule="auto"/>
              <w:rPr>
                <w:rFonts w:ascii="Garamond" w:eastAsia="Times New Roman" w:hAnsi="Garamond" w:cs="Tahoma"/>
                <w:sz w:val="24"/>
                <w:szCs w:val="24"/>
              </w:rPr>
            </w:pPr>
            <w:r w:rsidRPr="00D9374A">
              <w:rPr>
                <w:rFonts w:ascii="Garamond" w:eastAsia="Times New Roman" w:hAnsi="Garamond" w:cs="Tahoma"/>
                <w:sz w:val="24"/>
                <w:szCs w:val="24"/>
              </w:rPr>
              <w:t>Vrednost v EUR brez DDV</w:t>
            </w:r>
          </w:p>
          <w:p w14:paraId="1351E722" w14:textId="008B41A1" w:rsidR="00745C0D" w:rsidRPr="00D9374A" w:rsidRDefault="00745C0D" w:rsidP="0055739B">
            <w:pPr>
              <w:spacing w:after="0" w:line="240" w:lineRule="auto"/>
              <w:rPr>
                <w:rFonts w:ascii="Garamond" w:eastAsia="Times New Roman" w:hAnsi="Garamond" w:cs="Tahoma"/>
                <w:sz w:val="24"/>
                <w:szCs w:val="24"/>
              </w:rPr>
            </w:pPr>
          </w:p>
        </w:tc>
        <w:tc>
          <w:tcPr>
            <w:tcW w:w="4531" w:type="dxa"/>
          </w:tcPr>
          <w:p w14:paraId="74EBFE07" w14:textId="77777777" w:rsidR="0055739B" w:rsidRPr="00D9374A" w:rsidRDefault="0055739B" w:rsidP="0055739B">
            <w:pPr>
              <w:spacing w:after="0" w:line="240" w:lineRule="auto"/>
              <w:rPr>
                <w:rFonts w:ascii="Garamond" w:eastAsia="Times New Roman" w:hAnsi="Garamond" w:cs="Tahoma"/>
                <w:b/>
                <w:bCs/>
                <w:sz w:val="24"/>
                <w:szCs w:val="24"/>
              </w:rPr>
            </w:pPr>
          </w:p>
          <w:p w14:paraId="481CCDD5" w14:textId="77777777" w:rsidR="00745C0D" w:rsidRPr="00D9374A" w:rsidRDefault="00745C0D" w:rsidP="0055739B">
            <w:pPr>
              <w:spacing w:after="0" w:line="240" w:lineRule="auto"/>
              <w:rPr>
                <w:rFonts w:ascii="Garamond" w:eastAsia="Times New Roman" w:hAnsi="Garamond" w:cs="Tahoma"/>
                <w:b/>
                <w:bCs/>
                <w:sz w:val="24"/>
                <w:szCs w:val="24"/>
              </w:rPr>
            </w:pPr>
          </w:p>
        </w:tc>
      </w:tr>
      <w:tr w:rsidR="00EF3A8C" w:rsidRPr="00D9374A" w14:paraId="691CCBCD" w14:textId="77777777" w:rsidTr="0055739B">
        <w:tc>
          <w:tcPr>
            <w:tcW w:w="4531" w:type="dxa"/>
          </w:tcPr>
          <w:p w14:paraId="1C5CFE88" w14:textId="77777777" w:rsidR="00EF3A8C" w:rsidRPr="00D9374A" w:rsidRDefault="00EF3A8C" w:rsidP="0055739B">
            <w:pPr>
              <w:spacing w:after="0" w:line="240" w:lineRule="auto"/>
              <w:rPr>
                <w:rFonts w:ascii="Garamond" w:eastAsia="Times New Roman" w:hAnsi="Garamond" w:cs="Tahoma"/>
                <w:sz w:val="24"/>
                <w:szCs w:val="24"/>
              </w:rPr>
            </w:pPr>
            <w:r w:rsidRPr="00D9374A">
              <w:rPr>
                <w:rFonts w:ascii="Garamond" w:eastAsia="Times New Roman" w:hAnsi="Garamond" w:cs="Tahoma"/>
                <w:sz w:val="24"/>
                <w:szCs w:val="24"/>
              </w:rPr>
              <w:t>Vrednost DDV</w:t>
            </w:r>
          </w:p>
          <w:p w14:paraId="243868AE" w14:textId="6F97ABE4" w:rsidR="00EF3A8C" w:rsidRPr="00D9374A" w:rsidRDefault="00EF3A8C" w:rsidP="0055739B">
            <w:pPr>
              <w:spacing w:after="0" w:line="240" w:lineRule="auto"/>
              <w:rPr>
                <w:rFonts w:ascii="Garamond" w:eastAsia="Times New Roman" w:hAnsi="Garamond" w:cs="Tahoma"/>
                <w:sz w:val="24"/>
                <w:szCs w:val="24"/>
              </w:rPr>
            </w:pPr>
          </w:p>
        </w:tc>
        <w:tc>
          <w:tcPr>
            <w:tcW w:w="4531" w:type="dxa"/>
          </w:tcPr>
          <w:p w14:paraId="23149ECC" w14:textId="77777777" w:rsidR="00EF3A8C" w:rsidRPr="00D9374A" w:rsidRDefault="00EF3A8C" w:rsidP="0055739B">
            <w:pPr>
              <w:spacing w:after="0" w:line="240" w:lineRule="auto"/>
              <w:rPr>
                <w:rFonts w:ascii="Garamond" w:eastAsia="Times New Roman" w:hAnsi="Garamond" w:cs="Tahoma"/>
                <w:b/>
                <w:bCs/>
                <w:sz w:val="24"/>
                <w:szCs w:val="24"/>
              </w:rPr>
            </w:pPr>
          </w:p>
        </w:tc>
      </w:tr>
      <w:tr w:rsidR="00EF3A8C" w:rsidRPr="00D9374A" w14:paraId="67B27DB8" w14:textId="77777777" w:rsidTr="0055739B">
        <w:tc>
          <w:tcPr>
            <w:tcW w:w="4531" w:type="dxa"/>
          </w:tcPr>
          <w:p w14:paraId="049CEB4C" w14:textId="77777777" w:rsidR="00EF3A8C" w:rsidRPr="00D9374A" w:rsidRDefault="00EF3A8C" w:rsidP="0055739B">
            <w:pPr>
              <w:spacing w:after="0" w:line="240" w:lineRule="auto"/>
              <w:rPr>
                <w:rFonts w:ascii="Garamond" w:eastAsia="Times New Roman" w:hAnsi="Garamond" w:cs="Tahoma"/>
                <w:sz w:val="24"/>
                <w:szCs w:val="24"/>
              </w:rPr>
            </w:pPr>
            <w:r w:rsidRPr="00D9374A">
              <w:rPr>
                <w:rFonts w:ascii="Garamond" w:eastAsia="Times New Roman" w:hAnsi="Garamond" w:cs="Tahoma"/>
                <w:sz w:val="24"/>
                <w:szCs w:val="24"/>
              </w:rPr>
              <w:t>Ponudbena vrednost v EUR z DDV</w:t>
            </w:r>
          </w:p>
          <w:p w14:paraId="2B6A75F9" w14:textId="1B69C529" w:rsidR="00EF3A8C" w:rsidRPr="00D9374A" w:rsidRDefault="00EF3A8C" w:rsidP="0055739B">
            <w:pPr>
              <w:spacing w:after="0" w:line="240" w:lineRule="auto"/>
              <w:rPr>
                <w:rFonts w:ascii="Garamond" w:eastAsia="Times New Roman" w:hAnsi="Garamond" w:cs="Tahoma"/>
                <w:sz w:val="24"/>
                <w:szCs w:val="24"/>
              </w:rPr>
            </w:pPr>
          </w:p>
        </w:tc>
        <w:tc>
          <w:tcPr>
            <w:tcW w:w="4531" w:type="dxa"/>
          </w:tcPr>
          <w:p w14:paraId="2E3CA5D4" w14:textId="77777777" w:rsidR="00EF3A8C" w:rsidRPr="00D9374A" w:rsidRDefault="00EF3A8C" w:rsidP="0055739B">
            <w:pPr>
              <w:spacing w:after="0" w:line="240" w:lineRule="auto"/>
              <w:rPr>
                <w:rFonts w:ascii="Garamond" w:eastAsia="Times New Roman" w:hAnsi="Garamond" w:cs="Tahoma"/>
                <w:b/>
                <w:bCs/>
                <w:sz w:val="24"/>
                <w:szCs w:val="24"/>
              </w:rPr>
            </w:pPr>
          </w:p>
        </w:tc>
      </w:tr>
    </w:tbl>
    <w:p w14:paraId="2C82981D" w14:textId="77777777" w:rsidR="0055739B" w:rsidRPr="00D9374A" w:rsidRDefault="0055739B" w:rsidP="0055739B">
      <w:pPr>
        <w:spacing w:after="0" w:line="240" w:lineRule="auto"/>
        <w:rPr>
          <w:rFonts w:ascii="Garamond" w:eastAsia="Times New Roman" w:hAnsi="Garamond" w:cs="Tahoma"/>
          <w:b/>
          <w:bCs/>
          <w:sz w:val="24"/>
          <w:szCs w:val="24"/>
          <w:lang w:eastAsia="sl-SI"/>
        </w:rPr>
      </w:pPr>
    </w:p>
    <w:p w14:paraId="372D21E6" w14:textId="77777777" w:rsidR="00FB0FF0" w:rsidRPr="00D9374A" w:rsidRDefault="00FB0FF0" w:rsidP="00FB0FF0">
      <w:pPr>
        <w:spacing w:after="0" w:line="240" w:lineRule="auto"/>
        <w:rPr>
          <w:rFonts w:ascii="Garamond" w:eastAsia="Times New Roman" w:hAnsi="Garamond" w:cs="Tahoma"/>
          <w:sz w:val="24"/>
          <w:szCs w:val="24"/>
          <w:lang w:eastAsia="sl-SI"/>
        </w:rPr>
      </w:pPr>
    </w:p>
    <w:p w14:paraId="597A4626" w14:textId="77777777" w:rsidR="00FB0FF0" w:rsidRPr="00D9374A" w:rsidRDefault="00FB0FF0" w:rsidP="00FB0FF0">
      <w:pPr>
        <w:spacing w:after="0" w:line="312" w:lineRule="auto"/>
        <w:rPr>
          <w:rFonts w:ascii="Garamond" w:eastAsia="Times New Roman" w:hAnsi="Garamond" w:cs="Tahoma"/>
          <w:sz w:val="24"/>
          <w:szCs w:val="24"/>
          <w:lang w:eastAsia="sl-SI"/>
        </w:rPr>
      </w:pPr>
      <w:r w:rsidRPr="00D9374A">
        <w:rPr>
          <w:rFonts w:ascii="Garamond" w:eastAsia="Times New Roman" w:hAnsi="Garamond" w:cs="Tahoma"/>
          <w:b/>
          <w:bCs/>
          <w:sz w:val="24"/>
          <w:szCs w:val="24"/>
          <w:lang w:eastAsia="sl-SI"/>
        </w:rPr>
        <w:t>B. Dodaten kader</w:t>
      </w:r>
    </w:p>
    <w:tbl>
      <w:tblPr>
        <w:tblStyle w:val="Tabelamrea3"/>
        <w:tblW w:w="0" w:type="auto"/>
        <w:tblLook w:val="04A0" w:firstRow="1" w:lastRow="0" w:firstColumn="1" w:lastColumn="0" w:noHBand="0" w:noVBand="1"/>
      </w:tblPr>
      <w:tblGrid>
        <w:gridCol w:w="4531"/>
        <w:gridCol w:w="4531"/>
      </w:tblGrid>
      <w:tr w:rsidR="00FB0FF0" w:rsidRPr="00D9374A" w14:paraId="11443546" w14:textId="77777777" w:rsidTr="009B5134">
        <w:tc>
          <w:tcPr>
            <w:tcW w:w="4531" w:type="dxa"/>
          </w:tcPr>
          <w:p w14:paraId="42E21897" w14:textId="77777777" w:rsidR="00FB0FF0" w:rsidRPr="00D9374A" w:rsidRDefault="00FB0FF0" w:rsidP="00FB0FF0">
            <w:pPr>
              <w:spacing w:after="0" w:line="324" w:lineRule="auto"/>
              <w:jc w:val="both"/>
              <w:rPr>
                <w:rFonts w:ascii="Garamond" w:eastAsiaTheme="minorHAnsi" w:hAnsi="Garamond" w:cs="Tahoma"/>
                <w:sz w:val="24"/>
                <w:szCs w:val="24"/>
              </w:rPr>
            </w:pPr>
            <w:r w:rsidRPr="00D9374A">
              <w:rPr>
                <w:rFonts w:ascii="Garamond" w:eastAsiaTheme="minorHAnsi" w:hAnsi="Garamond" w:cs="Tahoma"/>
                <w:sz w:val="24"/>
                <w:szCs w:val="24"/>
              </w:rPr>
              <w:t>Vloga</w:t>
            </w:r>
          </w:p>
        </w:tc>
        <w:tc>
          <w:tcPr>
            <w:tcW w:w="4531" w:type="dxa"/>
          </w:tcPr>
          <w:p w14:paraId="3292CC21" w14:textId="1CDF8A24" w:rsidR="00FB0FF0" w:rsidRPr="00D9374A" w:rsidRDefault="00EF3A8C" w:rsidP="001D31B0">
            <w:pPr>
              <w:spacing w:after="0" w:line="324" w:lineRule="auto"/>
              <w:jc w:val="center"/>
              <w:rPr>
                <w:rFonts w:ascii="Garamond" w:eastAsiaTheme="minorHAnsi" w:hAnsi="Garamond" w:cs="Tahoma"/>
                <w:sz w:val="24"/>
                <w:szCs w:val="24"/>
              </w:rPr>
            </w:pPr>
            <w:r w:rsidRPr="00D9374A">
              <w:rPr>
                <w:rFonts w:ascii="Garamond" w:eastAsiaTheme="minorHAnsi" w:hAnsi="Garamond" w:cs="Tahoma"/>
                <w:sz w:val="24"/>
                <w:szCs w:val="24"/>
              </w:rPr>
              <w:t>Dodatno nominiran kader</w:t>
            </w:r>
          </w:p>
          <w:p w14:paraId="76D62B33" w14:textId="39115A1A" w:rsidR="00EF3A8C" w:rsidRPr="00D9374A" w:rsidRDefault="00EF3A8C" w:rsidP="001D31B0">
            <w:pPr>
              <w:spacing w:after="0" w:line="324" w:lineRule="auto"/>
              <w:jc w:val="center"/>
              <w:rPr>
                <w:rFonts w:ascii="Garamond" w:eastAsiaTheme="minorHAnsi" w:hAnsi="Garamond" w:cs="Tahoma"/>
                <w:i/>
                <w:iCs/>
                <w:sz w:val="24"/>
                <w:szCs w:val="24"/>
              </w:rPr>
            </w:pPr>
            <w:r w:rsidRPr="00D9374A">
              <w:rPr>
                <w:rFonts w:ascii="Garamond" w:eastAsiaTheme="minorHAnsi" w:hAnsi="Garamond" w:cs="Tahoma"/>
                <w:i/>
                <w:iCs/>
                <w:sz w:val="24"/>
                <w:szCs w:val="24"/>
              </w:rPr>
              <w:t>(ustrezno obkroži)</w:t>
            </w:r>
          </w:p>
        </w:tc>
      </w:tr>
      <w:tr w:rsidR="00FB0FF0" w:rsidRPr="00D9374A" w14:paraId="789202E6" w14:textId="77777777" w:rsidTr="009B5134">
        <w:tc>
          <w:tcPr>
            <w:tcW w:w="4531" w:type="dxa"/>
          </w:tcPr>
          <w:p w14:paraId="00BC67B8" w14:textId="14B8EFD4" w:rsidR="00FB0FF0" w:rsidRPr="00D9374A" w:rsidRDefault="00FB0FF0" w:rsidP="00FB0FF0">
            <w:pPr>
              <w:spacing w:after="0" w:line="324" w:lineRule="auto"/>
              <w:jc w:val="both"/>
              <w:rPr>
                <w:rFonts w:ascii="Garamond" w:eastAsiaTheme="minorHAnsi" w:hAnsi="Garamond" w:cs="Tahoma"/>
                <w:sz w:val="24"/>
                <w:szCs w:val="24"/>
              </w:rPr>
            </w:pPr>
          </w:p>
        </w:tc>
        <w:tc>
          <w:tcPr>
            <w:tcW w:w="4531" w:type="dxa"/>
          </w:tcPr>
          <w:p w14:paraId="56E3B48A" w14:textId="5848340C" w:rsidR="00FB0FF0" w:rsidRPr="00D9374A" w:rsidRDefault="00EF3A8C" w:rsidP="001D31B0">
            <w:pPr>
              <w:spacing w:after="0" w:line="324" w:lineRule="auto"/>
              <w:jc w:val="center"/>
              <w:rPr>
                <w:rFonts w:ascii="Garamond" w:eastAsiaTheme="minorHAnsi" w:hAnsi="Garamond" w:cs="Tahoma"/>
                <w:sz w:val="24"/>
                <w:szCs w:val="24"/>
              </w:rPr>
            </w:pPr>
            <w:r w:rsidRPr="00D9374A">
              <w:rPr>
                <w:rFonts w:ascii="Garamond" w:eastAsiaTheme="minorHAnsi" w:hAnsi="Garamond" w:cs="Tahoma"/>
                <w:sz w:val="24"/>
                <w:szCs w:val="24"/>
              </w:rPr>
              <w:t>DA/NE</w:t>
            </w:r>
          </w:p>
        </w:tc>
      </w:tr>
      <w:tr w:rsidR="00FB0FF0" w:rsidRPr="00D9374A" w14:paraId="34EC66A7" w14:textId="77777777" w:rsidTr="009B5134">
        <w:tc>
          <w:tcPr>
            <w:tcW w:w="4531" w:type="dxa"/>
          </w:tcPr>
          <w:p w14:paraId="14862506" w14:textId="15D54919" w:rsidR="00FB0FF0" w:rsidRPr="00D9374A" w:rsidRDefault="00FB0FF0" w:rsidP="00FB0FF0">
            <w:pPr>
              <w:spacing w:after="0" w:line="324" w:lineRule="auto"/>
              <w:jc w:val="both"/>
              <w:rPr>
                <w:rFonts w:ascii="Garamond" w:eastAsiaTheme="minorHAnsi" w:hAnsi="Garamond" w:cs="Tahoma"/>
                <w:sz w:val="24"/>
                <w:szCs w:val="24"/>
              </w:rPr>
            </w:pPr>
          </w:p>
        </w:tc>
        <w:tc>
          <w:tcPr>
            <w:tcW w:w="4531" w:type="dxa"/>
          </w:tcPr>
          <w:p w14:paraId="79470735" w14:textId="4B9967F9" w:rsidR="00FB0FF0" w:rsidRPr="00D9374A" w:rsidRDefault="00EF3A8C" w:rsidP="001D31B0">
            <w:pPr>
              <w:spacing w:after="0" w:line="324" w:lineRule="auto"/>
              <w:jc w:val="center"/>
              <w:rPr>
                <w:rFonts w:ascii="Garamond" w:eastAsiaTheme="minorHAnsi" w:hAnsi="Garamond" w:cs="Tahoma"/>
                <w:sz w:val="24"/>
                <w:szCs w:val="24"/>
              </w:rPr>
            </w:pPr>
            <w:r w:rsidRPr="00D9374A">
              <w:rPr>
                <w:rFonts w:ascii="Garamond" w:eastAsiaTheme="minorHAnsi" w:hAnsi="Garamond" w:cs="Tahoma"/>
                <w:sz w:val="24"/>
                <w:szCs w:val="24"/>
              </w:rPr>
              <w:t>DA/NE</w:t>
            </w:r>
          </w:p>
        </w:tc>
      </w:tr>
    </w:tbl>
    <w:p w14:paraId="69204897" w14:textId="77777777" w:rsidR="00202152" w:rsidRPr="00D9374A" w:rsidRDefault="00202152" w:rsidP="00FB0FF0">
      <w:pPr>
        <w:spacing w:after="0" w:line="312" w:lineRule="auto"/>
        <w:jc w:val="both"/>
        <w:rPr>
          <w:rFonts w:ascii="Garamond" w:eastAsia="Times New Roman" w:hAnsi="Garamond" w:cs="Tahoma"/>
          <w:sz w:val="24"/>
          <w:szCs w:val="24"/>
          <w:lang w:eastAsia="sl-SI"/>
        </w:rPr>
      </w:pPr>
    </w:p>
    <w:p w14:paraId="0625526A" w14:textId="29566DBF" w:rsidR="000C288F" w:rsidRPr="00D9374A" w:rsidRDefault="00202152" w:rsidP="00FB0FF0">
      <w:pPr>
        <w:spacing w:after="0" w:line="312" w:lineRule="auto"/>
        <w:jc w:val="both"/>
        <w:rPr>
          <w:rFonts w:ascii="Garamond" w:eastAsia="Times New Roman" w:hAnsi="Garamond" w:cs="Tahoma"/>
          <w:i/>
          <w:iCs/>
          <w:sz w:val="24"/>
          <w:szCs w:val="24"/>
          <w:lang w:eastAsia="sl-SI"/>
        </w:rPr>
      </w:pPr>
      <w:r w:rsidRPr="00D9374A">
        <w:rPr>
          <w:rFonts w:ascii="Garamond" w:eastAsia="Times New Roman" w:hAnsi="Garamond" w:cs="Tahoma"/>
          <w:sz w:val="24"/>
          <w:szCs w:val="24"/>
          <w:lang w:eastAsia="sl-SI"/>
        </w:rPr>
        <w:t>Ponudba je veljavna</w:t>
      </w:r>
      <w:r w:rsidR="00EF7943" w:rsidRPr="00D9374A">
        <w:rPr>
          <w:rFonts w:ascii="Garamond" w:eastAsia="Times New Roman" w:hAnsi="Garamond" w:cs="Tahoma"/>
          <w:sz w:val="24"/>
          <w:szCs w:val="24"/>
          <w:lang w:eastAsia="sl-SI"/>
        </w:rPr>
        <w:t xml:space="preserve"> </w:t>
      </w:r>
      <w:r w:rsidR="000C288F" w:rsidRPr="00D9374A">
        <w:rPr>
          <w:rFonts w:ascii="Garamond" w:eastAsia="Times New Roman" w:hAnsi="Garamond" w:cs="Tahoma"/>
          <w:sz w:val="24"/>
          <w:szCs w:val="24"/>
          <w:lang w:eastAsia="sl-SI"/>
        </w:rPr>
        <w:t xml:space="preserve">vsaj </w:t>
      </w:r>
      <w:r w:rsidR="008B2F82" w:rsidRPr="00D9374A">
        <w:rPr>
          <w:rFonts w:ascii="Garamond" w:eastAsia="Times New Roman" w:hAnsi="Garamond" w:cs="Tahoma"/>
          <w:sz w:val="24"/>
          <w:szCs w:val="24"/>
          <w:lang w:eastAsia="sl-SI"/>
        </w:rPr>
        <w:t>150 dni od roka za oddajo ponudbe</w:t>
      </w:r>
      <w:r w:rsidR="000C288F" w:rsidRPr="00D9374A">
        <w:rPr>
          <w:rFonts w:ascii="Garamond" w:eastAsia="Times New Roman" w:hAnsi="Garamond" w:cs="Tahoma"/>
          <w:sz w:val="24"/>
          <w:szCs w:val="24"/>
          <w:lang w:eastAsia="sl-SI"/>
        </w:rPr>
        <w:t xml:space="preserve"> oz. do </w:t>
      </w:r>
      <w:r w:rsidR="000C288F" w:rsidRPr="00D9374A">
        <w:rPr>
          <w:rFonts w:ascii="Garamond" w:eastAsia="Times New Roman" w:hAnsi="Garamond" w:cs="Tahoma"/>
          <w:i/>
          <w:iCs/>
          <w:sz w:val="24"/>
          <w:szCs w:val="24"/>
          <w:lang w:eastAsia="sl-SI"/>
        </w:rPr>
        <w:t>_____________(vpišite, če ponujate daljši rok veljavnosti)</w:t>
      </w:r>
    </w:p>
    <w:p w14:paraId="40CE247A" w14:textId="77777777" w:rsidR="00202152" w:rsidRPr="00D9374A" w:rsidRDefault="00202152" w:rsidP="00FB0FF0">
      <w:pPr>
        <w:spacing w:after="0" w:line="312" w:lineRule="auto"/>
        <w:jc w:val="both"/>
        <w:rPr>
          <w:rFonts w:ascii="Garamond" w:eastAsia="Times New Roman" w:hAnsi="Garamond" w:cs="Tahoma"/>
          <w:sz w:val="24"/>
          <w:szCs w:val="24"/>
          <w:lang w:eastAsia="sl-SI"/>
        </w:rPr>
      </w:pPr>
    </w:p>
    <w:p w14:paraId="61A204B6" w14:textId="253C40D6" w:rsidR="00202152" w:rsidRPr="00D9374A" w:rsidRDefault="00202152" w:rsidP="00FB0FF0">
      <w:pPr>
        <w:spacing w:after="0" w:line="312" w:lineRule="auto"/>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Elektronski naslov za obveščanje o objavljenih odločitvah o (ne)oddaji javnega naročila na Portalu javnih naročil: ______________________________</w:t>
      </w:r>
    </w:p>
    <w:p w14:paraId="33C9EC95" w14:textId="168DCB29" w:rsidR="00FB0FF0" w:rsidRPr="00D9374A" w:rsidRDefault="00FB0FF0" w:rsidP="00FB0FF0">
      <w:pPr>
        <w:spacing w:after="0" w:line="312" w:lineRule="auto"/>
        <w:jc w:val="both"/>
        <w:rPr>
          <w:rFonts w:ascii="Garamond" w:eastAsia="Times New Roman" w:hAnsi="Garamond" w:cs="Tahoma"/>
          <w:sz w:val="24"/>
          <w:szCs w:val="24"/>
          <w:lang w:eastAsia="sl-SI"/>
        </w:rPr>
      </w:pPr>
      <w:r w:rsidRPr="00D9374A">
        <w:rPr>
          <w:rFonts w:ascii="Garamond" w:eastAsia="Times New Roman" w:hAnsi="Garamond" w:cs="Tahoma"/>
          <w:noProof/>
          <w:sz w:val="24"/>
          <w:szCs w:val="24"/>
          <w:lang w:eastAsia="sl-SI"/>
        </w:rPr>
        <mc:AlternateContent>
          <mc:Choice Requires="wps">
            <w:drawing>
              <wp:anchor distT="45720" distB="45720" distL="114300" distR="114300" simplePos="0" relativeHeight="251664384" behindDoc="0" locked="0" layoutInCell="1" allowOverlap="1" wp14:anchorId="1A118297" wp14:editId="2CCB9C1F">
                <wp:simplePos x="0" y="0"/>
                <wp:positionH relativeFrom="margin">
                  <wp:align>left</wp:align>
                </wp:positionH>
                <wp:positionV relativeFrom="paragraph">
                  <wp:posOffset>263525</wp:posOffset>
                </wp:positionV>
                <wp:extent cx="5760720" cy="600075"/>
                <wp:effectExtent l="0" t="0" r="11430" b="28575"/>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600075"/>
                        </a:xfrm>
                        <a:prstGeom prst="rect">
                          <a:avLst/>
                        </a:prstGeom>
                        <a:solidFill>
                          <a:srgbClr val="FFFFFF"/>
                        </a:solidFill>
                        <a:ln w="9525">
                          <a:solidFill>
                            <a:srgbClr val="000000"/>
                          </a:solidFill>
                          <a:miter lim="800000"/>
                          <a:headEnd/>
                          <a:tailEnd/>
                        </a:ln>
                      </wps:spPr>
                      <wps:txbx>
                        <w:txbxContent>
                          <w:p w14:paraId="4F7DDE86" w14:textId="77777777" w:rsidR="00E06534" w:rsidRPr="006F179E" w:rsidRDefault="00E06534" w:rsidP="00FB0FF0">
                            <w:pPr>
                              <w:spacing w:line="312" w:lineRule="auto"/>
                              <w:jc w:val="both"/>
                              <w:rPr>
                                <w:rFonts w:ascii="Garamond" w:hAnsi="Garamond" w:cs="Tahoma"/>
                                <w:sz w:val="24"/>
                                <w:szCs w:val="24"/>
                              </w:rPr>
                            </w:pPr>
                            <w:r w:rsidRPr="006F179E">
                              <w:rPr>
                                <w:rFonts w:ascii="Garamond" w:hAnsi="Garamond" w:cs="Tahoma"/>
                                <w:sz w:val="24"/>
                                <w:szCs w:val="24"/>
                              </w:rPr>
                              <w:t>Ponudniki v elektronskem sistemu za oddajo ponudb eJN v razdelek predračun oddajo le ta obrazec.</w:t>
                            </w:r>
                          </w:p>
                          <w:p w14:paraId="2ACE97D1" w14:textId="77777777" w:rsidR="00E06534" w:rsidRDefault="00E06534" w:rsidP="00FB0FF0">
                            <w:pPr>
                              <w:spacing w:line="312" w:lineRule="auto"/>
                              <w:jc w:val="both"/>
                              <w:rPr>
                                <w:rFonts w:ascii="Garamond" w:hAnsi="Garamond"/>
                              </w:rPr>
                            </w:pPr>
                          </w:p>
                          <w:p w14:paraId="52A2FE4C" w14:textId="77777777" w:rsidR="00E06534" w:rsidRDefault="00E06534" w:rsidP="00FB0FF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118297" id="_x0000_s1029" type="#_x0000_t202" style="position:absolute;left:0;text-align:left;margin-left:0;margin-top:20.75pt;width:453.6pt;height:47.25pt;z-index:2516643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">
                <v:textbox>
                  <w:txbxContent>
                    <w:p w14:paraId="4F7DDE86" w14:textId="77777777" w:rsidR="00E06534" w:rsidRPr="006F179E" w:rsidRDefault="00E06534" w:rsidP="00FB0FF0">
                      <w:pPr>
                        <w:spacing w:line="312" w:lineRule="auto"/>
                        <w:jc w:val="both"/>
                        <w:rPr>
                          <w:rFonts w:ascii="Garamond" w:hAnsi="Garamond" w:cs="Tahoma"/>
                          <w:sz w:val="24"/>
                          <w:szCs w:val="24"/>
                        </w:rPr>
                      </w:pPr>
                      <w:r w:rsidRPr="006F179E">
                        <w:rPr>
                          <w:rFonts w:ascii="Garamond" w:hAnsi="Garamond" w:cs="Tahoma"/>
                          <w:sz w:val="24"/>
                          <w:szCs w:val="24"/>
                        </w:rPr>
                        <w:t xml:space="preserve">Ponudniki v elektronskem sistemu za oddajo ponudb </w:t>
                      </w:r>
                      <w:proofErr w:type="spellStart"/>
                      <w:r w:rsidRPr="006F179E">
                        <w:rPr>
                          <w:rFonts w:ascii="Garamond" w:hAnsi="Garamond" w:cs="Tahoma"/>
                          <w:sz w:val="24"/>
                          <w:szCs w:val="24"/>
                        </w:rPr>
                        <w:t>eJN</w:t>
                      </w:r>
                      <w:proofErr w:type="spellEnd"/>
                      <w:r w:rsidRPr="006F179E">
                        <w:rPr>
                          <w:rFonts w:ascii="Garamond" w:hAnsi="Garamond" w:cs="Tahoma"/>
                          <w:sz w:val="24"/>
                          <w:szCs w:val="24"/>
                        </w:rPr>
                        <w:t xml:space="preserve"> v razdelek predračun oddajo le ta obrazec.</w:t>
                      </w:r>
                    </w:p>
                    <w:p w14:paraId="2ACE97D1" w14:textId="77777777" w:rsidR="00E06534" w:rsidRDefault="00E06534" w:rsidP="00FB0FF0">
                      <w:pPr>
                        <w:spacing w:line="312" w:lineRule="auto"/>
                        <w:jc w:val="both"/>
                        <w:rPr>
                          <w:rFonts w:ascii="Garamond" w:hAnsi="Garamond"/>
                        </w:rPr>
                      </w:pPr>
                    </w:p>
                    <w:p w14:paraId="52A2FE4C" w14:textId="77777777" w:rsidR="00E06534" w:rsidRDefault="00E06534" w:rsidP="00FB0FF0"/>
                  </w:txbxContent>
                </v:textbox>
                <w10:wrap type="square" anchorx="margin"/>
              </v:shape>
            </w:pict>
          </mc:Fallback>
        </mc:AlternateContent>
      </w:r>
    </w:p>
    <w:p w14:paraId="6485DF7A" w14:textId="77777777" w:rsidR="00FB0FF0" w:rsidRPr="00D9374A" w:rsidRDefault="00FB0FF0" w:rsidP="00FB0FF0">
      <w:pPr>
        <w:spacing w:after="0" w:line="312" w:lineRule="auto"/>
        <w:jc w:val="both"/>
        <w:rPr>
          <w:rFonts w:ascii="Garamond" w:eastAsia="Times New Roman" w:hAnsi="Garamond" w:cs="Tahoma"/>
          <w:sz w:val="24"/>
          <w:szCs w:val="24"/>
          <w:lang w:eastAsia="sl-SI"/>
        </w:rPr>
      </w:pPr>
    </w:p>
    <w:p w14:paraId="7EDB32DE" w14:textId="77777777" w:rsidR="00FB0FF0" w:rsidRPr="00D9374A" w:rsidRDefault="00FB0FF0" w:rsidP="00FB0FF0">
      <w:pPr>
        <w:spacing w:after="0" w:line="312" w:lineRule="auto"/>
        <w:jc w:val="both"/>
        <w:rPr>
          <w:rFonts w:ascii="Garamond" w:eastAsia="Times New Roman" w:hAnsi="Garamond" w:cs="Tahoma"/>
          <w:sz w:val="24"/>
          <w:szCs w:val="24"/>
          <w:lang w:eastAsia="sl-SI"/>
        </w:rPr>
      </w:pPr>
    </w:p>
    <w:p w14:paraId="3A3B6FE7" w14:textId="77777777" w:rsidR="00FB0FF0" w:rsidRPr="00D9374A" w:rsidRDefault="00FB0FF0" w:rsidP="00FB0FF0">
      <w:pPr>
        <w:spacing w:after="0" w:line="312" w:lineRule="auto"/>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 xml:space="preserve">Kraj in datum:                                                                     žig  in  podpis odgovorne osebe                </w:t>
      </w:r>
    </w:p>
    <w:p w14:paraId="1540B122" w14:textId="77777777" w:rsidR="00FB0FF0" w:rsidRPr="00D9374A" w:rsidRDefault="00FB0FF0" w:rsidP="00FB0FF0">
      <w:pPr>
        <w:spacing w:after="0" w:line="312" w:lineRule="auto"/>
        <w:jc w:val="both"/>
        <w:rPr>
          <w:rFonts w:ascii="Garamond" w:eastAsia="Times New Roman" w:hAnsi="Garamond" w:cs="Tahoma"/>
          <w:sz w:val="24"/>
          <w:szCs w:val="24"/>
          <w:lang w:eastAsia="sl-SI"/>
        </w:rPr>
      </w:pPr>
    </w:p>
    <w:p w14:paraId="6DD83260" w14:textId="77777777" w:rsidR="00FB0FF0" w:rsidRPr="00D9374A" w:rsidRDefault="00FB0FF0" w:rsidP="00FB0FF0">
      <w:pPr>
        <w:spacing w:after="0" w:line="312" w:lineRule="auto"/>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 xml:space="preserve">                  </w:t>
      </w:r>
    </w:p>
    <w:p w14:paraId="736832E3" w14:textId="77777777" w:rsidR="00FB0FF0" w:rsidRPr="00D9374A" w:rsidRDefault="00FB0FF0" w:rsidP="00FB0FF0">
      <w:pPr>
        <w:rPr>
          <w:rFonts w:ascii="Garamond" w:eastAsia="Times New Roman" w:hAnsi="Garamond" w:cs="Tahoma"/>
          <w:sz w:val="24"/>
          <w:szCs w:val="24"/>
        </w:rPr>
      </w:pPr>
    </w:p>
    <w:p w14:paraId="7B4DA669" w14:textId="77777777" w:rsidR="00745C0D" w:rsidRPr="00D9374A" w:rsidRDefault="00745C0D" w:rsidP="00CD0B10">
      <w:pPr>
        <w:keepNext/>
        <w:keepLines/>
        <w:widowControl w:val="0"/>
        <w:spacing w:before="220" w:after="240" w:line="312" w:lineRule="auto"/>
        <w:jc w:val="both"/>
        <w:outlineLvl w:val="1"/>
        <w:rPr>
          <w:rFonts w:ascii="Garamond" w:eastAsia="Arial Unicode MS" w:hAnsi="Garamond" w:cs="Tahoma"/>
          <w:b/>
          <w:bCs/>
          <w:sz w:val="24"/>
          <w:szCs w:val="24"/>
        </w:rPr>
      </w:pPr>
      <w:bookmarkStart w:id="157" w:name="_Toc3813176"/>
      <w:bookmarkStart w:id="158" w:name="_Toc110589741"/>
      <w:bookmarkStart w:id="159" w:name="_Toc142994527"/>
      <w:bookmarkStart w:id="160" w:name="_Toc144963675"/>
      <w:bookmarkStart w:id="161" w:name="_Toc211964972"/>
      <w:r w:rsidRPr="00D9374A">
        <w:rPr>
          <w:rFonts w:ascii="Garamond" w:eastAsia="Arial Unicode MS" w:hAnsi="Garamond" w:cs="Tahoma"/>
          <w:b/>
          <w:bCs/>
          <w:sz w:val="24"/>
          <w:szCs w:val="24"/>
        </w:rPr>
        <w:t>Menična izjava za zavarovanje resnosti ponudbe</w:t>
      </w:r>
      <w:bookmarkEnd w:id="157"/>
      <w:bookmarkEnd w:id="158"/>
      <w:bookmarkEnd w:id="159"/>
      <w:bookmarkEnd w:id="160"/>
      <w:bookmarkEnd w:id="161"/>
    </w:p>
    <w:p w14:paraId="6CF60699" w14:textId="77777777" w:rsidR="00745C0D" w:rsidRPr="00D9374A" w:rsidRDefault="00745C0D" w:rsidP="00745C0D">
      <w:pPr>
        <w:spacing w:after="0" w:line="240" w:lineRule="auto"/>
        <w:rPr>
          <w:rFonts w:ascii="Garamond" w:eastAsia="Times New Roman" w:hAnsi="Garamond" w:cs="Tahoma"/>
          <w:sz w:val="24"/>
          <w:szCs w:val="24"/>
          <w:lang w:eastAsia="sl-SI"/>
        </w:rPr>
      </w:pPr>
    </w:p>
    <w:p w14:paraId="3568108C" w14:textId="77777777" w:rsidR="00745C0D" w:rsidRPr="00D9374A" w:rsidRDefault="00745C0D" w:rsidP="00745C0D">
      <w:pPr>
        <w:shd w:val="clear" w:color="auto" w:fill="FFFFFF"/>
        <w:spacing w:after="0" w:line="312" w:lineRule="auto"/>
        <w:jc w:val="both"/>
        <w:rPr>
          <w:rFonts w:ascii="Garamond" w:eastAsia="Times New Roman" w:hAnsi="Garamond" w:cs="Tahoma"/>
          <w:bCs/>
          <w:sz w:val="24"/>
          <w:szCs w:val="24"/>
          <w:lang w:eastAsia="sl-SI"/>
        </w:rPr>
      </w:pPr>
    </w:p>
    <w:p w14:paraId="744F932A" w14:textId="412B3BBA" w:rsidR="00745C0D" w:rsidRPr="00D9374A" w:rsidRDefault="00745C0D" w:rsidP="00745C0D">
      <w:pPr>
        <w:shd w:val="clear" w:color="auto" w:fill="FFFFFF"/>
        <w:spacing w:after="0" w:line="312" w:lineRule="auto"/>
        <w:jc w:val="both"/>
        <w:rPr>
          <w:rFonts w:ascii="Garamond" w:eastAsia="Times New Roman" w:hAnsi="Garamond" w:cs="Tahoma"/>
          <w:bCs/>
          <w:sz w:val="24"/>
          <w:szCs w:val="24"/>
          <w:lang w:eastAsia="sl-SI"/>
        </w:rPr>
      </w:pPr>
      <w:r w:rsidRPr="00D9374A">
        <w:rPr>
          <w:rFonts w:ascii="Garamond" w:eastAsia="Times New Roman" w:hAnsi="Garamond" w:cs="Tahoma"/>
          <w:bCs/>
          <w:sz w:val="24"/>
          <w:szCs w:val="24"/>
          <w:lang w:eastAsia="sl-SI"/>
        </w:rPr>
        <w:t xml:space="preserve">Za zavarovanje resnosti ponudbe za javno naročilo </w:t>
      </w:r>
      <w:r w:rsidRPr="00D9374A">
        <w:rPr>
          <w:rFonts w:ascii="Garamond" w:eastAsia="Times New Roman" w:hAnsi="Garamond" w:cs="Tahoma"/>
          <w:bCs/>
          <w:i/>
          <w:iCs/>
          <w:sz w:val="24"/>
          <w:szCs w:val="24"/>
          <w:lang w:eastAsia="sl-SI"/>
        </w:rPr>
        <w:t>»</w:t>
      </w:r>
      <w:r w:rsidR="00D9374A">
        <w:rPr>
          <w:rFonts w:ascii="Garamond" w:eastAsia="Times New Roman" w:hAnsi="Garamond" w:cs="Tahoma"/>
          <w:bCs/>
          <w:i/>
          <w:iCs/>
          <w:sz w:val="24"/>
          <w:szCs w:val="24"/>
          <w:lang w:eastAsia="sl-SI"/>
        </w:rPr>
        <w:t>Razvoj več modalnega UI asistenta za povezovanje geoprostorskih in statističnih podatkov</w:t>
      </w:r>
      <w:r w:rsidRPr="00D9374A">
        <w:rPr>
          <w:rFonts w:ascii="Garamond" w:eastAsia="Times New Roman" w:hAnsi="Garamond" w:cs="Tahoma"/>
          <w:bCs/>
          <w:i/>
          <w:iCs/>
          <w:sz w:val="24"/>
          <w:szCs w:val="24"/>
          <w:lang w:eastAsia="sl-SI"/>
        </w:rPr>
        <w:t>«</w:t>
      </w:r>
      <w:r w:rsidRPr="00D9374A">
        <w:rPr>
          <w:rFonts w:ascii="Garamond" w:eastAsia="Times New Roman" w:hAnsi="Garamond" w:cs="Tahoma"/>
          <w:sz w:val="24"/>
          <w:szCs w:val="24"/>
          <w:lang w:eastAsia="sl-SI"/>
        </w:rPr>
        <w:t xml:space="preserve">, izdajamo </w:t>
      </w:r>
      <w:r w:rsidRPr="00D9374A">
        <w:rPr>
          <w:rFonts w:ascii="Garamond" w:eastAsia="Times New Roman" w:hAnsi="Garamond" w:cs="Tahoma"/>
          <w:bCs/>
          <w:sz w:val="24"/>
          <w:szCs w:val="24"/>
          <w:lang w:eastAsia="sl-SI"/>
        </w:rPr>
        <w:t xml:space="preserve">eno (1) bianco menico, na kateri je pooblaščena oseba za zastopanje: </w:t>
      </w:r>
    </w:p>
    <w:p w14:paraId="2BCD96F7" w14:textId="77777777" w:rsidR="00745C0D" w:rsidRPr="00D9374A" w:rsidRDefault="00745C0D" w:rsidP="00745C0D">
      <w:pPr>
        <w:tabs>
          <w:tab w:val="left" w:pos="2520"/>
        </w:tabs>
        <w:spacing w:after="0" w:line="312" w:lineRule="auto"/>
        <w:jc w:val="both"/>
        <w:rPr>
          <w:rFonts w:ascii="Garamond" w:eastAsia="Times New Roman" w:hAnsi="Garamond" w:cs="Tahoma"/>
          <w:bCs/>
          <w:sz w:val="24"/>
          <w:szCs w:val="24"/>
          <w:lang w:eastAsia="sl-SI"/>
        </w:rPr>
      </w:pPr>
      <w:r w:rsidRPr="00D9374A">
        <w:rPr>
          <w:rFonts w:ascii="Garamond" w:eastAsia="Times New Roman" w:hAnsi="Garamond" w:cs="Tahoma"/>
          <w:bCs/>
          <w:sz w:val="24"/>
          <w:szCs w:val="24"/>
          <w:lang w:eastAsia="sl-SI"/>
        </w:rPr>
        <w:softHyphen/>
      </w:r>
      <w:r w:rsidRPr="00D9374A">
        <w:rPr>
          <w:rFonts w:ascii="Garamond" w:eastAsia="Times New Roman" w:hAnsi="Garamond" w:cs="Tahoma"/>
          <w:bCs/>
          <w:sz w:val="24"/>
          <w:szCs w:val="24"/>
          <w:lang w:eastAsia="sl-SI"/>
        </w:rPr>
        <w:softHyphen/>
      </w:r>
      <w:r w:rsidRPr="00D9374A">
        <w:rPr>
          <w:rFonts w:ascii="Garamond" w:eastAsia="Times New Roman" w:hAnsi="Garamond" w:cs="Tahoma"/>
          <w:bCs/>
          <w:sz w:val="24"/>
          <w:szCs w:val="24"/>
          <w:lang w:eastAsia="sl-SI"/>
        </w:rPr>
        <w:softHyphen/>
      </w:r>
      <w:r w:rsidRPr="00D9374A">
        <w:rPr>
          <w:rFonts w:ascii="Garamond" w:eastAsia="Times New Roman" w:hAnsi="Garamond" w:cs="Tahoma"/>
          <w:bCs/>
          <w:sz w:val="24"/>
          <w:szCs w:val="24"/>
          <w:lang w:eastAsia="sl-SI"/>
        </w:rPr>
        <w:softHyphen/>
      </w:r>
      <w:r w:rsidRPr="00D9374A">
        <w:rPr>
          <w:rFonts w:ascii="Garamond" w:eastAsia="Times New Roman" w:hAnsi="Garamond" w:cs="Tahoma"/>
          <w:bCs/>
          <w:sz w:val="24"/>
          <w:szCs w:val="24"/>
          <w:lang w:eastAsia="sl-SI"/>
        </w:rPr>
        <w:softHyphen/>
      </w:r>
      <w:r w:rsidRPr="00D9374A">
        <w:rPr>
          <w:rFonts w:ascii="Garamond" w:eastAsia="Times New Roman" w:hAnsi="Garamond" w:cs="Tahoma"/>
          <w:bCs/>
          <w:sz w:val="24"/>
          <w:szCs w:val="24"/>
          <w:lang w:eastAsia="sl-SI"/>
        </w:rPr>
        <w:softHyphen/>
      </w:r>
      <w:r w:rsidRPr="00D9374A">
        <w:rPr>
          <w:rFonts w:ascii="Garamond" w:eastAsia="Times New Roman" w:hAnsi="Garamond" w:cs="Tahoma"/>
          <w:bCs/>
          <w:sz w:val="24"/>
          <w:szCs w:val="24"/>
          <w:lang w:eastAsia="sl-SI"/>
        </w:rPr>
        <w:softHyphen/>
      </w:r>
      <w:r w:rsidRPr="00D9374A">
        <w:rPr>
          <w:rFonts w:ascii="Garamond" w:eastAsia="Times New Roman" w:hAnsi="Garamond" w:cs="Tahoma"/>
          <w:bCs/>
          <w:sz w:val="24"/>
          <w:szCs w:val="24"/>
          <w:lang w:eastAsia="sl-SI"/>
        </w:rPr>
        <w:softHyphen/>
      </w:r>
      <w:r w:rsidRPr="00D9374A">
        <w:rPr>
          <w:rFonts w:ascii="Garamond" w:eastAsia="Times New Roman" w:hAnsi="Garamond" w:cs="Tahoma"/>
          <w:bCs/>
          <w:sz w:val="24"/>
          <w:szCs w:val="24"/>
          <w:lang w:eastAsia="sl-SI"/>
        </w:rPr>
        <w:softHyphen/>
      </w:r>
      <w:r w:rsidRPr="00D9374A">
        <w:rPr>
          <w:rFonts w:ascii="Garamond" w:eastAsia="Times New Roman" w:hAnsi="Garamond" w:cs="Tahoma"/>
          <w:bCs/>
          <w:sz w:val="24"/>
          <w:szCs w:val="24"/>
          <w:lang w:eastAsia="sl-SI"/>
        </w:rPr>
        <w:softHyphen/>
      </w:r>
      <w:r w:rsidRPr="00D9374A">
        <w:rPr>
          <w:rFonts w:ascii="Garamond" w:eastAsia="Times New Roman" w:hAnsi="Garamond" w:cs="Tahoma"/>
          <w:bCs/>
          <w:sz w:val="24"/>
          <w:szCs w:val="24"/>
          <w:lang w:eastAsia="sl-SI"/>
        </w:rPr>
        <w:softHyphen/>
      </w:r>
      <w:r w:rsidRPr="00D9374A">
        <w:rPr>
          <w:rFonts w:ascii="Garamond" w:eastAsia="Times New Roman" w:hAnsi="Garamond" w:cs="Tahoma"/>
          <w:bCs/>
          <w:sz w:val="24"/>
          <w:szCs w:val="24"/>
          <w:lang w:eastAsia="sl-SI"/>
        </w:rPr>
        <w:softHyphen/>
      </w:r>
      <w:r w:rsidRPr="00D9374A">
        <w:rPr>
          <w:rFonts w:ascii="Garamond" w:eastAsia="Times New Roman" w:hAnsi="Garamond" w:cs="Tahoma"/>
          <w:bCs/>
          <w:sz w:val="24"/>
          <w:szCs w:val="24"/>
          <w:lang w:eastAsia="sl-SI"/>
        </w:rPr>
        <w:softHyphen/>
      </w:r>
      <w:r w:rsidRPr="00D9374A">
        <w:rPr>
          <w:rFonts w:ascii="Garamond" w:eastAsia="Times New Roman" w:hAnsi="Garamond" w:cs="Tahoma"/>
          <w:bCs/>
          <w:sz w:val="24"/>
          <w:szCs w:val="24"/>
          <w:lang w:eastAsia="sl-SI"/>
        </w:rPr>
        <w:softHyphen/>
      </w:r>
      <w:r w:rsidRPr="00D9374A">
        <w:rPr>
          <w:rFonts w:ascii="Garamond" w:eastAsia="Times New Roman" w:hAnsi="Garamond" w:cs="Tahoma"/>
          <w:bCs/>
          <w:sz w:val="24"/>
          <w:szCs w:val="24"/>
          <w:lang w:eastAsia="sl-SI"/>
        </w:rPr>
        <w:softHyphen/>
      </w:r>
      <w:r w:rsidRPr="00D9374A">
        <w:rPr>
          <w:rFonts w:ascii="Garamond" w:eastAsia="Times New Roman" w:hAnsi="Garamond" w:cs="Tahoma"/>
          <w:bCs/>
          <w:sz w:val="24"/>
          <w:szCs w:val="24"/>
          <w:lang w:eastAsia="sl-SI"/>
        </w:rPr>
        <w:softHyphen/>
      </w:r>
      <w:r w:rsidRPr="00D9374A">
        <w:rPr>
          <w:rFonts w:ascii="Garamond" w:eastAsia="Times New Roman" w:hAnsi="Garamond" w:cs="Tahoma"/>
          <w:bCs/>
          <w:sz w:val="24"/>
          <w:szCs w:val="24"/>
          <w:lang w:eastAsia="sl-SI"/>
        </w:rPr>
        <w:softHyphen/>
      </w:r>
      <w:r w:rsidRPr="00D9374A">
        <w:rPr>
          <w:rFonts w:ascii="Garamond" w:eastAsia="Times New Roman" w:hAnsi="Garamond" w:cs="Tahoma"/>
          <w:bCs/>
          <w:sz w:val="24"/>
          <w:szCs w:val="24"/>
          <w:lang w:eastAsia="sl-SI"/>
        </w:rPr>
        <w:softHyphen/>
      </w:r>
    </w:p>
    <w:p w14:paraId="09253A01" w14:textId="77777777" w:rsidR="00745C0D" w:rsidRPr="00D9374A" w:rsidRDefault="00745C0D" w:rsidP="00745C0D">
      <w:pPr>
        <w:tabs>
          <w:tab w:val="left" w:pos="2520"/>
        </w:tabs>
        <w:spacing w:after="0" w:line="312" w:lineRule="auto"/>
        <w:jc w:val="both"/>
        <w:rPr>
          <w:rFonts w:ascii="Garamond" w:eastAsia="Times New Roman" w:hAnsi="Garamond" w:cs="Tahoma"/>
          <w:bCs/>
          <w:sz w:val="24"/>
          <w:szCs w:val="24"/>
          <w:lang w:eastAsia="sl-SI"/>
        </w:rPr>
      </w:pPr>
      <w:r w:rsidRPr="00D9374A">
        <w:rPr>
          <w:rFonts w:ascii="Garamond" w:eastAsia="Times New Roman" w:hAnsi="Garamond" w:cs="Tahoma"/>
          <w:bCs/>
          <w:sz w:val="24"/>
          <w:szCs w:val="24"/>
          <w:lang w:eastAsia="sl-SI"/>
        </w:rPr>
        <w:t>______________________                                                ____________________</w:t>
      </w:r>
    </w:p>
    <w:p w14:paraId="742EFBA5" w14:textId="77777777" w:rsidR="00745C0D" w:rsidRPr="00D9374A" w:rsidRDefault="00745C0D" w:rsidP="00745C0D">
      <w:pPr>
        <w:tabs>
          <w:tab w:val="left" w:pos="2520"/>
        </w:tabs>
        <w:spacing w:after="0" w:line="312" w:lineRule="auto"/>
        <w:jc w:val="both"/>
        <w:rPr>
          <w:rFonts w:ascii="Garamond" w:eastAsia="Times New Roman" w:hAnsi="Garamond" w:cs="Tahoma"/>
          <w:bCs/>
          <w:i/>
          <w:sz w:val="24"/>
          <w:szCs w:val="24"/>
          <w:lang w:eastAsia="sl-SI"/>
        </w:rPr>
      </w:pPr>
      <w:r w:rsidRPr="00D9374A">
        <w:rPr>
          <w:rFonts w:ascii="Garamond" w:eastAsia="Times New Roman" w:hAnsi="Garamond" w:cs="Tahoma"/>
          <w:bCs/>
          <w:sz w:val="24"/>
          <w:szCs w:val="24"/>
          <w:lang w:eastAsia="sl-SI"/>
        </w:rPr>
        <w:tab/>
      </w:r>
      <w:r w:rsidRPr="00D9374A">
        <w:rPr>
          <w:rFonts w:ascii="Garamond" w:eastAsia="Times New Roman" w:hAnsi="Garamond" w:cs="Tahoma"/>
          <w:bCs/>
          <w:sz w:val="24"/>
          <w:szCs w:val="24"/>
          <w:lang w:eastAsia="sl-SI"/>
        </w:rPr>
        <w:tab/>
      </w:r>
      <w:r w:rsidRPr="00D9374A">
        <w:rPr>
          <w:rFonts w:ascii="Garamond" w:eastAsia="Times New Roman" w:hAnsi="Garamond" w:cs="Tahoma"/>
          <w:bCs/>
          <w:sz w:val="24"/>
          <w:szCs w:val="24"/>
          <w:lang w:eastAsia="sl-SI"/>
        </w:rPr>
        <w:tab/>
      </w:r>
      <w:r w:rsidRPr="00D9374A">
        <w:rPr>
          <w:rFonts w:ascii="Garamond" w:eastAsia="Times New Roman" w:hAnsi="Garamond" w:cs="Tahoma"/>
          <w:bCs/>
          <w:sz w:val="24"/>
          <w:szCs w:val="24"/>
          <w:lang w:eastAsia="sl-SI"/>
        </w:rPr>
        <w:tab/>
      </w:r>
      <w:r w:rsidRPr="00D9374A">
        <w:rPr>
          <w:rFonts w:ascii="Garamond" w:eastAsia="Times New Roman" w:hAnsi="Garamond" w:cs="Tahoma"/>
          <w:bCs/>
          <w:sz w:val="24"/>
          <w:szCs w:val="24"/>
          <w:lang w:eastAsia="sl-SI"/>
        </w:rPr>
        <w:tab/>
      </w:r>
      <w:r w:rsidRPr="00D9374A">
        <w:rPr>
          <w:rFonts w:ascii="Garamond" w:eastAsia="Times New Roman" w:hAnsi="Garamond" w:cs="Tahoma"/>
          <w:bCs/>
          <w:sz w:val="24"/>
          <w:szCs w:val="24"/>
          <w:lang w:eastAsia="sl-SI"/>
        </w:rPr>
        <w:tab/>
      </w:r>
      <w:r w:rsidRPr="00D9374A">
        <w:rPr>
          <w:rFonts w:ascii="Garamond" w:eastAsia="Times New Roman" w:hAnsi="Garamond" w:cs="Tahoma"/>
          <w:bCs/>
          <w:i/>
          <w:sz w:val="24"/>
          <w:szCs w:val="24"/>
          <w:lang w:eastAsia="sl-SI"/>
        </w:rPr>
        <w:t>(podpis pooblaščene osebe)</w:t>
      </w:r>
    </w:p>
    <w:p w14:paraId="4978ED7D" w14:textId="77777777" w:rsidR="00745C0D" w:rsidRPr="00D9374A" w:rsidRDefault="00745C0D" w:rsidP="00745C0D">
      <w:pPr>
        <w:tabs>
          <w:tab w:val="left" w:pos="2520"/>
        </w:tabs>
        <w:spacing w:after="0" w:line="312" w:lineRule="auto"/>
        <w:jc w:val="both"/>
        <w:rPr>
          <w:rFonts w:ascii="Garamond" w:eastAsia="Times New Roman" w:hAnsi="Garamond" w:cs="Tahoma"/>
          <w:bCs/>
          <w:sz w:val="24"/>
          <w:szCs w:val="24"/>
          <w:lang w:eastAsia="sl-SI"/>
        </w:rPr>
      </w:pPr>
    </w:p>
    <w:p w14:paraId="07FEA264" w14:textId="77777777" w:rsidR="00E953DA" w:rsidRPr="00D9374A" w:rsidRDefault="00E953DA" w:rsidP="00E953DA">
      <w:pPr>
        <w:pBdr>
          <w:bottom w:val="single" w:sz="18" w:space="1" w:color="auto"/>
        </w:pBdr>
        <w:shd w:val="clear" w:color="auto" w:fill="FFFFFF"/>
        <w:spacing w:after="0" w:line="360" w:lineRule="auto"/>
        <w:rPr>
          <w:rFonts w:ascii="Garamond" w:eastAsia="Calibri" w:hAnsi="Garamond" w:cs="Times New Roman"/>
          <w:sz w:val="24"/>
          <w:szCs w:val="24"/>
        </w:rPr>
      </w:pPr>
    </w:p>
    <w:p w14:paraId="4EA88409" w14:textId="77777777" w:rsidR="00E953DA" w:rsidRPr="00D9374A" w:rsidRDefault="00E953DA" w:rsidP="00E953DA">
      <w:pPr>
        <w:pBdr>
          <w:bottom w:val="single" w:sz="18" w:space="1" w:color="auto"/>
        </w:pBdr>
        <w:shd w:val="clear" w:color="auto" w:fill="FFFFFF"/>
        <w:spacing w:after="0" w:line="360" w:lineRule="auto"/>
        <w:rPr>
          <w:rFonts w:ascii="Garamond" w:eastAsia="Calibri" w:hAnsi="Garamond" w:cs="Times New Roman"/>
          <w:sz w:val="24"/>
          <w:szCs w:val="24"/>
          <w:highlight w:val="yellow"/>
        </w:rPr>
      </w:pPr>
    </w:p>
    <w:p w14:paraId="31DE1F78" w14:textId="77777777" w:rsidR="00E953DA" w:rsidRPr="00D9374A" w:rsidRDefault="00E953DA" w:rsidP="00E953DA">
      <w:pPr>
        <w:shd w:val="clear" w:color="auto" w:fill="FFFFFF"/>
        <w:spacing w:after="0" w:line="360" w:lineRule="auto"/>
        <w:rPr>
          <w:rFonts w:ascii="Garamond" w:eastAsia="Calibri" w:hAnsi="Garamond" w:cs="Times New Roman"/>
          <w:sz w:val="24"/>
          <w:szCs w:val="24"/>
        </w:rPr>
      </w:pPr>
    </w:p>
    <w:p w14:paraId="3169FC09" w14:textId="77777777" w:rsidR="00E953DA" w:rsidRPr="00D9374A" w:rsidRDefault="00E953DA" w:rsidP="00E953DA">
      <w:pPr>
        <w:shd w:val="clear" w:color="auto" w:fill="FFFFFF"/>
        <w:autoSpaceDE w:val="0"/>
        <w:autoSpaceDN w:val="0"/>
        <w:adjustRightInd w:val="0"/>
        <w:spacing w:after="0" w:line="360" w:lineRule="auto"/>
        <w:rPr>
          <w:rFonts w:ascii="Garamond" w:eastAsia="Calibri" w:hAnsi="Garamond" w:cs="Times New Roman"/>
          <w:sz w:val="24"/>
          <w:szCs w:val="24"/>
        </w:rPr>
      </w:pPr>
      <w:r w:rsidRPr="00D9374A">
        <w:rPr>
          <w:rFonts w:ascii="Garamond" w:eastAsia="Calibri" w:hAnsi="Garamond" w:cs="Times New Roman"/>
          <w:b/>
          <w:sz w:val="24"/>
          <w:szCs w:val="24"/>
        </w:rPr>
        <w:t>Ponudnik</w:t>
      </w:r>
      <w:r w:rsidRPr="00D9374A">
        <w:rPr>
          <w:rFonts w:ascii="Garamond" w:eastAsia="Calibri" w:hAnsi="Garamond" w:cs="Times New Roman"/>
          <w:sz w:val="24"/>
          <w:szCs w:val="24"/>
        </w:rPr>
        <w:t xml:space="preserve">: </w:t>
      </w:r>
    </w:p>
    <w:p w14:paraId="49F6BD03" w14:textId="77777777" w:rsidR="00E953DA" w:rsidRPr="00D9374A" w:rsidRDefault="00E953DA" w:rsidP="00E953DA">
      <w:pPr>
        <w:shd w:val="clear" w:color="auto" w:fill="FFFFFF"/>
        <w:autoSpaceDE w:val="0"/>
        <w:autoSpaceDN w:val="0"/>
        <w:adjustRightInd w:val="0"/>
        <w:spacing w:after="0" w:line="360" w:lineRule="auto"/>
        <w:rPr>
          <w:rFonts w:ascii="Garamond" w:eastAsia="Calibri" w:hAnsi="Garamond" w:cs="Times New Roman"/>
          <w:sz w:val="24"/>
          <w:szCs w:val="24"/>
        </w:rPr>
      </w:pPr>
      <w:r w:rsidRPr="00D9374A">
        <w:rPr>
          <w:rFonts w:ascii="Garamond" w:eastAsia="Calibri" w:hAnsi="Garamond" w:cs="Times New Roman"/>
          <w:sz w:val="24"/>
          <w:szCs w:val="24"/>
        </w:rPr>
        <w:t>______________________________________________________________________________________________________________________________________________________</w:t>
      </w:r>
    </w:p>
    <w:p w14:paraId="19BDEA78" w14:textId="46B6C64A" w:rsidR="00E953DA" w:rsidRPr="00D9374A" w:rsidRDefault="00E953DA" w:rsidP="00E953DA">
      <w:pPr>
        <w:shd w:val="clear" w:color="auto" w:fill="FFFFFF"/>
        <w:autoSpaceDE w:val="0"/>
        <w:autoSpaceDN w:val="0"/>
        <w:adjustRightInd w:val="0"/>
        <w:spacing w:after="0" w:line="360" w:lineRule="auto"/>
        <w:jc w:val="center"/>
        <w:rPr>
          <w:rFonts w:ascii="Garamond" w:eastAsia="Calibri" w:hAnsi="Garamond" w:cs="Times New Roman"/>
          <w:sz w:val="24"/>
          <w:szCs w:val="24"/>
          <w:vertAlign w:val="superscript"/>
        </w:rPr>
      </w:pPr>
      <w:r w:rsidRPr="00D9374A">
        <w:rPr>
          <w:rFonts w:ascii="Garamond" w:eastAsia="Calibri" w:hAnsi="Garamond" w:cs="Times New Roman"/>
          <w:sz w:val="24"/>
          <w:szCs w:val="24"/>
          <w:vertAlign w:val="superscript"/>
        </w:rPr>
        <w:t>firma in sedež ponudnika</w:t>
      </w:r>
    </w:p>
    <w:p w14:paraId="7A39A66A" w14:textId="77777777" w:rsidR="00E953DA" w:rsidRPr="00D9374A" w:rsidRDefault="00E953DA" w:rsidP="00745C0D">
      <w:pPr>
        <w:tabs>
          <w:tab w:val="left" w:pos="2520"/>
        </w:tabs>
        <w:spacing w:after="0" w:line="312" w:lineRule="auto"/>
        <w:jc w:val="both"/>
        <w:rPr>
          <w:rFonts w:ascii="Garamond" w:eastAsia="Times New Roman" w:hAnsi="Garamond" w:cs="Tahoma"/>
          <w:bCs/>
          <w:sz w:val="24"/>
          <w:szCs w:val="24"/>
          <w:lang w:eastAsia="sl-SI"/>
        </w:rPr>
      </w:pPr>
    </w:p>
    <w:p w14:paraId="7175C973" w14:textId="6A116900" w:rsidR="00745C0D" w:rsidRPr="00D9374A" w:rsidRDefault="00745C0D" w:rsidP="00745C0D">
      <w:pPr>
        <w:tabs>
          <w:tab w:val="left" w:pos="2520"/>
        </w:tabs>
        <w:spacing w:after="0" w:line="312" w:lineRule="auto"/>
        <w:jc w:val="both"/>
        <w:rPr>
          <w:rFonts w:ascii="Garamond" w:eastAsia="Times New Roman" w:hAnsi="Garamond" w:cs="Tahoma"/>
          <w:bCs/>
          <w:sz w:val="24"/>
          <w:szCs w:val="24"/>
          <w:lang w:eastAsia="sl-SI"/>
        </w:rPr>
      </w:pPr>
      <w:r w:rsidRPr="00D9374A">
        <w:rPr>
          <w:rFonts w:ascii="Garamond" w:eastAsia="Times New Roman" w:hAnsi="Garamond" w:cs="Tahoma"/>
          <w:bCs/>
          <w:sz w:val="24"/>
          <w:szCs w:val="24"/>
          <w:lang w:eastAsia="sl-SI"/>
        </w:rPr>
        <w:t>S to izjavo pooblaščamo</w:t>
      </w:r>
      <w:r w:rsidRPr="00D9374A">
        <w:rPr>
          <w:rFonts w:ascii="Garamond" w:eastAsia="Times New Roman" w:hAnsi="Garamond" w:cs="Tahoma"/>
          <w:sz w:val="24"/>
          <w:szCs w:val="24"/>
          <w:lang w:eastAsia="sl-SI"/>
        </w:rPr>
        <w:t xml:space="preserve"> </w:t>
      </w:r>
      <w:bookmarkStart w:id="162" w:name="_Hlk5280428"/>
      <w:r w:rsidR="000E5C4D" w:rsidRPr="00D9374A">
        <w:rPr>
          <w:rFonts w:ascii="Garamond" w:eastAsia="Times New Roman" w:hAnsi="Garamond" w:cs="Tahoma"/>
          <w:bCs/>
          <w:i/>
          <w:sz w:val="24"/>
          <w:szCs w:val="24"/>
          <w:lang w:eastAsia="sl-SI"/>
        </w:rPr>
        <w:t>Statistični urad Republike Slovenije, Litostrojska cesta 54, 1000 Ljubljana</w:t>
      </w:r>
      <w:r w:rsidR="00B37A9A" w:rsidRPr="00D9374A">
        <w:rPr>
          <w:rFonts w:ascii="Garamond" w:eastAsia="Times New Roman" w:hAnsi="Garamond" w:cs="Tahoma"/>
          <w:bCs/>
          <w:i/>
          <w:sz w:val="24"/>
          <w:szCs w:val="24"/>
          <w:lang w:eastAsia="sl-SI"/>
        </w:rPr>
        <w:t>,</w:t>
      </w:r>
      <w:r w:rsidRPr="00D9374A">
        <w:rPr>
          <w:rFonts w:ascii="Garamond" w:eastAsia="Times New Roman" w:hAnsi="Garamond" w:cs="Tahoma"/>
          <w:bCs/>
          <w:sz w:val="24"/>
          <w:szCs w:val="24"/>
          <w:lang w:eastAsia="sl-SI"/>
        </w:rPr>
        <w:t xml:space="preserve"> </w:t>
      </w:r>
      <w:bookmarkEnd w:id="162"/>
      <w:r w:rsidRPr="00D9374A">
        <w:rPr>
          <w:rFonts w:ascii="Garamond" w:eastAsia="Times New Roman" w:hAnsi="Garamond" w:cs="Tahoma"/>
          <w:sz w:val="24"/>
          <w:szCs w:val="24"/>
          <w:lang w:eastAsia="sl-SI"/>
        </w:rPr>
        <w:t>d</w:t>
      </w:r>
      <w:r w:rsidRPr="00D9374A">
        <w:rPr>
          <w:rFonts w:ascii="Garamond" w:eastAsia="Times New Roman" w:hAnsi="Garamond" w:cs="Tahoma"/>
          <w:bCs/>
          <w:sz w:val="24"/>
          <w:szCs w:val="24"/>
          <w:lang w:eastAsia="sl-SI"/>
        </w:rPr>
        <w:t xml:space="preserve">a izpolni to bianco menico v višini </w:t>
      </w:r>
      <w:r w:rsidR="006F179E">
        <w:rPr>
          <w:rFonts w:ascii="Garamond" w:eastAsia="Times New Roman" w:hAnsi="Garamond" w:cs="Tahoma"/>
          <w:bCs/>
          <w:sz w:val="24"/>
          <w:szCs w:val="24"/>
          <w:lang w:eastAsia="sl-SI"/>
        </w:rPr>
        <w:t>8</w:t>
      </w:r>
      <w:r w:rsidRPr="00D9374A">
        <w:rPr>
          <w:rFonts w:ascii="Garamond" w:eastAsia="Times New Roman" w:hAnsi="Garamond" w:cs="Tahoma"/>
          <w:bCs/>
          <w:sz w:val="24"/>
          <w:szCs w:val="24"/>
          <w:lang w:eastAsia="sl-SI"/>
        </w:rPr>
        <w:t>.000,00 EUR. Obenem</w:t>
      </w:r>
      <w:r w:rsidRPr="00D9374A">
        <w:rPr>
          <w:rFonts w:ascii="Garamond" w:eastAsia="Times New Roman" w:hAnsi="Garamond" w:cs="Tahoma"/>
          <w:bCs/>
          <w:i/>
          <w:sz w:val="24"/>
          <w:szCs w:val="24"/>
          <w:lang w:eastAsia="sl-SI"/>
        </w:rPr>
        <w:t xml:space="preserve"> </w:t>
      </w:r>
      <w:r w:rsidR="000E5C4D" w:rsidRPr="00D9374A">
        <w:rPr>
          <w:rFonts w:ascii="Garamond" w:eastAsia="Times New Roman" w:hAnsi="Garamond" w:cs="Tahoma"/>
          <w:bCs/>
          <w:i/>
          <w:sz w:val="24"/>
          <w:szCs w:val="24"/>
          <w:lang w:eastAsia="sl-SI"/>
        </w:rPr>
        <w:t>Statistični urad Republike Slovenije, Litostrojska cesta 54, 1000 Ljubljana</w:t>
      </w:r>
      <w:r w:rsidRPr="00D9374A">
        <w:rPr>
          <w:rFonts w:ascii="Garamond" w:eastAsia="Times New Roman" w:hAnsi="Garamond" w:cs="Tahoma"/>
          <w:bCs/>
          <w:sz w:val="24"/>
          <w:szCs w:val="24"/>
          <w:lang w:eastAsia="sl-SI"/>
        </w:rPr>
        <w:t xml:space="preserve"> pooblaščamo, da izpolni vse druge dele menice, ki niso izpolnjeni, ter uporabi izpolnjeno menico skladno z namenom, zaradi katerega je bila izdana (zavarovanje za resnost ponudbe). Menična izjava in menica je dana brez protesta, na </w:t>
      </w:r>
      <w:r w:rsidR="00B37A9A" w:rsidRPr="00D9374A">
        <w:rPr>
          <w:rFonts w:ascii="Garamond" w:eastAsia="Times New Roman" w:hAnsi="Garamond" w:cs="Tahoma"/>
          <w:bCs/>
          <w:sz w:val="24"/>
          <w:szCs w:val="24"/>
          <w:lang w:eastAsia="sl-SI"/>
        </w:rPr>
        <w:t xml:space="preserve">prvi </w:t>
      </w:r>
      <w:r w:rsidRPr="00D9374A">
        <w:rPr>
          <w:rFonts w:ascii="Garamond" w:eastAsia="Times New Roman" w:hAnsi="Garamond" w:cs="Tahoma"/>
          <w:bCs/>
          <w:sz w:val="24"/>
          <w:szCs w:val="24"/>
          <w:lang w:eastAsia="sl-SI"/>
        </w:rPr>
        <w:t>poziv in brezpogojno.</w:t>
      </w:r>
      <w:r w:rsidRPr="00D9374A">
        <w:rPr>
          <w:rFonts w:ascii="Garamond" w:eastAsia="Times New Roman" w:hAnsi="Garamond" w:cs="Tahoma"/>
          <w:sz w:val="24"/>
          <w:szCs w:val="24"/>
          <w:lang w:eastAsia="sl-SI"/>
        </w:rPr>
        <w:t xml:space="preserve"> </w:t>
      </w:r>
      <w:r w:rsidR="000E5C4D" w:rsidRPr="00D9374A">
        <w:rPr>
          <w:rFonts w:ascii="Garamond" w:eastAsia="Times New Roman" w:hAnsi="Garamond" w:cs="Tahoma"/>
          <w:bCs/>
          <w:i/>
          <w:sz w:val="24"/>
          <w:szCs w:val="24"/>
          <w:lang w:eastAsia="sl-SI"/>
        </w:rPr>
        <w:t>Statistični urad Republike Slovenije, Litostrojska cesta 54, 1000 Ljubljana</w:t>
      </w:r>
      <w:r w:rsidRPr="00D9374A">
        <w:rPr>
          <w:rFonts w:ascii="Garamond" w:eastAsia="Times New Roman" w:hAnsi="Garamond" w:cs="Tahoma"/>
          <w:i/>
          <w:sz w:val="24"/>
          <w:szCs w:val="24"/>
          <w:lang w:eastAsia="sl-SI"/>
        </w:rPr>
        <w:t xml:space="preserve"> </w:t>
      </w:r>
      <w:r w:rsidRPr="00D9374A">
        <w:rPr>
          <w:rFonts w:ascii="Garamond" w:eastAsia="Times New Roman" w:hAnsi="Garamond" w:cs="Tahoma"/>
          <w:bCs/>
          <w:sz w:val="24"/>
          <w:szCs w:val="24"/>
          <w:lang w:eastAsia="sl-SI"/>
        </w:rPr>
        <w:t xml:space="preserve">menice ne sme trasirati. </w:t>
      </w:r>
    </w:p>
    <w:p w14:paraId="58C36D68" w14:textId="77777777" w:rsidR="00E953DA" w:rsidRPr="00D9374A" w:rsidRDefault="00E953DA" w:rsidP="00745C0D">
      <w:pPr>
        <w:tabs>
          <w:tab w:val="left" w:pos="2520"/>
        </w:tabs>
        <w:spacing w:after="0" w:line="312" w:lineRule="auto"/>
        <w:jc w:val="both"/>
        <w:rPr>
          <w:rFonts w:ascii="Garamond" w:eastAsia="Times New Roman" w:hAnsi="Garamond" w:cs="Tahoma"/>
          <w:bCs/>
          <w:i/>
          <w:sz w:val="24"/>
          <w:szCs w:val="24"/>
          <w:lang w:eastAsia="sl-SI"/>
        </w:rPr>
      </w:pPr>
    </w:p>
    <w:p w14:paraId="602E95F5" w14:textId="77777777" w:rsidR="00E953DA" w:rsidRPr="00D9374A" w:rsidRDefault="00E953DA" w:rsidP="00F33850">
      <w:pPr>
        <w:shd w:val="clear" w:color="auto" w:fill="FFFFFF" w:themeFill="background1"/>
        <w:autoSpaceDE w:val="0"/>
        <w:autoSpaceDN w:val="0"/>
        <w:adjustRightInd w:val="0"/>
        <w:jc w:val="both"/>
        <w:rPr>
          <w:rFonts w:ascii="Garamond" w:eastAsia="Calibri" w:hAnsi="Garamond" w:cs="Tahoma"/>
          <w:sz w:val="24"/>
          <w:szCs w:val="24"/>
        </w:rPr>
      </w:pPr>
      <w:r w:rsidRPr="00D9374A">
        <w:rPr>
          <w:rFonts w:ascii="Garamond" w:hAnsi="Garamond" w:cs="Tahoma"/>
          <w:sz w:val="24"/>
          <w:szCs w:val="24"/>
        </w:rPr>
        <w:t>Ponudnik se odreka vsem ugovorom proti tako izpolnjeni menici in se zavezuje menico plačati, ko dospe, v plačilo.</w:t>
      </w:r>
    </w:p>
    <w:p w14:paraId="6EF6B10A" w14:textId="113CC0A6" w:rsidR="00E953DA" w:rsidRPr="00D9374A" w:rsidRDefault="00E953DA" w:rsidP="00F33850">
      <w:pPr>
        <w:shd w:val="clear" w:color="auto" w:fill="FFFFFF" w:themeFill="background1"/>
        <w:autoSpaceDE w:val="0"/>
        <w:autoSpaceDN w:val="0"/>
        <w:adjustRightInd w:val="0"/>
        <w:jc w:val="both"/>
        <w:rPr>
          <w:rFonts w:ascii="Garamond" w:hAnsi="Garamond" w:cs="Tahoma"/>
          <w:sz w:val="24"/>
          <w:szCs w:val="24"/>
        </w:rPr>
      </w:pPr>
      <w:r w:rsidRPr="00D9374A">
        <w:rPr>
          <w:rFonts w:ascii="Garamond" w:hAnsi="Garamond" w:cs="Tahoma"/>
          <w:sz w:val="24"/>
          <w:szCs w:val="24"/>
        </w:rPr>
        <w:t xml:space="preserve">Menični znesek se nakaže naročniku – </w:t>
      </w:r>
      <w:r w:rsidR="006F179E" w:rsidRPr="006F179E">
        <w:rPr>
          <w:rFonts w:ascii="Garamond" w:hAnsi="Garamond" w:cs="Tahoma"/>
          <w:sz w:val="24"/>
          <w:szCs w:val="24"/>
        </w:rPr>
        <w:t>Statistični urad Republike Slovenije, Litostrojska cesta 54, 1000 Ljubljana</w:t>
      </w:r>
      <w:r w:rsidRPr="00D9374A">
        <w:rPr>
          <w:rFonts w:ascii="Garamond" w:hAnsi="Garamond" w:cs="Tahoma"/>
          <w:sz w:val="24"/>
          <w:szCs w:val="24"/>
        </w:rPr>
        <w:t xml:space="preserve">, na račun, številka </w:t>
      </w:r>
      <w:r w:rsidR="007A4D47" w:rsidRPr="007A4D47">
        <w:rPr>
          <w:rFonts w:ascii="Garamond" w:hAnsi="Garamond" w:cs="Tahoma"/>
          <w:sz w:val="24"/>
          <w:szCs w:val="24"/>
        </w:rPr>
        <w:t xml:space="preserve">SI56011006000044255 </w:t>
      </w:r>
      <w:r w:rsidRPr="00D9374A">
        <w:rPr>
          <w:rFonts w:ascii="Garamond" w:hAnsi="Garamond" w:cs="Tahoma"/>
          <w:sz w:val="24"/>
          <w:szCs w:val="24"/>
        </w:rPr>
        <w:t xml:space="preserve">odprt pri UJP </w:t>
      </w:r>
      <w:r w:rsidR="006F179E">
        <w:rPr>
          <w:rFonts w:ascii="Garamond" w:hAnsi="Garamond" w:cs="Tahoma"/>
          <w:sz w:val="24"/>
          <w:szCs w:val="24"/>
        </w:rPr>
        <w:t>Ljubljana</w:t>
      </w:r>
      <w:r w:rsidRPr="00D9374A">
        <w:rPr>
          <w:rFonts w:ascii="Garamond" w:hAnsi="Garamond" w:cs="Tahoma"/>
          <w:sz w:val="24"/>
          <w:szCs w:val="24"/>
        </w:rPr>
        <w:t>. Ponudnik izjavlja, da se zaveda pravnih posledic izdaje menice v zavarovanje. Menica naj se izpolni s klavzulo »BREZ PROTESTA«.</w:t>
      </w:r>
    </w:p>
    <w:p w14:paraId="61FA29E8" w14:textId="0A57CBA7" w:rsidR="00E953DA" w:rsidRPr="00D9374A" w:rsidRDefault="00E953DA" w:rsidP="00F33850">
      <w:pPr>
        <w:shd w:val="clear" w:color="auto" w:fill="FFFFFF" w:themeFill="background1"/>
        <w:autoSpaceDE w:val="0"/>
        <w:autoSpaceDN w:val="0"/>
        <w:adjustRightInd w:val="0"/>
        <w:jc w:val="both"/>
        <w:rPr>
          <w:rFonts w:ascii="Garamond" w:hAnsi="Garamond" w:cs="Tahoma"/>
          <w:sz w:val="24"/>
          <w:szCs w:val="24"/>
        </w:rPr>
      </w:pPr>
      <w:r w:rsidRPr="00D9374A">
        <w:rPr>
          <w:rFonts w:ascii="Garamond" w:hAnsi="Garamond" w:cs="Tahoma"/>
          <w:sz w:val="24"/>
          <w:szCs w:val="24"/>
        </w:rPr>
        <w:t xml:space="preserve">Ponudnik hkrati POOBLAŠČAM naročnika </w:t>
      </w:r>
      <w:r w:rsidR="006F179E" w:rsidRPr="006F179E">
        <w:rPr>
          <w:rFonts w:ascii="Garamond" w:hAnsi="Garamond" w:cs="Tahoma"/>
          <w:sz w:val="24"/>
          <w:szCs w:val="24"/>
        </w:rPr>
        <w:t>Statistični urad Republike Slovenije, Litostrojska cesta 54, 1000 Ljubljana</w:t>
      </w:r>
      <w:r w:rsidRPr="00D9374A">
        <w:rPr>
          <w:rFonts w:ascii="Garamond" w:hAnsi="Garamond" w:cs="Tahoma"/>
          <w:sz w:val="24"/>
          <w:szCs w:val="24"/>
        </w:rPr>
        <w:t>, da predloži menico na unovčenje in izrecno dovoljujem banki katera vodi TRR, izplačilo take menice.</w:t>
      </w:r>
    </w:p>
    <w:p w14:paraId="43D4132A" w14:textId="77777777" w:rsidR="00E953DA" w:rsidRPr="00D9374A" w:rsidRDefault="00E953DA" w:rsidP="00F33850">
      <w:pPr>
        <w:shd w:val="clear" w:color="auto" w:fill="FFFFFF" w:themeFill="background1"/>
        <w:autoSpaceDE w:val="0"/>
        <w:autoSpaceDN w:val="0"/>
        <w:adjustRightInd w:val="0"/>
        <w:jc w:val="both"/>
        <w:rPr>
          <w:rFonts w:ascii="Garamond" w:hAnsi="Garamond" w:cs="Tahoma"/>
          <w:sz w:val="24"/>
          <w:szCs w:val="24"/>
        </w:rPr>
      </w:pPr>
      <w:r w:rsidRPr="00D9374A">
        <w:rPr>
          <w:rFonts w:ascii="Garamond" w:hAnsi="Garamond" w:cs="Tahoma"/>
          <w:sz w:val="24"/>
          <w:szCs w:val="24"/>
        </w:rPr>
        <w:t>Tako dajem NALOG ZA PLAČILO oz. POOBLASTILO vsem spodaj navedenim bankam iz naslednjih mojih računov:</w:t>
      </w:r>
    </w:p>
    <w:p w14:paraId="39F00295" w14:textId="77777777" w:rsidR="00E953DA" w:rsidRPr="00D9374A" w:rsidRDefault="00E953DA" w:rsidP="00F33850">
      <w:pPr>
        <w:shd w:val="clear" w:color="auto" w:fill="FFFFFF" w:themeFill="background1"/>
        <w:autoSpaceDE w:val="0"/>
        <w:autoSpaceDN w:val="0"/>
        <w:adjustRightInd w:val="0"/>
        <w:jc w:val="both"/>
        <w:rPr>
          <w:rFonts w:ascii="Garamond" w:hAnsi="Garamond" w:cs="Tahoma"/>
          <w:sz w:val="24"/>
          <w:szCs w:val="24"/>
        </w:rPr>
      </w:pPr>
      <w:r w:rsidRPr="00D9374A">
        <w:rPr>
          <w:rFonts w:ascii="Garamond" w:hAnsi="Garamond" w:cs="Tahoma"/>
          <w:sz w:val="24"/>
          <w:szCs w:val="24"/>
        </w:rPr>
        <w:t>_____________________________________________________________________</w:t>
      </w:r>
    </w:p>
    <w:p w14:paraId="479FDD2E" w14:textId="77777777" w:rsidR="00E953DA" w:rsidRPr="00D9374A" w:rsidRDefault="00E953DA" w:rsidP="00F33850">
      <w:pPr>
        <w:shd w:val="clear" w:color="auto" w:fill="FFFFFF" w:themeFill="background1"/>
        <w:autoSpaceDE w:val="0"/>
        <w:autoSpaceDN w:val="0"/>
        <w:adjustRightInd w:val="0"/>
        <w:jc w:val="both"/>
        <w:rPr>
          <w:rFonts w:ascii="Garamond" w:hAnsi="Garamond" w:cs="Tahoma"/>
          <w:sz w:val="24"/>
          <w:szCs w:val="24"/>
        </w:rPr>
      </w:pPr>
      <w:r w:rsidRPr="00D9374A">
        <w:rPr>
          <w:rFonts w:ascii="Garamond" w:hAnsi="Garamond" w:cs="Tahoma"/>
          <w:sz w:val="24"/>
          <w:szCs w:val="24"/>
        </w:rPr>
        <w:t>_____________________________________________________________________</w:t>
      </w:r>
    </w:p>
    <w:p w14:paraId="5AF4F963" w14:textId="77777777" w:rsidR="00E953DA" w:rsidRPr="00D9374A" w:rsidRDefault="00E953DA" w:rsidP="00F33850">
      <w:pPr>
        <w:shd w:val="clear" w:color="auto" w:fill="FFFFFF" w:themeFill="background1"/>
        <w:autoSpaceDE w:val="0"/>
        <w:autoSpaceDN w:val="0"/>
        <w:adjustRightInd w:val="0"/>
        <w:jc w:val="both"/>
        <w:rPr>
          <w:rFonts w:ascii="Garamond" w:hAnsi="Garamond" w:cs="Tahoma"/>
          <w:sz w:val="24"/>
          <w:szCs w:val="24"/>
        </w:rPr>
      </w:pPr>
      <w:r w:rsidRPr="00D9374A">
        <w:rPr>
          <w:rFonts w:ascii="Garamond" w:hAnsi="Garamond" w:cs="Tahoma"/>
          <w:sz w:val="24"/>
          <w:szCs w:val="24"/>
        </w:rPr>
        <w:t>_____________________________________________________________________</w:t>
      </w:r>
    </w:p>
    <w:p w14:paraId="606E931B" w14:textId="691B0335" w:rsidR="001E2729" w:rsidRPr="00D9374A" w:rsidRDefault="001E2729" w:rsidP="00F33850">
      <w:pPr>
        <w:shd w:val="clear" w:color="auto" w:fill="FFFFFF" w:themeFill="background1"/>
        <w:autoSpaceDE w:val="0"/>
        <w:autoSpaceDN w:val="0"/>
        <w:adjustRightInd w:val="0"/>
        <w:jc w:val="both"/>
        <w:rPr>
          <w:rFonts w:ascii="Garamond" w:hAnsi="Garamond" w:cs="Tahoma"/>
          <w:i/>
          <w:iCs/>
          <w:sz w:val="24"/>
          <w:szCs w:val="24"/>
        </w:rPr>
      </w:pPr>
      <w:r w:rsidRPr="00D9374A">
        <w:rPr>
          <w:rFonts w:ascii="Garamond" w:hAnsi="Garamond" w:cs="Tahoma"/>
          <w:i/>
          <w:iCs/>
          <w:sz w:val="24"/>
          <w:szCs w:val="24"/>
        </w:rPr>
        <w:t>(ponudnik navede vse svoje račune)</w:t>
      </w:r>
    </w:p>
    <w:p w14:paraId="03103657" w14:textId="77777777" w:rsidR="00E953DA" w:rsidRPr="00D9374A" w:rsidRDefault="00E953DA" w:rsidP="00F33850">
      <w:pPr>
        <w:shd w:val="clear" w:color="auto" w:fill="FFFFFF" w:themeFill="background1"/>
        <w:autoSpaceDE w:val="0"/>
        <w:autoSpaceDN w:val="0"/>
        <w:adjustRightInd w:val="0"/>
        <w:jc w:val="both"/>
        <w:rPr>
          <w:rFonts w:ascii="Garamond" w:hAnsi="Garamond" w:cs="Tahoma"/>
          <w:sz w:val="24"/>
          <w:szCs w:val="24"/>
        </w:rPr>
      </w:pPr>
      <w:r w:rsidRPr="00D9374A">
        <w:rPr>
          <w:rFonts w:ascii="Garamond" w:hAnsi="Garamond" w:cs="Tahoma"/>
          <w:sz w:val="24"/>
          <w:szCs w:val="24"/>
        </w:rPr>
        <w:t>V primeru odprtja dodatnega računa, ki ni zgoraj naveden, izrecno dovoljujem izplačilo menice in pooblaščam banko, pri kateri je takšen račun odprt, da izvede plačilo.</w:t>
      </w:r>
    </w:p>
    <w:p w14:paraId="2001663F" w14:textId="77777777" w:rsidR="00E953DA" w:rsidRPr="00D9374A" w:rsidRDefault="00E953DA" w:rsidP="00E953DA">
      <w:pPr>
        <w:rPr>
          <w:rFonts w:ascii="Garamond" w:hAnsi="Garamond" w:cs="Tahoma"/>
          <w:sz w:val="24"/>
          <w:szCs w:val="24"/>
        </w:rPr>
      </w:pPr>
    </w:p>
    <w:p w14:paraId="212BBCA5" w14:textId="227B242A" w:rsidR="00CA7143" w:rsidRPr="00D9374A" w:rsidRDefault="00E953DA" w:rsidP="00E953DA">
      <w:pPr>
        <w:rPr>
          <w:rFonts w:ascii="Garamond" w:hAnsi="Garamond" w:cs="Tahoma"/>
          <w:sz w:val="24"/>
          <w:szCs w:val="24"/>
        </w:rPr>
      </w:pPr>
      <w:r w:rsidRPr="00D9374A">
        <w:rPr>
          <w:rFonts w:ascii="Garamond" w:hAnsi="Garamond" w:cs="Tahoma"/>
          <w:sz w:val="24"/>
          <w:szCs w:val="24"/>
        </w:rPr>
        <w:t xml:space="preserve">Finančno zavarovanje velja do </w:t>
      </w:r>
      <w:r w:rsidR="00CA7143" w:rsidRPr="00D9374A">
        <w:rPr>
          <w:rFonts w:ascii="Garamond" w:hAnsi="Garamond" w:cs="Tahoma"/>
          <w:sz w:val="24"/>
          <w:szCs w:val="24"/>
        </w:rPr>
        <w:t xml:space="preserve">_______________ </w:t>
      </w:r>
      <w:r w:rsidR="00CA7143" w:rsidRPr="00D9374A">
        <w:rPr>
          <w:rFonts w:ascii="Garamond" w:hAnsi="Garamond" w:cs="Tahoma"/>
          <w:i/>
          <w:iCs/>
          <w:sz w:val="24"/>
          <w:szCs w:val="24"/>
        </w:rPr>
        <w:t>(vpišite datum</w:t>
      </w:r>
      <w:r w:rsidR="00450C00" w:rsidRPr="00D9374A">
        <w:rPr>
          <w:rFonts w:ascii="Garamond" w:hAnsi="Garamond" w:cs="Tahoma"/>
          <w:i/>
          <w:iCs/>
          <w:sz w:val="24"/>
          <w:szCs w:val="24"/>
        </w:rPr>
        <w:t xml:space="preserve"> – najmanj datum</w:t>
      </w:r>
      <w:r w:rsidR="00223935" w:rsidRPr="00D9374A">
        <w:rPr>
          <w:rFonts w:ascii="Garamond" w:hAnsi="Garamond" w:cs="Tahoma"/>
          <w:i/>
          <w:iCs/>
          <w:sz w:val="24"/>
          <w:szCs w:val="24"/>
        </w:rPr>
        <w:t xml:space="preserve"> veljavnosti ponudbe</w:t>
      </w:r>
      <w:r w:rsidR="00450C00" w:rsidRPr="00D9374A">
        <w:rPr>
          <w:rFonts w:ascii="Garamond" w:hAnsi="Garamond" w:cs="Tahoma"/>
          <w:i/>
          <w:iCs/>
          <w:sz w:val="24"/>
          <w:szCs w:val="24"/>
        </w:rPr>
        <w:t xml:space="preserve"> ali daljši</w:t>
      </w:r>
      <w:r w:rsidR="00CA7143" w:rsidRPr="00D9374A">
        <w:rPr>
          <w:rFonts w:ascii="Garamond" w:hAnsi="Garamond" w:cs="Tahoma"/>
          <w:i/>
          <w:iCs/>
          <w:sz w:val="24"/>
          <w:szCs w:val="24"/>
        </w:rPr>
        <w:t>)</w:t>
      </w:r>
      <w:r w:rsidR="00CA7143" w:rsidRPr="00D9374A">
        <w:rPr>
          <w:rFonts w:ascii="Garamond" w:hAnsi="Garamond" w:cs="Tahoma"/>
          <w:sz w:val="24"/>
          <w:szCs w:val="24"/>
        </w:rPr>
        <w:t xml:space="preserve">.    </w:t>
      </w:r>
    </w:p>
    <w:p w14:paraId="03CA4A14" w14:textId="77777777" w:rsidR="00E953DA" w:rsidRPr="00D9374A" w:rsidRDefault="00E953DA" w:rsidP="00E953DA">
      <w:pPr>
        <w:shd w:val="clear" w:color="auto" w:fill="FFFFFF" w:themeFill="background1"/>
        <w:ind w:right="-28"/>
        <w:rPr>
          <w:rFonts w:ascii="Garamond" w:hAnsi="Garamond" w:cs="Tahoma"/>
          <w:sz w:val="24"/>
          <w:szCs w:val="24"/>
        </w:rPr>
      </w:pPr>
    </w:p>
    <w:p w14:paraId="02889199" w14:textId="77777777" w:rsidR="00E953DA" w:rsidRPr="00D9374A" w:rsidRDefault="00E953DA" w:rsidP="00E953DA">
      <w:pPr>
        <w:shd w:val="clear" w:color="auto" w:fill="FFFFFF" w:themeFill="background1"/>
        <w:tabs>
          <w:tab w:val="left" w:pos="5812"/>
        </w:tabs>
        <w:ind w:right="-28"/>
        <w:rPr>
          <w:rFonts w:ascii="Garamond" w:hAnsi="Garamond" w:cs="Tahoma"/>
          <w:sz w:val="24"/>
          <w:szCs w:val="24"/>
        </w:rPr>
      </w:pPr>
      <w:r w:rsidRPr="00D9374A">
        <w:rPr>
          <w:rFonts w:ascii="Garamond" w:hAnsi="Garamond" w:cs="Tahoma"/>
          <w:sz w:val="24"/>
          <w:szCs w:val="24"/>
        </w:rPr>
        <w:t xml:space="preserve">Datum: ____________________ </w:t>
      </w:r>
      <w:r w:rsidRPr="00D9374A">
        <w:rPr>
          <w:rFonts w:ascii="Garamond" w:hAnsi="Garamond" w:cs="Tahoma"/>
          <w:sz w:val="24"/>
          <w:szCs w:val="24"/>
        </w:rPr>
        <w:tab/>
        <w:t>Štampiljka in podpis ponudnika:</w:t>
      </w:r>
    </w:p>
    <w:p w14:paraId="4C465420" w14:textId="77777777" w:rsidR="00E953DA" w:rsidRPr="00D9374A" w:rsidRDefault="00E953DA" w:rsidP="00E953DA">
      <w:pPr>
        <w:shd w:val="clear" w:color="auto" w:fill="FFFFFF" w:themeFill="background1"/>
        <w:rPr>
          <w:rFonts w:ascii="Garamond" w:hAnsi="Garamond" w:cs="Tahoma"/>
          <w:sz w:val="24"/>
          <w:szCs w:val="24"/>
        </w:rPr>
      </w:pPr>
    </w:p>
    <w:p w14:paraId="41163CA6" w14:textId="77777777" w:rsidR="00E953DA" w:rsidRPr="00D9374A" w:rsidRDefault="00E953DA" w:rsidP="00E953DA">
      <w:pPr>
        <w:shd w:val="clear" w:color="auto" w:fill="FFFFFF" w:themeFill="background1"/>
        <w:rPr>
          <w:rFonts w:ascii="Garamond" w:hAnsi="Garamond" w:cs="Tahoma"/>
          <w:sz w:val="24"/>
          <w:szCs w:val="24"/>
        </w:rPr>
      </w:pPr>
    </w:p>
    <w:p w14:paraId="0D2181CD" w14:textId="77777777" w:rsidR="00E953DA" w:rsidRPr="00D9374A" w:rsidRDefault="00E953DA" w:rsidP="00E953DA">
      <w:pPr>
        <w:shd w:val="clear" w:color="auto" w:fill="FFFFFF" w:themeFill="background1"/>
        <w:rPr>
          <w:rFonts w:ascii="Garamond" w:hAnsi="Garamond" w:cs="Tahoma"/>
          <w:sz w:val="24"/>
          <w:szCs w:val="24"/>
        </w:rPr>
      </w:pPr>
      <w:r w:rsidRPr="00D9374A">
        <w:rPr>
          <w:rFonts w:ascii="Garamond" w:hAnsi="Garamond" w:cs="Tahoma"/>
          <w:sz w:val="24"/>
          <w:szCs w:val="24"/>
        </w:rPr>
        <w:t xml:space="preserve">Tej izjavi je potrebno priložiti: </w:t>
      </w:r>
    </w:p>
    <w:p w14:paraId="74832346" w14:textId="59E7BF4C" w:rsidR="00745C0D" w:rsidRPr="00D9374A" w:rsidRDefault="00745C0D" w:rsidP="00745C0D">
      <w:pPr>
        <w:tabs>
          <w:tab w:val="left" w:pos="2520"/>
        </w:tabs>
        <w:spacing w:after="0" w:line="312" w:lineRule="auto"/>
        <w:jc w:val="both"/>
        <w:rPr>
          <w:rFonts w:ascii="Garamond" w:eastAsia="Times New Roman" w:hAnsi="Garamond" w:cs="Tahoma"/>
          <w:b/>
          <w:bCs/>
          <w:sz w:val="24"/>
          <w:szCs w:val="24"/>
          <w:lang w:eastAsia="sl-SI"/>
        </w:rPr>
      </w:pPr>
      <w:r w:rsidRPr="00D9374A">
        <w:rPr>
          <w:rFonts w:ascii="Garamond" w:eastAsia="Times New Roman" w:hAnsi="Garamond" w:cs="Tahoma"/>
          <w:b/>
          <w:bCs/>
          <w:sz w:val="24"/>
          <w:szCs w:val="24"/>
          <w:lang w:eastAsia="sl-SI"/>
        </w:rPr>
        <w:t xml:space="preserve">1 x bianco menica </w:t>
      </w:r>
    </w:p>
    <w:p w14:paraId="65ED24E5" w14:textId="77777777" w:rsidR="00745C0D" w:rsidRPr="00D9374A" w:rsidRDefault="00745C0D" w:rsidP="00745C0D">
      <w:pPr>
        <w:spacing w:after="0" w:line="240" w:lineRule="auto"/>
        <w:rPr>
          <w:rFonts w:ascii="Garamond" w:eastAsia="Times New Roman" w:hAnsi="Garamond" w:cs="Tahoma"/>
          <w:sz w:val="24"/>
          <w:szCs w:val="24"/>
          <w:lang w:eastAsia="sl-SI"/>
        </w:rPr>
      </w:pPr>
    </w:p>
    <w:p w14:paraId="46A20029" w14:textId="77777777" w:rsidR="00E953DA" w:rsidRPr="00D9374A" w:rsidRDefault="00E953DA" w:rsidP="00745C0D">
      <w:pPr>
        <w:spacing w:after="0" w:line="240" w:lineRule="auto"/>
        <w:rPr>
          <w:rFonts w:ascii="Garamond" w:eastAsia="Times New Roman" w:hAnsi="Garamond" w:cs="Tahoma"/>
          <w:sz w:val="24"/>
          <w:szCs w:val="24"/>
          <w:lang w:eastAsia="sl-SI"/>
        </w:rPr>
      </w:pPr>
    </w:p>
    <w:p w14:paraId="356D9E1C" w14:textId="77777777" w:rsidR="00E953DA" w:rsidRPr="00D9374A" w:rsidRDefault="00E953DA" w:rsidP="00745C0D">
      <w:pPr>
        <w:spacing w:after="0" w:line="240" w:lineRule="auto"/>
        <w:rPr>
          <w:rFonts w:ascii="Garamond" w:eastAsia="Times New Roman" w:hAnsi="Garamond" w:cs="Tahoma"/>
          <w:sz w:val="24"/>
          <w:szCs w:val="24"/>
          <w:lang w:eastAsia="sl-SI"/>
        </w:rPr>
      </w:pPr>
    </w:p>
    <w:p w14:paraId="6568BFD0" w14:textId="77777777" w:rsidR="00E953DA" w:rsidRPr="00D9374A" w:rsidRDefault="00E953DA" w:rsidP="00745C0D">
      <w:pPr>
        <w:spacing w:after="0" w:line="240" w:lineRule="auto"/>
        <w:rPr>
          <w:rFonts w:ascii="Garamond" w:eastAsia="Times New Roman" w:hAnsi="Garamond" w:cs="Tahoma"/>
          <w:sz w:val="24"/>
          <w:szCs w:val="24"/>
          <w:lang w:eastAsia="sl-SI"/>
        </w:rPr>
      </w:pPr>
    </w:p>
    <w:p w14:paraId="55AD57C1" w14:textId="77777777" w:rsidR="00745C0D" w:rsidRPr="00D9374A" w:rsidRDefault="00745C0D" w:rsidP="00745C0D">
      <w:pPr>
        <w:spacing w:after="0" w:line="240" w:lineRule="auto"/>
        <w:rPr>
          <w:rFonts w:ascii="Garamond" w:eastAsia="Times New Roman" w:hAnsi="Garamond" w:cs="Tahoma"/>
          <w:sz w:val="24"/>
          <w:szCs w:val="24"/>
          <w:lang w:eastAsia="sl-SI"/>
        </w:rPr>
      </w:pPr>
    </w:p>
    <w:p w14:paraId="49534BC1" w14:textId="77777777" w:rsidR="00EC5CDB" w:rsidRPr="00D9374A" w:rsidRDefault="00EC5CDB" w:rsidP="00745C0D">
      <w:pPr>
        <w:spacing w:after="0" w:line="240" w:lineRule="auto"/>
        <w:rPr>
          <w:rFonts w:ascii="Garamond" w:eastAsia="Times New Roman" w:hAnsi="Garamond" w:cs="Tahoma"/>
          <w:sz w:val="24"/>
          <w:szCs w:val="24"/>
          <w:lang w:eastAsia="sl-SI"/>
        </w:rPr>
      </w:pPr>
    </w:p>
    <w:p w14:paraId="73413712" w14:textId="77777777" w:rsidR="00EC5CDB" w:rsidRPr="00D9374A" w:rsidRDefault="00EC5CDB" w:rsidP="00745C0D">
      <w:pPr>
        <w:spacing w:after="0" w:line="240" w:lineRule="auto"/>
        <w:rPr>
          <w:rFonts w:ascii="Garamond" w:eastAsia="Times New Roman" w:hAnsi="Garamond" w:cs="Tahoma"/>
          <w:sz w:val="24"/>
          <w:szCs w:val="24"/>
          <w:lang w:eastAsia="sl-SI"/>
        </w:rPr>
      </w:pPr>
    </w:p>
    <w:p w14:paraId="7863B409" w14:textId="77777777" w:rsidR="00EC5CDB" w:rsidRPr="00D9374A" w:rsidRDefault="00EC5CDB" w:rsidP="00745C0D">
      <w:pPr>
        <w:spacing w:after="0" w:line="240" w:lineRule="auto"/>
        <w:rPr>
          <w:rFonts w:ascii="Garamond" w:eastAsia="Times New Roman" w:hAnsi="Garamond" w:cs="Tahoma"/>
          <w:sz w:val="24"/>
          <w:szCs w:val="24"/>
          <w:lang w:eastAsia="sl-SI"/>
        </w:rPr>
      </w:pPr>
    </w:p>
    <w:p w14:paraId="2F5A0984" w14:textId="77777777" w:rsidR="00EC5CDB" w:rsidRPr="00D9374A" w:rsidRDefault="00EC5CDB" w:rsidP="00745C0D">
      <w:pPr>
        <w:spacing w:after="0" w:line="240" w:lineRule="auto"/>
        <w:rPr>
          <w:rFonts w:ascii="Garamond" w:eastAsia="Times New Roman" w:hAnsi="Garamond" w:cs="Tahoma"/>
          <w:sz w:val="24"/>
          <w:szCs w:val="24"/>
          <w:lang w:eastAsia="sl-SI"/>
        </w:rPr>
      </w:pPr>
    </w:p>
    <w:p w14:paraId="314E1153" w14:textId="77777777" w:rsidR="00EC5CDB" w:rsidRPr="00D9374A" w:rsidRDefault="00EC5CDB" w:rsidP="00745C0D">
      <w:pPr>
        <w:spacing w:after="0" w:line="240" w:lineRule="auto"/>
        <w:rPr>
          <w:rFonts w:ascii="Garamond" w:eastAsia="Times New Roman" w:hAnsi="Garamond" w:cs="Tahoma"/>
          <w:sz w:val="24"/>
          <w:szCs w:val="24"/>
          <w:lang w:eastAsia="sl-SI"/>
        </w:rPr>
      </w:pPr>
    </w:p>
    <w:p w14:paraId="760C7CE6" w14:textId="77777777" w:rsidR="00745C0D" w:rsidRPr="00D9374A" w:rsidRDefault="00745C0D" w:rsidP="00745C0D">
      <w:pPr>
        <w:spacing w:after="0" w:line="240" w:lineRule="auto"/>
        <w:rPr>
          <w:rFonts w:ascii="Garamond" w:eastAsia="Times New Roman" w:hAnsi="Garamond" w:cs="Tahoma"/>
          <w:sz w:val="24"/>
          <w:szCs w:val="24"/>
          <w:lang w:eastAsia="sl-SI"/>
        </w:rPr>
      </w:pPr>
    </w:p>
    <w:p w14:paraId="58207213" w14:textId="77777777" w:rsidR="00745C0D" w:rsidRPr="00D9374A" w:rsidRDefault="00745C0D" w:rsidP="00745C0D">
      <w:pPr>
        <w:spacing w:after="0" w:line="240" w:lineRule="auto"/>
        <w:rPr>
          <w:rFonts w:ascii="Garamond" w:eastAsia="Times New Roman" w:hAnsi="Garamond" w:cs="Tahoma"/>
          <w:sz w:val="24"/>
          <w:szCs w:val="24"/>
          <w:lang w:eastAsia="sl-SI"/>
        </w:rPr>
      </w:pPr>
    </w:p>
    <w:p w14:paraId="602765E8" w14:textId="77777777" w:rsidR="004B19D6" w:rsidRPr="00D9374A" w:rsidRDefault="004B19D6" w:rsidP="00745C0D">
      <w:pPr>
        <w:spacing w:after="0" w:line="240" w:lineRule="auto"/>
        <w:rPr>
          <w:rFonts w:ascii="Garamond" w:eastAsia="Times New Roman" w:hAnsi="Garamond" w:cs="Tahoma"/>
          <w:sz w:val="24"/>
          <w:szCs w:val="24"/>
          <w:lang w:eastAsia="sl-SI"/>
        </w:rPr>
      </w:pPr>
    </w:p>
    <w:p w14:paraId="7EFAE45F" w14:textId="6895BF50" w:rsidR="004B19D6" w:rsidRPr="00D9374A" w:rsidRDefault="00EC5CDB" w:rsidP="00F04233">
      <w:pPr>
        <w:spacing w:after="160" w:line="259" w:lineRule="auto"/>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br w:type="page"/>
      </w:r>
    </w:p>
    <w:p w14:paraId="2FAAD151" w14:textId="2BE597BD" w:rsidR="00745C0D" w:rsidRPr="00D9374A" w:rsidRDefault="00745C0D" w:rsidP="00CD0B10">
      <w:pPr>
        <w:keepNext/>
        <w:keepLines/>
        <w:widowControl w:val="0"/>
        <w:spacing w:before="220" w:after="240" w:line="312" w:lineRule="auto"/>
        <w:jc w:val="both"/>
        <w:outlineLvl w:val="1"/>
        <w:rPr>
          <w:rFonts w:ascii="Garamond" w:eastAsia="Arial Unicode MS" w:hAnsi="Garamond" w:cs="Tahoma"/>
          <w:b/>
          <w:bCs/>
          <w:sz w:val="24"/>
          <w:szCs w:val="24"/>
        </w:rPr>
      </w:pPr>
      <w:bookmarkStart w:id="163" w:name="_Toc110589743"/>
      <w:bookmarkStart w:id="164" w:name="_Toc142994529"/>
      <w:bookmarkStart w:id="165" w:name="_Toc144963677"/>
      <w:bookmarkStart w:id="166" w:name="_Toc211964973"/>
      <w:bookmarkStart w:id="167" w:name="_Hlk144965622"/>
      <w:r w:rsidRPr="00D9374A">
        <w:rPr>
          <w:rFonts w:ascii="Garamond" w:eastAsia="Arial Unicode MS" w:hAnsi="Garamond" w:cs="Tahoma"/>
          <w:b/>
          <w:bCs/>
          <w:sz w:val="24"/>
          <w:szCs w:val="24"/>
        </w:rPr>
        <w:t>Bančna garancija</w:t>
      </w:r>
      <w:r w:rsidR="001D31B0" w:rsidRPr="00D9374A">
        <w:rPr>
          <w:rFonts w:ascii="Garamond" w:eastAsia="Arial Unicode MS" w:hAnsi="Garamond" w:cs="Tahoma"/>
          <w:b/>
          <w:bCs/>
          <w:sz w:val="24"/>
          <w:szCs w:val="24"/>
        </w:rPr>
        <w:t xml:space="preserve"> / kavcijsko zavarovanje</w:t>
      </w:r>
      <w:r w:rsidRPr="00D9374A">
        <w:rPr>
          <w:rFonts w:ascii="Garamond" w:eastAsia="Arial Unicode MS" w:hAnsi="Garamond" w:cs="Tahoma"/>
          <w:b/>
          <w:bCs/>
          <w:sz w:val="24"/>
          <w:szCs w:val="24"/>
        </w:rPr>
        <w:t xml:space="preserve"> za dobro izvedbo pogodbenih obveznosti</w:t>
      </w:r>
      <w:bookmarkEnd w:id="163"/>
      <w:bookmarkEnd w:id="164"/>
      <w:bookmarkEnd w:id="165"/>
      <w:bookmarkEnd w:id="166"/>
      <w:r w:rsidRPr="00D9374A">
        <w:rPr>
          <w:rFonts w:ascii="Garamond" w:eastAsia="Arial Unicode MS" w:hAnsi="Garamond" w:cs="Tahoma"/>
          <w:b/>
          <w:bCs/>
          <w:sz w:val="24"/>
          <w:szCs w:val="24"/>
        </w:rPr>
        <w:t xml:space="preserve"> </w:t>
      </w:r>
    </w:p>
    <w:p w14:paraId="472CE4A5" w14:textId="77777777" w:rsidR="00745C0D" w:rsidRPr="00D9374A" w:rsidRDefault="00745C0D" w:rsidP="00745C0D">
      <w:pPr>
        <w:spacing w:after="0" w:line="240" w:lineRule="auto"/>
        <w:rPr>
          <w:rFonts w:ascii="Garamond" w:eastAsia="Times New Roman" w:hAnsi="Garamond" w:cs="Tahoma"/>
          <w:sz w:val="24"/>
          <w:szCs w:val="24"/>
          <w:lang w:eastAsia="sl-SI"/>
        </w:rPr>
      </w:pPr>
    </w:p>
    <w:bookmarkEnd w:id="167"/>
    <w:p w14:paraId="204C6E14" w14:textId="1640698E" w:rsidR="00745C0D" w:rsidRPr="00D9374A" w:rsidRDefault="00745C0D" w:rsidP="00745C0D">
      <w:pPr>
        <w:spacing w:after="0" w:line="240" w:lineRule="auto"/>
        <w:rPr>
          <w:rFonts w:ascii="Garamond" w:eastAsiaTheme="minorHAnsi" w:hAnsi="Garamond" w:cs="Tahoma"/>
          <w:color w:val="000000"/>
          <w:sz w:val="24"/>
          <w:szCs w:val="24"/>
        </w:rPr>
      </w:pPr>
      <w:r w:rsidRPr="00D9374A">
        <w:rPr>
          <w:rFonts w:ascii="Garamond" w:eastAsiaTheme="minorHAnsi" w:hAnsi="Garamond" w:cs="Tahoma"/>
          <w:b/>
          <w:bCs/>
          <w:color w:val="000000"/>
          <w:sz w:val="24"/>
          <w:szCs w:val="24"/>
        </w:rPr>
        <w:t>Predmet javnega naročila:</w:t>
      </w:r>
      <w:r w:rsidRPr="00D9374A">
        <w:rPr>
          <w:rFonts w:ascii="Garamond" w:eastAsiaTheme="minorHAnsi" w:hAnsi="Garamond" w:cs="Tahoma"/>
          <w:color w:val="000000"/>
          <w:sz w:val="24"/>
          <w:szCs w:val="24"/>
        </w:rPr>
        <w:t xml:space="preserve"> </w:t>
      </w:r>
      <w:r w:rsidR="006F179E">
        <w:rPr>
          <w:rFonts w:ascii="Garamond" w:eastAsiaTheme="minorHAnsi" w:hAnsi="Garamond" w:cs="Tahoma"/>
          <w:color w:val="000000"/>
          <w:sz w:val="24"/>
          <w:szCs w:val="24"/>
        </w:rPr>
        <w:t>Razvoj več modalnega UI asistenta za povezovanje geoprostorskih in statističnih podatkov</w:t>
      </w:r>
    </w:p>
    <w:p w14:paraId="2F27AA77" w14:textId="77777777" w:rsidR="00745C0D" w:rsidRPr="00D9374A" w:rsidRDefault="00745C0D" w:rsidP="00745C0D">
      <w:pPr>
        <w:spacing w:after="160" w:line="324" w:lineRule="auto"/>
        <w:jc w:val="both"/>
        <w:rPr>
          <w:rFonts w:ascii="Garamond" w:eastAsiaTheme="minorHAnsi" w:hAnsi="Garamond" w:cs="Tahoma"/>
          <w:sz w:val="24"/>
          <w:szCs w:val="24"/>
        </w:rPr>
      </w:pPr>
    </w:p>
    <w:p w14:paraId="1FC36FB9" w14:textId="78595F8F" w:rsidR="00745C0D" w:rsidRPr="00D9374A" w:rsidRDefault="00745C0D" w:rsidP="00745C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ahoma"/>
          <w:sz w:val="24"/>
          <w:szCs w:val="24"/>
        </w:rPr>
      </w:pPr>
      <w:r w:rsidRPr="00D9374A">
        <w:rPr>
          <w:rFonts w:ascii="Garamond" w:eastAsiaTheme="minorHAnsi" w:hAnsi="Garamond" w:cs="Tahoma"/>
          <w:b/>
          <w:sz w:val="24"/>
          <w:szCs w:val="24"/>
        </w:rPr>
        <w:t>Vrsta garancije:</w:t>
      </w:r>
      <w:r w:rsidRPr="00D9374A">
        <w:rPr>
          <w:rFonts w:ascii="Garamond" w:eastAsiaTheme="minorHAnsi" w:hAnsi="Garamond" w:cs="Tahoma"/>
          <w:sz w:val="24"/>
          <w:szCs w:val="24"/>
        </w:rPr>
        <w:t xml:space="preserve"> bančna garancija </w:t>
      </w:r>
      <w:r w:rsidR="00497D0F" w:rsidRPr="00D9374A">
        <w:rPr>
          <w:rFonts w:ascii="Garamond" w:eastAsiaTheme="minorHAnsi" w:hAnsi="Garamond" w:cs="Tahoma"/>
          <w:sz w:val="24"/>
          <w:szCs w:val="24"/>
        </w:rPr>
        <w:t xml:space="preserve">na prvi poziv </w:t>
      </w:r>
      <w:r w:rsidRPr="00D9374A">
        <w:rPr>
          <w:rFonts w:ascii="Garamond" w:eastAsiaTheme="minorHAnsi" w:hAnsi="Garamond" w:cs="Tahoma"/>
          <w:sz w:val="24"/>
          <w:szCs w:val="24"/>
        </w:rPr>
        <w:t>za dobro izvedbo pogodbenih obveznosti</w:t>
      </w:r>
    </w:p>
    <w:p w14:paraId="27A1D38A" w14:textId="77777777" w:rsidR="00745C0D" w:rsidRPr="00D9374A" w:rsidRDefault="00745C0D" w:rsidP="00745C0D">
      <w:pPr>
        <w:spacing w:after="160" w:line="324" w:lineRule="auto"/>
        <w:jc w:val="both"/>
        <w:rPr>
          <w:rFonts w:ascii="Garamond" w:eastAsiaTheme="minorHAnsi" w:hAnsi="Garamond" w:cs="Tahoma"/>
          <w:sz w:val="24"/>
          <w:szCs w:val="24"/>
        </w:rPr>
      </w:pPr>
      <w:r w:rsidRPr="00D9374A">
        <w:rPr>
          <w:rFonts w:ascii="Garamond" w:eastAsiaTheme="minorHAnsi" w:hAnsi="Garamond" w:cs="Tahoma"/>
          <w:b/>
          <w:sz w:val="24"/>
          <w:szCs w:val="24"/>
        </w:rPr>
        <w:t xml:space="preserve">Številka garancije: </w:t>
      </w:r>
      <w:r w:rsidRPr="00D9374A">
        <w:rPr>
          <w:rFonts w:ascii="Garamond" w:eastAsiaTheme="minorHAnsi" w:hAnsi="Garamond" w:cs="Tahoma"/>
          <w:color w:val="000000"/>
          <w:sz w:val="24"/>
          <w:szCs w:val="24"/>
          <w:shd w:val="clear" w:color="auto" w:fill="FFFFCC"/>
        </w:rPr>
        <w:tab/>
      </w:r>
      <w:r w:rsidRPr="00D9374A">
        <w:rPr>
          <w:rFonts w:ascii="Garamond" w:eastAsiaTheme="minorHAnsi" w:hAnsi="Garamond" w:cs="Tahoma"/>
          <w:color w:val="000000"/>
          <w:sz w:val="24"/>
          <w:szCs w:val="24"/>
          <w:shd w:val="clear" w:color="auto" w:fill="FFFFCC"/>
        </w:rPr>
        <w:tab/>
      </w:r>
      <w:r w:rsidRPr="00D9374A">
        <w:rPr>
          <w:rFonts w:ascii="Garamond" w:eastAsiaTheme="minorHAnsi" w:hAnsi="Garamond" w:cs="Tahoma"/>
          <w:color w:val="000000"/>
          <w:sz w:val="24"/>
          <w:szCs w:val="24"/>
          <w:shd w:val="clear" w:color="auto" w:fill="FFFFCC"/>
        </w:rPr>
        <w:tab/>
      </w:r>
      <w:r w:rsidRPr="00D9374A">
        <w:rPr>
          <w:rFonts w:ascii="Garamond" w:eastAsiaTheme="minorHAnsi" w:hAnsi="Garamond" w:cs="Tahoma"/>
          <w:b/>
          <w:sz w:val="24"/>
          <w:szCs w:val="24"/>
        </w:rPr>
        <w:t xml:space="preserve"> </w:t>
      </w:r>
      <w:r w:rsidRPr="00D9374A">
        <w:rPr>
          <w:rFonts w:ascii="Garamond" w:eastAsiaTheme="minorHAnsi" w:hAnsi="Garamond" w:cs="Tahoma"/>
          <w:i/>
          <w:sz w:val="24"/>
          <w:szCs w:val="24"/>
        </w:rPr>
        <w:t>(vpiše se številka zavarovanja)</w:t>
      </w:r>
    </w:p>
    <w:p w14:paraId="063D2BFB" w14:textId="77777777" w:rsidR="00745C0D" w:rsidRPr="00D9374A" w:rsidRDefault="00745C0D" w:rsidP="00745C0D">
      <w:pPr>
        <w:spacing w:after="160" w:line="324" w:lineRule="auto"/>
        <w:jc w:val="both"/>
        <w:rPr>
          <w:rFonts w:ascii="Garamond" w:eastAsiaTheme="minorHAnsi" w:hAnsi="Garamond" w:cs="Tahoma"/>
          <w:sz w:val="24"/>
          <w:szCs w:val="24"/>
        </w:rPr>
      </w:pPr>
      <w:r w:rsidRPr="00D9374A">
        <w:rPr>
          <w:rFonts w:ascii="Garamond" w:eastAsiaTheme="minorHAnsi" w:hAnsi="Garamond" w:cs="Tahoma"/>
          <w:b/>
          <w:sz w:val="24"/>
          <w:szCs w:val="24"/>
        </w:rPr>
        <w:t>Garant:</w:t>
      </w:r>
      <w:r w:rsidRPr="00D9374A">
        <w:rPr>
          <w:rFonts w:ascii="Garamond" w:eastAsiaTheme="minorHAnsi" w:hAnsi="Garamond" w:cs="Tahoma"/>
          <w:sz w:val="24"/>
          <w:szCs w:val="24"/>
        </w:rPr>
        <w:t xml:space="preserve"> </w:t>
      </w:r>
      <w:r w:rsidRPr="00D9374A">
        <w:rPr>
          <w:rFonts w:ascii="Garamond" w:eastAsiaTheme="minorHAnsi" w:hAnsi="Garamond" w:cs="Tahoma"/>
          <w:color w:val="000000"/>
          <w:sz w:val="24"/>
          <w:szCs w:val="24"/>
          <w:shd w:val="clear" w:color="auto" w:fill="FFFFCC"/>
        </w:rPr>
        <w:tab/>
      </w:r>
      <w:r w:rsidRPr="00D9374A">
        <w:rPr>
          <w:rFonts w:ascii="Garamond" w:eastAsiaTheme="minorHAnsi" w:hAnsi="Garamond" w:cs="Tahoma"/>
          <w:color w:val="000000"/>
          <w:sz w:val="24"/>
          <w:szCs w:val="24"/>
          <w:shd w:val="clear" w:color="auto" w:fill="FFFFCC"/>
        </w:rPr>
        <w:tab/>
      </w:r>
      <w:r w:rsidRPr="00D9374A">
        <w:rPr>
          <w:rFonts w:ascii="Garamond" w:eastAsiaTheme="minorHAnsi" w:hAnsi="Garamond" w:cs="Tahoma"/>
          <w:color w:val="000000"/>
          <w:sz w:val="24"/>
          <w:szCs w:val="24"/>
          <w:shd w:val="clear" w:color="auto" w:fill="FFFFCC"/>
        </w:rPr>
        <w:tab/>
      </w:r>
      <w:r w:rsidRPr="00D9374A">
        <w:rPr>
          <w:rFonts w:ascii="Garamond" w:eastAsiaTheme="minorHAnsi" w:hAnsi="Garamond" w:cs="Tahoma"/>
          <w:color w:val="000000"/>
          <w:sz w:val="24"/>
          <w:szCs w:val="24"/>
          <w:shd w:val="clear" w:color="auto" w:fill="FFFFCC"/>
        </w:rPr>
        <w:tab/>
      </w:r>
      <w:r w:rsidRPr="00D9374A">
        <w:rPr>
          <w:rFonts w:ascii="Garamond" w:eastAsiaTheme="minorHAnsi" w:hAnsi="Garamond" w:cs="Tahoma"/>
          <w:color w:val="000000"/>
          <w:sz w:val="24"/>
          <w:szCs w:val="24"/>
          <w:shd w:val="clear" w:color="auto" w:fill="FFFFCC"/>
        </w:rPr>
        <w:tab/>
      </w:r>
      <w:r w:rsidRPr="00D9374A">
        <w:rPr>
          <w:rFonts w:ascii="Garamond" w:eastAsiaTheme="minorHAnsi" w:hAnsi="Garamond" w:cs="Tahoma"/>
          <w:sz w:val="24"/>
          <w:szCs w:val="24"/>
        </w:rPr>
        <w:t xml:space="preserve"> </w:t>
      </w:r>
      <w:r w:rsidRPr="00D9374A">
        <w:rPr>
          <w:rFonts w:ascii="Garamond" w:eastAsiaTheme="minorHAnsi" w:hAnsi="Garamond" w:cs="Tahoma"/>
          <w:i/>
          <w:sz w:val="24"/>
          <w:szCs w:val="24"/>
        </w:rPr>
        <w:t>(vpiše se ime in naslov banke v kraju izdaje)</w:t>
      </w:r>
    </w:p>
    <w:p w14:paraId="73CCDD4D" w14:textId="77777777" w:rsidR="00745C0D" w:rsidRPr="00D9374A" w:rsidRDefault="00745C0D" w:rsidP="00745C0D">
      <w:pPr>
        <w:spacing w:after="160" w:line="324" w:lineRule="auto"/>
        <w:jc w:val="both"/>
        <w:rPr>
          <w:rFonts w:ascii="Garamond" w:eastAsiaTheme="minorHAnsi" w:hAnsi="Garamond" w:cs="Tahoma"/>
          <w:sz w:val="24"/>
          <w:szCs w:val="24"/>
        </w:rPr>
      </w:pPr>
      <w:r w:rsidRPr="00D9374A">
        <w:rPr>
          <w:rFonts w:ascii="Garamond" w:eastAsiaTheme="minorHAnsi" w:hAnsi="Garamond" w:cs="Tahoma"/>
          <w:b/>
          <w:sz w:val="24"/>
          <w:szCs w:val="24"/>
        </w:rPr>
        <w:t xml:space="preserve">NAROČNIK: </w:t>
      </w:r>
      <w:r w:rsidRPr="00D9374A">
        <w:rPr>
          <w:rFonts w:ascii="Garamond" w:eastAsiaTheme="minorHAnsi" w:hAnsi="Garamond" w:cs="Tahoma"/>
          <w:color w:val="000000"/>
          <w:sz w:val="24"/>
          <w:szCs w:val="24"/>
          <w:shd w:val="clear" w:color="auto" w:fill="FFFFCC"/>
        </w:rPr>
        <w:tab/>
      </w:r>
      <w:r w:rsidRPr="00D9374A">
        <w:rPr>
          <w:rFonts w:ascii="Garamond" w:eastAsiaTheme="minorHAnsi" w:hAnsi="Garamond" w:cs="Tahoma"/>
          <w:color w:val="000000"/>
          <w:sz w:val="24"/>
          <w:szCs w:val="24"/>
          <w:shd w:val="clear" w:color="auto" w:fill="FFFFCC"/>
        </w:rPr>
        <w:tab/>
      </w:r>
      <w:r w:rsidRPr="00D9374A">
        <w:rPr>
          <w:rFonts w:ascii="Garamond" w:eastAsiaTheme="minorHAnsi" w:hAnsi="Garamond" w:cs="Tahoma"/>
          <w:color w:val="000000"/>
          <w:sz w:val="24"/>
          <w:szCs w:val="24"/>
          <w:shd w:val="clear" w:color="auto" w:fill="FFFFCC"/>
        </w:rPr>
        <w:tab/>
      </w:r>
      <w:r w:rsidRPr="00D9374A">
        <w:rPr>
          <w:rFonts w:ascii="Garamond" w:eastAsiaTheme="minorHAnsi" w:hAnsi="Garamond" w:cs="Tahoma"/>
          <w:color w:val="000000"/>
          <w:sz w:val="24"/>
          <w:szCs w:val="24"/>
          <w:shd w:val="clear" w:color="auto" w:fill="FFFFCC"/>
        </w:rPr>
        <w:tab/>
      </w:r>
      <w:r w:rsidRPr="00D9374A">
        <w:rPr>
          <w:rFonts w:ascii="Garamond" w:eastAsiaTheme="minorHAnsi" w:hAnsi="Garamond" w:cs="Tahoma"/>
          <w:color w:val="000000"/>
          <w:sz w:val="24"/>
          <w:szCs w:val="24"/>
          <w:shd w:val="clear" w:color="auto" w:fill="FFFFCC"/>
        </w:rPr>
        <w:tab/>
      </w:r>
      <w:r w:rsidRPr="00D9374A">
        <w:rPr>
          <w:rFonts w:ascii="Garamond" w:eastAsiaTheme="minorHAnsi" w:hAnsi="Garamond" w:cs="Tahoma"/>
          <w:i/>
          <w:sz w:val="24"/>
          <w:szCs w:val="24"/>
        </w:rPr>
        <w:t xml:space="preserve"> (vpiše se ime in naslov naročnika zavarovanja, tj. v postopku javnega naročanja izbranega ponudnika)</w:t>
      </w:r>
    </w:p>
    <w:p w14:paraId="1552B7C1" w14:textId="77777777" w:rsidR="00745C0D" w:rsidRPr="00D9374A" w:rsidRDefault="00745C0D" w:rsidP="00745C0D">
      <w:pPr>
        <w:spacing w:after="160" w:line="324" w:lineRule="auto"/>
        <w:jc w:val="both"/>
        <w:rPr>
          <w:rFonts w:ascii="Garamond" w:eastAsiaTheme="minorHAnsi" w:hAnsi="Garamond" w:cs="Tahoma"/>
          <w:sz w:val="24"/>
          <w:szCs w:val="24"/>
        </w:rPr>
      </w:pPr>
      <w:r w:rsidRPr="00D9374A">
        <w:rPr>
          <w:rFonts w:ascii="Garamond" w:eastAsiaTheme="minorHAnsi" w:hAnsi="Garamond" w:cs="Tahoma"/>
          <w:b/>
          <w:sz w:val="24"/>
          <w:szCs w:val="24"/>
        </w:rPr>
        <w:t>UPRAVIČENEC:</w:t>
      </w:r>
      <w:r w:rsidRPr="00D9374A">
        <w:rPr>
          <w:rFonts w:ascii="Garamond" w:eastAsiaTheme="minorHAnsi" w:hAnsi="Garamond" w:cs="Tahoma"/>
          <w:sz w:val="24"/>
          <w:szCs w:val="24"/>
        </w:rPr>
        <w:t xml:space="preserve"> </w:t>
      </w:r>
      <w:r w:rsidRPr="00D9374A">
        <w:rPr>
          <w:rFonts w:ascii="Garamond" w:eastAsiaTheme="minorHAnsi" w:hAnsi="Garamond" w:cs="Tahoma"/>
          <w:color w:val="000000"/>
          <w:sz w:val="24"/>
          <w:szCs w:val="24"/>
          <w:shd w:val="clear" w:color="auto" w:fill="FFFFCC"/>
        </w:rPr>
        <w:tab/>
      </w:r>
      <w:r w:rsidRPr="00D9374A">
        <w:rPr>
          <w:rFonts w:ascii="Garamond" w:eastAsiaTheme="minorHAnsi" w:hAnsi="Garamond" w:cs="Tahoma"/>
          <w:color w:val="000000"/>
          <w:sz w:val="24"/>
          <w:szCs w:val="24"/>
          <w:shd w:val="clear" w:color="auto" w:fill="FFFFCC"/>
        </w:rPr>
        <w:tab/>
      </w:r>
      <w:r w:rsidRPr="00D9374A">
        <w:rPr>
          <w:rFonts w:ascii="Garamond" w:eastAsiaTheme="minorHAnsi" w:hAnsi="Garamond" w:cs="Tahoma"/>
          <w:color w:val="000000"/>
          <w:sz w:val="24"/>
          <w:szCs w:val="24"/>
          <w:shd w:val="clear" w:color="auto" w:fill="FFFFCC"/>
        </w:rPr>
        <w:tab/>
      </w:r>
      <w:r w:rsidRPr="00D9374A">
        <w:rPr>
          <w:rFonts w:ascii="Garamond" w:eastAsiaTheme="minorHAnsi" w:hAnsi="Garamond" w:cs="Tahoma"/>
          <w:color w:val="000000"/>
          <w:sz w:val="24"/>
          <w:szCs w:val="24"/>
          <w:shd w:val="clear" w:color="auto" w:fill="FFFFCC"/>
        </w:rPr>
        <w:tab/>
      </w:r>
      <w:r w:rsidRPr="00D9374A">
        <w:rPr>
          <w:rFonts w:ascii="Garamond" w:eastAsiaTheme="minorHAnsi" w:hAnsi="Garamond" w:cs="Tahoma"/>
          <w:color w:val="000000"/>
          <w:sz w:val="24"/>
          <w:szCs w:val="24"/>
          <w:shd w:val="clear" w:color="auto" w:fill="FFFFCC"/>
        </w:rPr>
        <w:tab/>
      </w:r>
      <w:r w:rsidRPr="00D9374A">
        <w:rPr>
          <w:rFonts w:ascii="Garamond" w:eastAsiaTheme="minorHAnsi" w:hAnsi="Garamond" w:cs="Tahoma"/>
          <w:sz w:val="24"/>
          <w:szCs w:val="24"/>
        </w:rPr>
        <w:t xml:space="preserve"> </w:t>
      </w:r>
      <w:r w:rsidRPr="00D9374A">
        <w:rPr>
          <w:rFonts w:ascii="Garamond" w:eastAsiaTheme="minorHAnsi" w:hAnsi="Garamond" w:cs="Tahoma"/>
          <w:i/>
          <w:sz w:val="24"/>
          <w:szCs w:val="24"/>
        </w:rPr>
        <w:t>(vpiše se naročnika javnega naročila)</w:t>
      </w:r>
    </w:p>
    <w:p w14:paraId="2160266E" w14:textId="77777777" w:rsidR="00745C0D" w:rsidRPr="00D9374A" w:rsidRDefault="00745C0D" w:rsidP="00745C0D">
      <w:pPr>
        <w:spacing w:after="160" w:line="324" w:lineRule="auto"/>
        <w:jc w:val="both"/>
        <w:rPr>
          <w:rFonts w:ascii="Garamond" w:eastAsiaTheme="minorHAnsi" w:hAnsi="Garamond" w:cs="Tahoma"/>
          <w:color w:val="000000"/>
          <w:sz w:val="24"/>
          <w:szCs w:val="24"/>
          <w:shd w:val="clear" w:color="auto" w:fill="D9D9D9"/>
        </w:rPr>
      </w:pPr>
      <w:r w:rsidRPr="00D9374A">
        <w:rPr>
          <w:rFonts w:ascii="Garamond" w:eastAsiaTheme="minorHAnsi" w:hAnsi="Garamond" w:cs="Tahoma"/>
          <w:b/>
          <w:sz w:val="24"/>
          <w:szCs w:val="24"/>
        </w:rPr>
        <w:t xml:space="preserve">OSNOVNI POSEL: </w:t>
      </w:r>
      <w:r w:rsidRPr="00D9374A">
        <w:rPr>
          <w:rFonts w:ascii="Garamond" w:eastAsiaTheme="minorHAnsi" w:hAnsi="Garamond" w:cs="Tahoma"/>
          <w:sz w:val="24"/>
          <w:szCs w:val="24"/>
        </w:rPr>
        <w:t>obveznost naročnika zavarovanja iz pogodbe št.</w:t>
      </w:r>
      <w:r w:rsidRPr="00D9374A">
        <w:rPr>
          <w:rFonts w:ascii="Garamond" w:eastAsiaTheme="minorHAnsi" w:hAnsi="Garamond" w:cs="Tahoma"/>
          <w:color w:val="000000"/>
          <w:sz w:val="24"/>
          <w:szCs w:val="24"/>
          <w:shd w:val="clear" w:color="auto" w:fill="FFFFCC"/>
        </w:rPr>
        <w:t xml:space="preserve">      </w:t>
      </w:r>
      <w:r w:rsidRPr="00D9374A">
        <w:rPr>
          <w:rFonts w:ascii="Garamond" w:eastAsiaTheme="minorHAnsi" w:hAnsi="Garamond" w:cs="Tahoma"/>
          <w:color w:val="000000"/>
          <w:sz w:val="24"/>
          <w:szCs w:val="24"/>
          <w:shd w:val="clear" w:color="auto" w:fill="FFFFCC"/>
        </w:rPr>
        <w:tab/>
        <w:t xml:space="preserve">   </w:t>
      </w:r>
    </w:p>
    <w:p w14:paraId="00AF1019" w14:textId="77777777" w:rsidR="00745C0D" w:rsidRPr="00D9374A" w:rsidRDefault="00745C0D" w:rsidP="00745C0D">
      <w:pPr>
        <w:spacing w:after="160" w:line="324" w:lineRule="auto"/>
        <w:jc w:val="both"/>
        <w:rPr>
          <w:rFonts w:ascii="Garamond" w:eastAsiaTheme="minorHAnsi" w:hAnsi="Garamond" w:cs="Tahoma"/>
          <w:sz w:val="24"/>
          <w:szCs w:val="24"/>
        </w:rPr>
      </w:pPr>
      <w:r w:rsidRPr="00D9374A">
        <w:rPr>
          <w:rFonts w:ascii="Garamond" w:eastAsiaTheme="minorHAnsi" w:hAnsi="Garamond" w:cs="Tahoma"/>
          <w:sz w:val="24"/>
          <w:szCs w:val="24"/>
        </w:rPr>
        <w:t xml:space="preserve">z dne </w:t>
      </w:r>
      <w:r w:rsidRPr="00D9374A">
        <w:rPr>
          <w:rFonts w:ascii="Garamond" w:eastAsiaTheme="minorHAnsi" w:hAnsi="Garamond" w:cs="Tahoma"/>
          <w:color w:val="000000"/>
          <w:sz w:val="24"/>
          <w:szCs w:val="24"/>
          <w:shd w:val="clear" w:color="auto" w:fill="FFFFCC"/>
        </w:rPr>
        <w:tab/>
      </w:r>
      <w:r w:rsidRPr="00D9374A">
        <w:rPr>
          <w:rFonts w:ascii="Garamond" w:eastAsiaTheme="minorHAnsi" w:hAnsi="Garamond" w:cs="Tahoma"/>
          <w:color w:val="000000"/>
          <w:sz w:val="24"/>
          <w:szCs w:val="24"/>
          <w:shd w:val="clear" w:color="auto" w:fill="FFFFCC"/>
        </w:rPr>
        <w:tab/>
      </w:r>
      <w:r w:rsidRPr="00D9374A">
        <w:rPr>
          <w:rFonts w:ascii="Garamond" w:eastAsiaTheme="minorHAnsi" w:hAnsi="Garamond" w:cs="Tahoma"/>
          <w:i/>
          <w:sz w:val="24"/>
          <w:szCs w:val="24"/>
        </w:rPr>
        <w:t xml:space="preserve"> (vpiše se številko in datum pogodbe o izvedbi javnega naročila, sklenjene na podlagi postopka z oznako XXXXXX)</w:t>
      </w:r>
      <w:r w:rsidRPr="00D9374A">
        <w:rPr>
          <w:rFonts w:ascii="Garamond" w:eastAsiaTheme="minorHAnsi" w:hAnsi="Garamond" w:cs="Tahoma"/>
          <w:sz w:val="24"/>
          <w:szCs w:val="24"/>
        </w:rPr>
        <w:t xml:space="preserve"> za</w:t>
      </w:r>
      <w:r w:rsidRPr="00D9374A">
        <w:rPr>
          <w:rFonts w:ascii="Garamond" w:eastAsiaTheme="minorHAnsi" w:hAnsi="Garamond" w:cs="Tahoma"/>
          <w:i/>
          <w:sz w:val="24"/>
          <w:szCs w:val="24"/>
        </w:rPr>
        <w:t xml:space="preserve"> </w:t>
      </w:r>
      <w:r w:rsidRPr="00D9374A">
        <w:rPr>
          <w:rFonts w:ascii="Garamond" w:eastAsiaTheme="minorHAnsi" w:hAnsi="Garamond" w:cs="Tahoma"/>
          <w:sz w:val="24"/>
          <w:szCs w:val="24"/>
        </w:rPr>
        <w:t xml:space="preserve">Predmet javnega naročila: </w:t>
      </w:r>
    </w:p>
    <w:p w14:paraId="23DDA73D" w14:textId="5F61D03E" w:rsidR="00497D0F" w:rsidRPr="00D9374A" w:rsidRDefault="006F179E" w:rsidP="00745C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imes New Roman" w:hAnsi="Garamond" w:cs="Tahoma"/>
          <w:i/>
          <w:iCs/>
          <w:sz w:val="24"/>
          <w:szCs w:val="24"/>
          <w:lang w:eastAsia="sl-SI"/>
        </w:rPr>
      </w:pPr>
      <w:r>
        <w:rPr>
          <w:rFonts w:ascii="Garamond" w:eastAsia="Times New Roman" w:hAnsi="Garamond" w:cs="Tahoma"/>
          <w:i/>
          <w:iCs/>
          <w:sz w:val="24"/>
          <w:szCs w:val="24"/>
          <w:lang w:eastAsia="sl-SI"/>
        </w:rPr>
        <w:t>Razvoj več modalnega UI asistenta za povezovanje geoprostorskih in statističnih podatkov</w:t>
      </w:r>
      <w:r w:rsidR="00497D0F" w:rsidRPr="00D9374A" w:rsidDel="00497D0F">
        <w:rPr>
          <w:rFonts w:ascii="Garamond" w:eastAsia="Times New Roman" w:hAnsi="Garamond" w:cs="Tahoma"/>
          <w:i/>
          <w:iCs/>
          <w:sz w:val="24"/>
          <w:szCs w:val="24"/>
          <w:lang w:eastAsia="sl-SI"/>
        </w:rPr>
        <w:t xml:space="preserve"> </w:t>
      </w:r>
    </w:p>
    <w:p w14:paraId="19623897" w14:textId="4887FC0F" w:rsidR="00745C0D" w:rsidRPr="00D9374A" w:rsidRDefault="00745C0D" w:rsidP="00745C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ahoma"/>
          <w:sz w:val="24"/>
          <w:szCs w:val="24"/>
        </w:rPr>
      </w:pPr>
      <w:r w:rsidRPr="00D9374A">
        <w:rPr>
          <w:rFonts w:ascii="Garamond" w:eastAsiaTheme="minorHAnsi" w:hAnsi="Garamond" w:cs="Tahoma"/>
          <w:b/>
          <w:sz w:val="24"/>
          <w:szCs w:val="24"/>
        </w:rPr>
        <w:t xml:space="preserve">ZNESEK IN VALUTA: </w:t>
      </w:r>
      <w:r w:rsidRPr="00D9374A">
        <w:rPr>
          <w:rFonts w:ascii="Garamond" w:eastAsiaTheme="minorHAnsi" w:hAnsi="Garamond" w:cs="Tahoma"/>
          <w:color w:val="000000"/>
          <w:sz w:val="24"/>
          <w:szCs w:val="24"/>
          <w:shd w:val="clear" w:color="auto" w:fill="FFFFCC"/>
        </w:rPr>
        <w:tab/>
      </w:r>
      <w:r w:rsidRPr="00D9374A">
        <w:rPr>
          <w:rFonts w:ascii="Garamond" w:eastAsiaTheme="minorHAnsi" w:hAnsi="Garamond" w:cs="Tahoma"/>
          <w:color w:val="000000"/>
          <w:sz w:val="24"/>
          <w:szCs w:val="24"/>
          <w:shd w:val="clear" w:color="auto" w:fill="FFFFCC"/>
        </w:rPr>
        <w:tab/>
      </w:r>
      <w:r w:rsidRPr="00D9374A">
        <w:rPr>
          <w:rFonts w:ascii="Garamond" w:eastAsiaTheme="minorHAnsi" w:hAnsi="Garamond" w:cs="Tahoma"/>
          <w:i/>
          <w:sz w:val="24"/>
          <w:szCs w:val="24"/>
        </w:rPr>
        <w:t xml:space="preserve"> (vpiše se najvišji znesek s številko in besedo ter valuta)</w:t>
      </w:r>
    </w:p>
    <w:p w14:paraId="6821BCBD" w14:textId="76511E9D" w:rsidR="00745C0D" w:rsidRPr="00D9374A" w:rsidRDefault="00745C0D" w:rsidP="00745C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ahoma"/>
          <w:sz w:val="24"/>
          <w:szCs w:val="24"/>
        </w:rPr>
      </w:pPr>
      <w:r w:rsidRPr="00D9374A">
        <w:rPr>
          <w:rFonts w:ascii="Garamond" w:eastAsiaTheme="minorHAnsi" w:hAnsi="Garamond" w:cs="Tahoma"/>
          <w:b/>
          <w:sz w:val="24"/>
          <w:szCs w:val="24"/>
        </w:rPr>
        <w:t>LISTINE, KI JIH JE POLEG IZJAVE TREBA PRILOŽITI ZAHTEVI ZA PLAČILO IN SE IZRECNO ZAHTEVAJO V SPODNJEM BESEDILU:</w:t>
      </w:r>
      <w:r w:rsidR="0020326D" w:rsidRPr="00D9374A">
        <w:rPr>
          <w:rFonts w:ascii="Garamond" w:eastAsiaTheme="minorHAnsi" w:hAnsi="Garamond" w:cs="Tahoma"/>
          <w:b/>
          <w:sz w:val="24"/>
          <w:szCs w:val="24"/>
        </w:rPr>
        <w:t xml:space="preserve"> nobena</w:t>
      </w:r>
    </w:p>
    <w:p w14:paraId="71528E3A" w14:textId="77777777" w:rsidR="00745C0D" w:rsidRPr="00D9374A" w:rsidRDefault="00745C0D" w:rsidP="00745C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ahoma"/>
          <w:sz w:val="24"/>
          <w:szCs w:val="24"/>
        </w:rPr>
      </w:pPr>
      <w:r w:rsidRPr="00D9374A">
        <w:rPr>
          <w:rFonts w:ascii="Garamond" w:eastAsiaTheme="minorHAnsi" w:hAnsi="Garamond" w:cs="Tahoma"/>
          <w:b/>
          <w:sz w:val="24"/>
          <w:szCs w:val="24"/>
        </w:rPr>
        <w:t>JEZIK V ZAHTEVANIH LISTINAH:</w:t>
      </w:r>
      <w:r w:rsidRPr="00D9374A">
        <w:rPr>
          <w:rFonts w:ascii="Garamond" w:eastAsiaTheme="minorHAnsi" w:hAnsi="Garamond" w:cs="Tahoma"/>
          <w:sz w:val="24"/>
          <w:szCs w:val="24"/>
        </w:rPr>
        <w:t xml:space="preserve"> slovenski</w:t>
      </w:r>
    </w:p>
    <w:p w14:paraId="072732AC" w14:textId="4DDDEFD9" w:rsidR="00745C0D" w:rsidRPr="00D9374A" w:rsidRDefault="00745C0D" w:rsidP="00745C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ahoma"/>
          <w:sz w:val="24"/>
          <w:szCs w:val="24"/>
        </w:rPr>
      </w:pPr>
      <w:r w:rsidRPr="00D9374A">
        <w:rPr>
          <w:rFonts w:ascii="Garamond" w:eastAsiaTheme="minorHAnsi" w:hAnsi="Garamond" w:cs="Tahoma"/>
          <w:b/>
          <w:sz w:val="24"/>
          <w:szCs w:val="24"/>
        </w:rPr>
        <w:t>OBLIKA PREDLOŽITVE:</w:t>
      </w:r>
      <w:r w:rsidRPr="00D9374A">
        <w:rPr>
          <w:rFonts w:ascii="Garamond" w:eastAsiaTheme="minorHAnsi" w:hAnsi="Garamond" w:cs="Tahoma"/>
          <w:sz w:val="24"/>
          <w:szCs w:val="24"/>
        </w:rPr>
        <w:t xml:space="preserve"> v papirni obliki s priporočeno pošto ali katerokoli obliko hitre pošte ali v elektronski obliki po SWIFT sistemu na naslov </w:t>
      </w:r>
      <w:r w:rsidRPr="00D9374A">
        <w:rPr>
          <w:rFonts w:ascii="Garamond" w:eastAsiaTheme="minorHAnsi" w:hAnsi="Garamond" w:cs="Tahoma"/>
          <w:color w:val="000000"/>
          <w:sz w:val="24"/>
          <w:szCs w:val="24"/>
          <w:shd w:val="clear" w:color="auto" w:fill="FFFFCC"/>
        </w:rPr>
        <w:tab/>
      </w:r>
      <w:r w:rsidR="0015734D" w:rsidRPr="00D9374A">
        <w:rPr>
          <w:rFonts w:ascii="Garamond" w:eastAsiaTheme="minorHAnsi" w:hAnsi="Garamond" w:cs="Tahoma"/>
          <w:color w:val="000000"/>
          <w:sz w:val="24"/>
          <w:szCs w:val="24"/>
          <w:shd w:val="clear" w:color="auto" w:fill="FFFFCC"/>
        </w:rPr>
        <w:t xml:space="preserve">                      </w:t>
      </w:r>
      <w:r w:rsidRPr="00D9374A">
        <w:rPr>
          <w:rFonts w:ascii="Garamond" w:eastAsiaTheme="minorHAnsi" w:hAnsi="Garamond" w:cs="Tahoma"/>
          <w:color w:val="000000"/>
          <w:sz w:val="24"/>
          <w:szCs w:val="24"/>
          <w:shd w:val="clear" w:color="auto" w:fill="FFFFCC"/>
        </w:rPr>
        <w:tab/>
      </w:r>
      <w:r w:rsidRPr="00D9374A">
        <w:rPr>
          <w:rFonts w:ascii="Garamond" w:eastAsiaTheme="minorHAnsi" w:hAnsi="Garamond" w:cs="Tahoma"/>
          <w:i/>
          <w:sz w:val="24"/>
          <w:szCs w:val="24"/>
        </w:rPr>
        <w:t xml:space="preserve"> (navede se SWIFT naslov garanta)</w:t>
      </w:r>
    </w:p>
    <w:p w14:paraId="05CF9DAC" w14:textId="2BF64BF2" w:rsidR="00745C0D" w:rsidRPr="00D9374A" w:rsidRDefault="00745C0D" w:rsidP="00745C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ahoma"/>
          <w:sz w:val="24"/>
          <w:szCs w:val="24"/>
        </w:rPr>
      </w:pPr>
      <w:r w:rsidRPr="00D9374A">
        <w:rPr>
          <w:rFonts w:ascii="Garamond" w:eastAsiaTheme="minorHAnsi" w:hAnsi="Garamond" w:cs="Tahoma"/>
          <w:b/>
          <w:sz w:val="24"/>
          <w:szCs w:val="24"/>
        </w:rPr>
        <w:t>KRAJ PREDLOŽITVE:</w:t>
      </w:r>
      <w:r w:rsidRPr="00D9374A">
        <w:rPr>
          <w:rFonts w:ascii="Garamond" w:eastAsiaTheme="minorHAnsi" w:hAnsi="Garamond" w:cs="Tahoma"/>
          <w:sz w:val="24"/>
          <w:szCs w:val="24"/>
        </w:rPr>
        <w:t xml:space="preserve"> </w:t>
      </w:r>
      <w:r w:rsidRPr="00D9374A">
        <w:rPr>
          <w:rFonts w:ascii="Garamond" w:eastAsiaTheme="minorHAnsi" w:hAnsi="Garamond" w:cs="Tahoma"/>
          <w:color w:val="000000"/>
          <w:sz w:val="24"/>
          <w:szCs w:val="24"/>
          <w:shd w:val="clear" w:color="auto" w:fill="FFFFCC"/>
        </w:rPr>
        <w:tab/>
      </w:r>
      <w:r w:rsidR="0015734D" w:rsidRPr="00D9374A">
        <w:rPr>
          <w:rFonts w:ascii="Garamond" w:eastAsiaTheme="minorHAnsi" w:hAnsi="Garamond" w:cs="Tahoma"/>
          <w:color w:val="000000"/>
          <w:sz w:val="24"/>
          <w:szCs w:val="24"/>
          <w:shd w:val="clear" w:color="auto" w:fill="FFFFCC"/>
        </w:rPr>
        <w:t xml:space="preserve">           </w:t>
      </w:r>
      <w:r w:rsidRPr="00D9374A">
        <w:rPr>
          <w:rFonts w:ascii="Garamond" w:eastAsiaTheme="minorHAnsi" w:hAnsi="Garamond" w:cs="Tahoma"/>
          <w:color w:val="000000"/>
          <w:sz w:val="24"/>
          <w:szCs w:val="24"/>
          <w:shd w:val="clear" w:color="auto" w:fill="FFFFCC"/>
        </w:rPr>
        <w:tab/>
      </w:r>
      <w:r w:rsidRPr="00D9374A">
        <w:rPr>
          <w:rFonts w:ascii="Garamond" w:eastAsiaTheme="minorHAnsi" w:hAnsi="Garamond" w:cs="Tahoma"/>
          <w:i/>
          <w:sz w:val="24"/>
          <w:szCs w:val="24"/>
        </w:rPr>
        <w:t xml:space="preserve"> (garant vpiše naslov podružnice, kjer se opravi predložitev papirnih listin, ali elektronski naslov za predložitev v elektronski obliki, kot na primer garantov SWIFT naslov)</w:t>
      </w:r>
      <w:r w:rsidRPr="00D9374A">
        <w:rPr>
          <w:rFonts w:ascii="Garamond" w:eastAsiaTheme="minorHAnsi" w:hAnsi="Garamond" w:cs="Tahoma"/>
          <w:sz w:val="24"/>
          <w:szCs w:val="24"/>
        </w:rPr>
        <w:t xml:space="preserve"> </w:t>
      </w:r>
    </w:p>
    <w:p w14:paraId="08E070E8" w14:textId="77777777" w:rsidR="00745C0D" w:rsidRPr="00D9374A" w:rsidRDefault="00745C0D" w:rsidP="00745C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ahoma"/>
          <w:sz w:val="24"/>
          <w:szCs w:val="24"/>
        </w:rPr>
      </w:pPr>
      <w:r w:rsidRPr="00D9374A">
        <w:rPr>
          <w:rFonts w:ascii="Garamond" w:eastAsiaTheme="minorHAnsi" w:hAnsi="Garamond" w:cs="Tahoma"/>
          <w:sz w:val="24"/>
          <w:szCs w:val="24"/>
        </w:rPr>
        <w:t>Ne glede na navedeno se predložitev papirnih listin lahko opravi v katerikoli podružnici garanta na območju Republike Slovenije.</w:t>
      </w:r>
    </w:p>
    <w:p w14:paraId="25582835" w14:textId="470B58F1" w:rsidR="00745C0D" w:rsidRPr="00D9374A" w:rsidRDefault="00745C0D" w:rsidP="00745C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ahoma"/>
          <w:sz w:val="24"/>
          <w:szCs w:val="24"/>
        </w:rPr>
      </w:pPr>
      <w:r w:rsidRPr="00D9374A">
        <w:rPr>
          <w:rFonts w:ascii="Garamond" w:eastAsiaTheme="minorHAnsi" w:hAnsi="Garamond" w:cs="Tahoma"/>
          <w:b/>
          <w:sz w:val="24"/>
          <w:szCs w:val="24"/>
        </w:rPr>
        <w:t>DATUM VELJAVNOSTI:</w:t>
      </w:r>
      <w:r w:rsidRPr="00D9374A">
        <w:rPr>
          <w:rFonts w:ascii="Garamond" w:eastAsiaTheme="minorHAnsi" w:hAnsi="Garamond" w:cs="Tahoma"/>
          <w:color w:val="000000"/>
          <w:sz w:val="24"/>
          <w:szCs w:val="24"/>
          <w:shd w:val="clear" w:color="auto" w:fill="FFFFCC"/>
        </w:rPr>
        <w:tab/>
      </w:r>
      <w:r w:rsidR="0015734D" w:rsidRPr="00D9374A">
        <w:rPr>
          <w:rFonts w:ascii="Garamond" w:eastAsiaTheme="minorHAnsi" w:hAnsi="Garamond" w:cs="Tahoma"/>
          <w:color w:val="000000"/>
          <w:sz w:val="24"/>
          <w:szCs w:val="24"/>
          <w:shd w:val="clear" w:color="auto" w:fill="FFFFCC"/>
        </w:rPr>
        <w:t xml:space="preserve">                     </w:t>
      </w:r>
      <w:r w:rsidRPr="00D9374A">
        <w:rPr>
          <w:rFonts w:ascii="Garamond" w:eastAsiaTheme="minorHAnsi" w:hAnsi="Garamond" w:cs="Tahoma"/>
          <w:sz w:val="24"/>
          <w:szCs w:val="24"/>
        </w:rPr>
        <w:t xml:space="preserve"> </w:t>
      </w:r>
      <w:r w:rsidRPr="00D9374A">
        <w:rPr>
          <w:rFonts w:ascii="Garamond" w:eastAsiaTheme="minorHAnsi" w:hAnsi="Garamond" w:cs="Tahoma"/>
          <w:i/>
          <w:sz w:val="24"/>
          <w:szCs w:val="24"/>
        </w:rPr>
        <w:t>(vpiše se datum zapadlosti zavarovanja)</w:t>
      </w:r>
    </w:p>
    <w:p w14:paraId="420B4E5F" w14:textId="4B776A60" w:rsidR="00745C0D" w:rsidRPr="00D9374A" w:rsidRDefault="00745C0D" w:rsidP="00745C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ahoma"/>
          <w:sz w:val="24"/>
          <w:szCs w:val="24"/>
        </w:rPr>
      </w:pPr>
      <w:r w:rsidRPr="00D9374A">
        <w:rPr>
          <w:rFonts w:ascii="Garamond" w:eastAsiaTheme="minorHAnsi" w:hAnsi="Garamond" w:cs="Tahoma"/>
          <w:b/>
          <w:sz w:val="24"/>
          <w:szCs w:val="24"/>
        </w:rPr>
        <w:t>STRANKA, KI JE DOLŽNA PLAČATI STROŠKE:</w:t>
      </w:r>
      <w:r w:rsidRPr="00D9374A">
        <w:rPr>
          <w:rFonts w:ascii="Garamond" w:eastAsiaTheme="minorHAnsi" w:hAnsi="Garamond" w:cs="Tahoma"/>
          <w:sz w:val="24"/>
          <w:szCs w:val="24"/>
        </w:rPr>
        <w:t xml:space="preserve"> </w:t>
      </w:r>
      <w:r w:rsidRPr="00D9374A">
        <w:rPr>
          <w:rFonts w:ascii="Garamond" w:eastAsiaTheme="minorHAnsi" w:hAnsi="Garamond" w:cs="Tahoma"/>
          <w:color w:val="000000"/>
          <w:sz w:val="24"/>
          <w:szCs w:val="24"/>
          <w:shd w:val="clear" w:color="auto" w:fill="FFFFCC"/>
        </w:rPr>
        <w:tab/>
      </w:r>
      <w:r w:rsidR="0015734D" w:rsidRPr="00D9374A">
        <w:rPr>
          <w:rFonts w:ascii="Garamond" w:eastAsiaTheme="minorHAnsi" w:hAnsi="Garamond" w:cs="Tahoma"/>
          <w:color w:val="000000"/>
          <w:sz w:val="24"/>
          <w:szCs w:val="24"/>
          <w:shd w:val="clear" w:color="auto" w:fill="FFFFCC"/>
        </w:rPr>
        <w:t xml:space="preserve">                     </w:t>
      </w:r>
      <w:r w:rsidRPr="00D9374A">
        <w:rPr>
          <w:rFonts w:ascii="Garamond" w:eastAsiaTheme="minorHAnsi" w:hAnsi="Garamond" w:cs="Tahoma"/>
          <w:color w:val="000000"/>
          <w:sz w:val="24"/>
          <w:szCs w:val="24"/>
          <w:shd w:val="clear" w:color="auto" w:fill="FFFFCC"/>
        </w:rPr>
        <w:tab/>
      </w:r>
      <w:r w:rsidR="0015734D" w:rsidRPr="00D9374A">
        <w:rPr>
          <w:rFonts w:ascii="Garamond" w:eastAsiaTheme="minorHAnsi" w:hAnsi="Garamond" w:cs="Tahoma"/>
          <w:color w:val="000000"/>
          <w:sz w:val="24"/>
          <w:szCs w:val="24"/>
          <w:shd w:val="clear" w:color="auto" w:fill="FFFFCC"/>
        </w:rPr>
        <w:t xml:space="preserve">                 </w:t>
      </w:r>
      <w:r w:rsidRPr="00D9374A">
        <w:rPr>
          <w:rFonts w:ascii="Garamond" w:eastAsiaTheme="minorHAnsi" w:hAnsi="Garamond" w:cs="Tahoma"/>
          <w:sz w:val="24"/>
          <w:szCs w:val="24"/>
        </w:rPr>
        <w:t xml:space="preserve"> </w:t>
      </w:r>
      <w:r w:rsidRPr="00D9374A">
        <w:rPr>
          <w:rFonts w:ascii="Garamond" w:eastAsiaTheme="minorHAnsi" w:hAnsi="Garamond" w:cs="Tahoma"/>
          <w:i/>
          <w:sz w:val="24"/>
          <w:szCs w:val="24"/>
        </w:rPr>
        <w:t>(vpiše se ime naročnika zavarovanja, tj. v postopku javnega naročanja izbranega ponudnika)</w:t>
      </w:r>
    </w:p>
    <w:p w14:paraId="46CA798A" w14:textId="77777777" w:rsidR="00745C0D" w:rsidRPr="00D9374A" w:rsidRDefault="00745C0D" w:rsidP="00745C0D">
      <w:pPr>
        <w:spacing w:after="160" w:line="324" w:lineRule="auto"/>
        <w:jc w:val="both"/>
        <w:rPr>
          <w:rFonts w:ascii="Garamond" w:eastAsiaTheme="minorHAnsi" w:hAnsi="Garamond" w:cs="Tahoma"/>
          <w:sz w:val="24"/>
          <w:szCs w:val="24"/>
        </w:rPr>
      </w:pPr>
      <w:r w:rsidRPr="00D9374A">
        <w:rPr>
          <w:rFonts w:ascii="Garamond" w:eastAsiaTheme="minorHAnsi" w:hAnsi="Garamond" w:cs="Tahoma"/>
          <w:sz w:val="24"/>
          <w:szCs w:val="24"/>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0A5739B" w14:textId="77777777" w:rsidR="00745C0D" w:rsidRPr="00D9374A" w:rsidRDefault="00745C0D" w:rsidP="00745C0D">
      <w:pPr>
        <w:spacing w:after="160" w:line="324" w:lineRule="auto"/>
        <w:jc w:val="both"/>
        <w:rPr>
          <w:rFonts w:ascii="Garamond" w:eastAsiaTheme="minorHAnsi" w:hAnsi="Garamond" w:cs="Tahoma"/>
          <w:sz w:val="24"/>
          <w:szCs w:val="24"/>
        </w:rPr>
      </w:pPr>
      <w:r w:rsidRPr="00D9374A">
        <w:rPr>
          <w:rFonts w:ascii="Garamond" w:eastAsiaTheme="minorHAnsi" w:hAnsi="Garamond" w:cs="Tahoma"/>
          <w:sz w:val="24"/>
          <w:szCs w:val="24"/>
        </w:rPr>
        <w:t>Katerokoli zahtevo za plačilo po tem zavarovanju moramo prejeti na datum veljavnosti zavarovanja ali pred njim v zgoraj navedenem kraju predložitve.</w:t>
      </w:r>
    </w:p>
    <w:p w14:paraId="4650DE4B" w14:textId="5B7E4173" w:rsidR="00745C0D" w:rsidRPr="00D9374A" w:rsidRDefault="00745C0D" w:rsidP="00745C0D">
      <w:pPr>
        <w:spacing w:after="160" w:line="324" w:lineRule="auto"/>
        <w:jc w:val="both"/>
        <w:rPr>
          <w:rFonts w:ascii="Garamond" w:eastAsiaTheme="minorHAnsi" w:hAnsi="Garamond" w:cs="Tahoma"/>
          <w:sz w:val="24"/>
          <w:szCs w:val="24"/>
        </w:rPr>
      </w:pPr>
      <w:r w:rsidRPr="00D9374A">
        <w:rPr>
          <w:rFonts w:ascii="Garamond" w:eastAsiaTheme="minorHAnsi" w:hAnsi="Garamond" w:cs="Tahoma"/>
          <w:sz w:val="24"/>
          <w:szCs w:val="24"/>
        </w:rPr>
        <w:t xml:space="preserve">Morebitne spore v zvezi s tem zavarovanjem rešuje stvarno pristojno sodišče v </w:t>
      </w:r>
      <w:r w:rsidR="00E96123" w:rsidRPr="00D9374A">
        <w:rPr>
          <w:rFonts w:ascii="Garamond" w:eastAsiaTheme="minorHAnsi" w:hAnsi="Garamond" w:cs="Tahoma"/>
          <w:sz w:val="24"/>
          <w:szCs w:val="24"/>
        </w:rPr>
        <w:t>Mariboru</w:t>
      </w:r>
      <w:r w:rsidRPr="00D9374A">
        <w:rPr>
          <w:rFonts w:ascii="Garamond" w:eastAsiaTheme="minorHAnsi" w:hAnsi="Garamond" w:cs="Tahoma"/>
          <w:sz w:val="24"/>
          <w:szCs w:val="24"/>
        </w:rPr>
        <w:t xml:space="preserve"> po slovenskem pravu.</w:t>
      </w:r>
    </w:p>
    <w:p w14:paraId="276CCD0C" w14:textId="77777777" w:rsidR="00745C0D" w:rsidRPr="00D9374A" w:rsidRDefault="00745C0D" w:rsidP="00745C0D">
      <w:pPr>
        <w:spacing w:after="160" w:line="324" w:lineRule="auto"/>
        <w:jc w:val="both"/>
        <w:rPr>
          <w:rFonts w:ascii="Garamond" w:eastAsiaTheme="minorHAnsi" w:hAnsi="Garamond" w:cs="Tahoma"/>
          <w:sz w:val="24"/>
          <w:szCs w:val="24"/>
        </w:rPr>
      </w:pPr>
      <w:r w:rsidRPr="00D9374A">
        <w:rPr>
          <w:rFonts w:ascii="Garamond" w:eastAsiaTheme="minorHAnsi" w:hAnsi="Garamond" w:cs="Tahoma"/>
          <w:sz w:val="24"/>
          <w:szCs w:val="24"/>
        </w:rPr>
        <w:t>Za to zavarovanje veljajo Enotna pravila za garancije na poziv (EPGP) revizija iz leta 2010, izdana pri MTZ pod št. 758.</w:t>
      </w:r>
    </w:p>
    <w:p w14:paraId="14030B1F" w14:textId="77777777" w:rsidR="00745C0D" w:rsidRPr="00D9374A" w:rsidRDefault="00745C0D" w:rsidP="00745C0D">
      <w:pPr>
        <w:spacing w:after="160" w:line="324" w:lineRule="auto"/>
        <w:jc w:val="both"/>
        <w:rPr>
          <w:rFonts w:ascii="Garamond" w:eastAsiaTheme="minorHAnsi" w:hAnsi="Garamond" w:cs="Tahoma"/>
          <w:sz w:val="24"/>
          <w:szCs w:val="24"/>
        </w:rPr>
      </w:pPr>
      <w:r w:rsidRPr="00D9374A">
        <w:rPr>
          <w:rFonts w:ascii="Garamond" w:eastAsiaTheme="minorHAnsi" w:hAnsi="Garamond" w:cs="Tahoma"/>
          <w:sz w:val="24"/>
          <w:szCs w:val="24"/>
        </w:rPr>
        <w:t>Podpis garanta:</w:t>
      </w:r>
    </w:p>
    <w:p w14:paraId="53CE5BDC" w14:textId="77777777" w:rsidR="00745C0D" w:rsidRPr="00D9374A" w:rsidRDefault="00745C0D" w:rsidP="00745C0D">
      <w:pPr>
        <w:spacing w:after="160" w:line="259" w:lineRule="auto"/>
        <w:rPr>
          <w:rFonts w:ascii="Garamond" w:eastAsiaTheme="minorHAnsi" w:hAnsi="Garamond" w:cs="Tahoma"/>
          <w:sz w:val="24"/>
          <w:szCs w:val="24"/>
          <w:lang w:eastAsia="sl-SI"/>
        </w:rPr>
      </w:pPr>
    </w:p>
    <w:p w14:paraId="2EA6D838" w14:textId="77777777" w:rsidR="00745C0D" w:rsidRPr="00D9374A" w:rsidRDefault="00745C0D" w:rsidP="00745C0D">
      <w:pPr>
        <w:spacing w:after="160" w:line="259" w:lineRule="auto"/>
        <w:rPr>
          <w:rFonts w:ascii="Garamond" w:eastAsiaTheme="minorHAnsi" w:hAnsi="Garamond" w:cs="Tahoma"/>
          <w:sz w:val="24"/>
          <w:szCs w:val="24"/>
          <w:lang w:eastAsia="sl-SI"/>
        </w:rPr>
      </w:pPr>
    </w:p>
    <w:p w14:paraId="51C1B941" w14:textId="77777777" w:rsidR="00745C0D" w:rsidRPr="00D9374A" w:rsidRDefault="00745C0D" w:rsidP="00745C0D">
      <w:pPr>
        <w:spacing w:after="160" w:line="259" w:lineRule="auto"/>
        <w:rPr>
          <w:rFonts w:ascii="Garamond" w:eastAsiaTheme="minorHAnsi" w:hAnsi="Garamond" w:cs="Tahoma"/>
          <w:sz w:val="24"/>
          <w:szCs w:val="24"/>
          <w:lang w:eastAsia="sl-SI"/>
        </w:rPr>
      </w:pPr>
    </w:p>
    <w:p w14:paraId="0FECD572" w14:textId="77777777" w:rsidR="00745C0D" w:rsidRPr="00D9374A" w:rsidRDefault="00745C0D" w:rsidP="00745C0D">
      <w:pPr>
        <w:spacing w:after="0" w:line="240" w:lineRule="auto"/>
        <w:rPr>
          <w:rFonts w:ascii="Garamond" w:eastAsia="Times New Roman" w:hAnsi="Garamond" w:cs="Tahoma"/>
          <w:sz w:val="24"/>
          <w:szCs w:val="24"/>
          <w:lang w:eastAsia="sl-SI"/>
        </w:rPr>
      </w:pPr>
    </w:p>
    <w:p w14:paraId="0BC5404C" w14:textId="77777777" w:rsidR="00745C0D" w:rsidRPr="00D9374A" w:rsidRDefault="00745C0D" w:rsidP="00745C0D">
      <w:pPr>
        <w:spacing w:after="0" w:line="240" w:lineRule="auto"/>
        <w:rPr>
          <w:rFonts w:ascii="Garamond" w:eastAsia="Times New Roman" w:hAnsi="Garamond" w:cs="Tahoma"/>
          <w:sz w:val="24"/>
          <w:szCs w:val="24"/>
          <w:lang w:eastAsia="sl-SI"/>
        </w:rPr>
      </w:pPr>
    </w:p>
    <w:p w14:paraId="29405AD5" w14:textId="77777777" w:rsidR="00745C0D" w:rsidRPr="00D9374A" w:rsidRDefault="00745C0D" w:rsidP="00745C0D">
      <w:pPr>
        <w:spacing w:after="0" w:line="240" w:lineRule="auto"/>
        <w:rPr>
          <w:rFonts w:ascii="Garamond" w:eastAsia="Times New Roman" w:hAnsi="Garamond" w:cs="Tahoma"/>
          <w:sz w:val="24"/>
          <w:szCs w:val="24"/>
          <w:lang w:eastAsia="sl-SI"/>
        </w:rPr>
      </w:pPr>
    </w:p>
    <w:p w14:paraId="24E97233" w14:textId="77777777" w:rsidR="00745C0D" w:rsidRPr="00D9374A" w:rsidRDefault="00745C0D" w:rsidP="00745C0D">
      <w:pPr>
        <w:spacing w:after="0" w:line="240" w:lineRule="auto"/>
        <w:rPr>
          <w:rFonts w:ascii="Garamond" w:eastAsia="Times New Roman" w:hAnsi="Garamond" w:cs="Tahoma"/>
          <w:sz w:val="24"/>
          <w:szCs w:val="24"/>
          <w:lang w:eastAsia="sl-SI"/>
        </w:rPr>
      </w:pPr>
    </w:p>
    <w:p w14:paraId="2ACED9AF" w14:textId="77777777" w:rsidR="00745C0D" w:rsidRPr="00D9374A" w:rsidRDefault="00745C0D" w:rsidP="00745C0D">
      <w:pPr>
        <w:spacing w:after="0" w:line="240" w:lineRule="auto"/>
        <w:rPr>
          <w:rFonts w:ascii="Garamond" w:eastAsia="Times New Roman" w:hAnsi="Garamond" w:cs="Tahoma"/>
          <w:sz w:val="24"/>
          <w:szCs w:val="24"/>
          <w:lang w:eastAsia="sl-SI"/>
        </w:rPr>
      </w:pPr>
    </w:p>
    <w:p w14:paraId="6657AD9D" w14:textId="77777777" w:rsidR="00745C0D" w:rsidRPr="00D9374A" w:rsidRDefault="00745C0D" w:rsidP="00745C0D">
      <w:pPr>
        <w:spacing w:after="0" w:line="240" w:lineRule="auto"/>
        <w:rPr>
          <w:rFonts w:ascii="Garamond" w:eastAsia="Times New Roman" w:hAnsi="Garamond" w:cs="Tahoma"/>
          <w:sz w:val="24"/>
          <w:szCs w:val="24"/>
          <w:lang w:eastAsia="sl-SI"/>
        </w:rPr>
      </w:pPr>
    </w:p>
    <w:p w14:paraId="6B4C3146" w14:textId="77777777" w:rsidR="000D1B31" w:rsidRPr="00D9374A" w:rsidRDefault="000D1B31" w:rsidP="00745C0D">
      <w:pPr>
        <w:spacing w:after="0" w:line="240" w:lineRule="auto"/>
        <w:rPr>
          <w:rFonts w:ascii="Garamond" w:eastAsia="Times New Roman" w:hAnsi="Garamond" w:cs="Tahoma"/>
          <w:sz w:val="24"/>
          <w:szCs w:val="24"/>
          <w:lang w:eastAsia="sl-SI"/>
        </w:rPr>
      </w:pPr>
    </w:p>
    <w:p w14:paraId="04D26245" w14:textId="77777777" w:rsidR="000D1B31" w:rsidRPr="00D9374A" w:rsidRDefault="000D1B31" w:rsidP="00745C0D">
      <w:pPr>
        <w:spacing w:after="0" w:line="240" w:lineRule="auto"/>
        <w:rPr>
          <w:rFonts w:ascii="Garamond" w:eastAsia="Times New Roman" w:hAnsi="Garamond" w:cs="Tahoma"/>
          <w:sz w:val="24"/>
          <w:szCs w:val="24"/>
          <w:lang w:eastAsia="sl-SI"/>
        </w:rPr>
      </w:pPr>
    </w:p>
    <w:p w14:paraId="034B90F0" w14:textId="77777777" w:rsidR="000D1B31" w:rsidRPr="00D9374A" w:rsidRDefault="000D1B31" w:rsidP="00745C0D">
      <w:pPr>
        <w:spacing w:after="0" w:line="240" w:lineRule="auto"/>
        <w:rPr>
          <w:rFonts w:ascii="Garamond" w:eastAsia="Times New Roman" w:hAnsi="Garamond" w:cs="Tahoma"/>
          <w:sz w:val="24"/>
          <w:szCs w:val="24"/>
          <w:lang w:eastAsia="sl-SI"/>
        </w:rPr>
      </w:pPr>
    </w:p>
    <w:p w14:paraId="3EE09458" w14:textId="77777777" w:rsidR="000D1B31" w:rsidRPr="00D9374A" w:rsidRDefault="000D1B31" w:rsidP="00745C0D">
      <w:pPr>
        <w:spacing w:after="0" w:line="240" w:lineRule="auto"/>
        <w:rPr>
          <w:rFonts w:ascii="Garamond" w:eastAsia="Times New Roman" w:hAnsi="Garamond" w:cs="Tahoma"/>
          <w:sz w:val="24"/>
          <w:szCs w:val="24"/>
          <w:lang w:eastAsia="sl-SI"/>
        </w:rPr>
      </w:pPr>
    </w:p>
    <w:p w14:paraId="38067110" w14:textId="77777777" w:rsidR="000D1B31" w:rsidRPr="00D9374A" w:rsidRDefault="000D1B31" w:rsidP="00745C0D">
      <w:pPr>
        <w:spacing w:after="0" w:line="240" w:lineRule="auto"/>
        <w:rPr>
          <w:rFonts w:ascii="Garamond" w:eastAsia="Times New Roman" w:hAnsi="Garamond" w:cs="Tahoma"/>
          <w:sz w:val="24"/>
          <w:szCs w:val="24"/>
          <w:lang w:eastAsia="sl-SI"/>
        </w:rPr>
      </w:pPr>
    </w:p>
    <w:p w14:paraId="7EF95F89" w14:textId="77777777" w:rsidR="000D1B31" w:rsidRPr="00D9374A" w:rsidRDefault="000D1B31" w:rsidP="00745C0D">
      <w:pPr>
        <w:spacing w:after="0" w:line="240" w:lineRule="auto"/>
        <w:rPr>
          <w:rFonts w:ascii="Garamond" w:eastAsia="Times New Roman" w:hAnsi="Garamond" w:cs="Tahoma"/>
          <w:sz w:val="24"/>
          <w:szCs w:val="24"/>
          <w:lang w:eastAsia="sl-SI"/>
        </w:rPr>
      </w:pPr>
    </w:p>
    <w:p w14:paraId="104398BF" w14:textId="77777777" w:rsidR="000D1B31" w:rsidRPr="00D9374A" w:rsidRDefault="000D1B31" w:rsidP="00745C0D">
      <w:pPr>
        <w:spacing w:after="0" w:line="240" w:lineRule="auto"/>
        <w:rPr>
          <w:rFonts w:ascii="Garamond" w:eastAsia="Times New Roman" w:hAnsi="Garamond" w:cs="Tahoma"/>
          <w:sz w:val="24"/>
          <w:szCs w:val="24"/>
          <w:lang w:eastAsia="sl-SI"/>
        </w:rPr>
      </w:pPr>
    </w:p>
    <w:p w14:paraId="187E460F" w14:textId="77777777" w:rsidR="000D1B31" w:rsidRPr="00D9374A" w:rsidRDefault="000D1B31" w:rsidP="00745C0D">
      <w:pPr>
        <w:spacing w:after="0" w:line="240" w:lineRule="auto"/>
        <w:rPr>
          <w:rFonts w:ascii="Garamond" w:eastAsia="Times New Roman" w:hAnsi="Garamond" w:cs="Tahoma"/>
          <w:sz w:val="24"/>
          <w:szCs w:val="24"/>
          <w:lang w:eastAsia="sl-SI"/>
        </w:rPr>
      </w:pPr>
    </w:p>
    <w:p w14:paraId="5DFCA6E7" w14:textId="77777777" w:rsidR="000D1B31" w:rsidRPr="00D9374A" w:rsidRDefault="000D1B31" w:rsidP="00745C0D">
      <w:pPr>
        <w:spacing w:after="0" w:line="240" w:lineRule="auto"/>
        <w:rPr>
          <w:rFonts w:ascii="Garamond" w:eastAsia="Times New Roman" w:hAnsi="Garamond" w:cs="Tahoma"/>
          <w:sz w:val="24"/>
          <w:szCs w:val="24"/>
          <w:lang w:eastAsia="sl-SI"/>
        </w:rPr>
      </w:pPr>
    </w:p>
    <w:p w14:paraId="4CAC3AC6" w14:textId="77777777" w:rsidR="00745C0D" w:rsidRPr="00D9374A" w:rsidRDefault="00745C0D" w:rsidP="00745C0D">
      <w:pPr>
        <w:spacing w:after="0" w:line="240" w:lineRule="auto"/>
        <w:rPr>
          <w:rFonts w:ascii="Garamond" w:eastAsia="Times New Roman" w:hAnsi="Garamond" w:cs="Tahoma"/>
          <w:sz w:val="24"/>
          <w:szCs w:val="24"/>
          <w:lang w:eastAsia="sl-SI"/>
        </w:rPr>
      </w:pPr>
    </w:p>
    <w:p w14:paraId="06579680" w14:textId="77777777" w:rsidR="00745C0D" w:rsidRPr="00D9374A" w:rsidRDefault="00745C0D" w:rsidP="00745C0D">
      <w:pPr>
        <w:spacing w:after="0" w:line="240" w:lineRule="auto"/>
        <w:rPr>
          <w:rFonts w:ascii="Garamond" w:eastAsia="Times New Roman" w:hAnsi="Garamond" w:cs="Tahoma"/>
          <w:sz w:val="24"/>
          <w:szCs w:val="24"/>
          <w:lang w:eastAsia="sl-SI"/>
        </w:rPr>
      </w:pPr>
    </w:p>
    <w:p w14:paraId="6935546F" w14:textId="77777777" w:rsidR="00745C0D" w:rsidRPr="00D9374A" w:rsidRDefault="00745C0D" w:rsidP="00745C0D">
      <w:pPr>
        <w:spacing w:after="0" w:line="240" w:lineRule="auto"/>
        <w:rPr>
          <w:rFonts w:ascii="Garamond" w:eastAsia="Times New Roman" w:hAnsi="Garamond" w:cs="Tahoma"/>
          <w:sz w:val="24"/>
          <w:szCs w:val="24"/>
          <w:lang w:eastAsia="sl-SI"/>
        </w:rPr>
      </w:pPr>
    </w:p>
    <w:p w14:paraId="3DF51F69" w14:textId="77777777" w:rsidR="00745C0D" w:rsidRPr="00D9374A" w:rsidRDefault="00745C0D" w:rsidP="00745C0D">
      <w:pPr>
        <w:spacing w:after="0" w:line="240" w:lineRule="auto"/>
        <w:rPr>
          <w:rFonts w:ascii="Garamond" w:eastAsia="Times New Roman" w:hAnsi="Garamond" w:cs="Tahoma"/>
          <w:sz w:val="24"/>
          <w:szCs w:val="24"/>
          <w:lang w:eastAsia="sl-SI"/>
        </w:rPr>
      </w:pPr>
    </w:p>
    <w:p w14:paraId="7FC2C6FF" w14:textId="77777777" w:rsidR="00745C0D" w:rsidRPr="00D9374A" w:rsidRDefault="00745C0D" w:rsidP="00745C0D">
      <w:pPr>
        <w:spacing w:after="0" w:line="240" w:lineRule="auto"/>
        <w:rPr>
          <w:rFonts w:ascii="Garamond" w:eastAsia="Times New Roman" w:hAnsi="Garamond" w:cs="Tahoma"/>
          <w:sz w:val="24"/>
          <w:szCs w:val="24"/>
          <w:lang w:eastAsia="sl-SI"/>
        </w:rPr>
      </w:pPr>
    </w:p>
    <w:p w14:paraId="6E592C41" w14:textId="77777777" w:rsidR="00745C0D" w:rsidRPr="00D9374A" w:rsidRDefault="00745C0D" w:rsidP="00745C0D">
      <w:pPr>
        <w:spacing w:after="0" w:line="240" w:lineRule="auto"/>
        <w:rPr>
          <w:rFonts w:ascii="Garamond" w:eastAsia="Times New Roman" w:hAnsi="Garamond" w:cs="Tahoma"/>
          <w:sz w:val="24"/>
          <w:szCs w:val="24"/>
          <w:lang w:eastAsia="sl-SI"/>
        </w:rPr>
      </w:pPr>
    </w:p>
    <w:p w14:paraId="6E03B11F" w14:textId="77777777" w:rsidR="00745C0D" w:rsidRPr="00D9374A" w:rsidRDefault="00745C0D" w:rsidP="00745C0D">
      <w:pPr>
        <w:spacing w:after="0" w:line="240" w:lineRule="auto"/>
        <w:rPr>
          <w:rFonts w:ascii="Garamond" w:eastAsia="Times New Roman" w:hAnsi="Garamond" w:cs="Tahoma"/>
          <w:sz w:val="24"/>
          <w:szCs w:val="24"/>
          <w:lang w:eastAsia="sl-SI"/>
        </w:rPr>
      </w:pPr>
    </w:p>
    <w:p w14:paraId="1EAEE7AD" w14:textId="77777777" w:rsidR="00745C0D" w:rsidRPr="00D9374A" w:rsidRDefault="00745C0D" w:rsidP="00745C0D">
      <w:pPr>
        <w:spacing w:after="0" w:line="240" w:lineRule="auto"/>
        <w:rPr>
          <w:rFonts w:ascii="Garamond" w:eastAsia="Times New Roman" w:hAnsi="Garamond" w:cs="Tahoma"/>
          <w:sz w:val="24"/>
          <w:szCs w:val="24"/>
          <w:lang w:eastAsia="sl-SI"/>
        </w:rPr>
      </w:pPr>
    </w:p>
    <w:p w14:paraId="34FFF3F3" w14:textId="77777777" w:rsidR="00470699" w:rsidRPr="00D9374A" w:rsidRDefault="00470699">
      <w:pPr>
        <w:spacing w:after="160" w:line="259" w:lineRule="auto"/>
        <w:rPr>
          <w:rFonts w:ascii="Garamond" w:eastAsia="Arial Unicode MS" w:hAnsi="Garamond" w:cs="Tahoma"/>
          <w:b/>
          <w:bCs/>
          <w:sz w:val="24"/>
          <w:szCs w:val="24"/>
        </w:rPr>
      </w:pPr>
      <w:bookmarkStart w:id="168" w:name="_Toc110589744"/>
      <w:bookmarkStart w:id="169" w:name="_Toc142994530"/>
      <w:bookmarkStart w:id="170" w:name="_Toc144963678"/>
      <w:r w:rsidRPr="00D9374A">
        <w:rPr>
          <w:rFonts w:ascii="Garamond" w:eastAsia="Arial Unicode MS" w:hAnsi="Garamond" w:cs="Tahoma"/>
          <w:b/>
          <w:bCs/>
          <w:sz w:val="24"/>
          <w:szCs w:val="24"/>
        </w:rPr>
        <w:br w:type="page"/>
      </w:r>
    </w:p>
    <w:p w14:paraId="36FAA39A" w14:textId="2E9AEE26" w:rsidR="00745C0D" w:rsidRPr="00D9374A" w:rsidRDefault="00745C0D" w:rsidP="00745C0D">
      <w:pPr>
        <w:spacing w:after="0" w:line="312" w:lineRule="auto"/>
        <w:contextualSpacing/>
        <w:jc w:val="both"/>
        <w:outlineLvl w:val="0"/>
        <w:rPr>
          <w:rFonts w:ascii="Garamond" w:eastAsia="Calibri" w:hAnsi="Garamond" w:cs="Tahoma"/>
          <w:b/>
          <w:sz w:val="24"/>
          <w:szCs w:val="24"/>
          <w:lang w:eastAsia="sl-SI"/>
        </w:rPr>
      </w:pPr>
      <w:bookmarkStart w:id="171" w:name="_Toc211964974"/>
      <w:r w:rsidRPr="00D9374A">
        <w:rPr>
          <w:rFonts w:ascii="Garamond" w:eastAsia="Arial Unicode MS" w:hAnsi="Garamond" w:cs="Tahoma"/>
          <w:b/>
          <w:bCs/>
          <w:sz w:val="24"/>
          <w:szCs w:val="24"/>
        </w:rPr>
        <w:t>R</w:t>
      </w:r>
      <w:r w:rsidR="00CD0B10" w:rsidRPr="00D9374A">
        <w:rPr>
          <w:rFonts w:ascii="Garamond" w:eastAsia="Arial Unicode MS" w:hAnsi="Garamond" w:cs="Tahoma"/>
          <w:b/>
          <w:bCs/>
          <w:sz w:val="24"/>
          <w:szCs w:val="24"/>
        </w:rPr>
        <w:t>eference</w:t>
      </w:r>
      <w:r w:rsidRPr="00D9374A">
        <w:rPr>
          <w:rFonts w:ascii="Garamond" w:eastAsia="Calibri" w:hAnsi="Garamond" w:cs="Tahoma"/>
          <w:b/>
          <w:sz w:val="24"/>
          <w:szCs w:val="24"/>
          <w:vertAlign w:val="superscript"/>
          <w:lang w:eastAsia="sl-SI"/>
        </w:rPr>
        <w:footnoteReference w:id="2"/>
      </w:r>
      <w:bookmarkEnd w:id="168"/>
      <w:bookmarkEnd w:id="169"/>
      <w:bookmarkEnd w:id="170"/>
      <w:bookmarkEnd w:id="171"/>
    </w:p>
    <w:p w14:paraId="1C733C9F" w14:textId="77777777" w:rsidR="00745C0D" w:rsidRPr="00D9374A" w:rsidRDefault="00745C0D" w:rsidP="00745C0D">
      <w:pPr>
        <w:spacing w:after="0" w:line="312" w:lineRule="auto"/>
        <w:jc w:val="both"/>
        <w:rPr>
          <w:rFonts w:ascii="Garamond" w:eastAsia="Times New Roman" w:hAnsi="Garamond" w:cs="Tahoma"/>
          <w:sz w:val="24"/>
          <w:szCs w:val="24"/>
          <w:lang w:eastAsia="sl-SI"/>
        </w:rPr>
      </w:pPr>
    </w:p>
    <w:p w14:paraId="0BE94DEC" w14:textId="05B1E745" w:rsidR="00745C0D" w:rsidRPr="00D9374A" w:rsidRDefault="00745C0D" w:rsidP="00745C0D">
      <w:pPr>
        <w:spacing w:after="0" w:line="312" w:lineRule="auto"/>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Predmet javnega naročila</w:t>
      </w:r>
      <w:r w:rsidRPr="00D9374A">
        <w:rPr>
          <w:rFonts w:ascii="Garamond" w:eastAsia="Times New Roman" w:hAnsi="Garamond" w:cs="Tahoma"/>
          <w:i/>
          <w:iCs/>
          <w:sz w:val="24"/>
          <w:szCs w:val="24"/>
          <w:lang w:eastAsia="sl-SI"/>
        </w:rPr>
        <w:t xml:space="preserve">: </w:t>
      </w:r>
      <w:r w:rsidR="008357A9" w:rsidRPr="00D9374A">
        <w:rPr>
          <w:rFonts w:ascii="Garamond" w:eastAsia="Times New Roman" w:hAnsi="Garamond" w:cs="Tahoma"/>
          <w:i/>
          <w:iCs/>
          <w:sz w:val="24"/>
          <w:szCs w:val="24"/>
          <w:lang w:eastAsia="sl-SI"/>
        </w:rPr>
        <w:t>»</w:t>
      </w:r>
      <w:r w:rsidR="006F179E">
        <w:rPr>
          <w:rFonts w:ascii="Garamond" w:eastAsia="Times New Roman" w:hAnsi="Garamond" w:cs="Tahoma"/>
          <w:i/>
          <w:iCs/>
          <w:sz w:val="24"/>
          <w:szCs w:val="24"/>
          <w:lang w:eastAsia="sl-SI"/>
        </w:rPr>
        <w:t>Razvoj več modalnega UI asistenta za povezovanje geoprostorskih in statističnih podatkov</w:t>
      </w:r>
      <w:r w:rsidRPr="00D9374A">
        <w:rPr>
          <w:rFonts w:ascii="Garamond" w:eastAsia="Times New Roman" w:hAnsi="Garamond" w:cs="Tahoma"/>
          <w:i/>
          <w:iCs/>
          <w:sz w:val="24"/>
          <w:szCs w:val="24"/>
          <w:lang w:eastAsia="sl-SI"/>
        </w:rPr>
        <w:t>«</w:t>
      </w:r>
    </w:p>
    <w:p w14:paraId="105F0604" w14:textId="77777777" w:rsidR="00745C0D" w:rsidRPr="00D9374A" w:rsidRDefault="00745C0D" w:rsidP="00745C0D">
      <w:pPr>
        <w:spacing w:after="0" w:line="312" w:lineRule="auto"/>
        <w:jc w:val="both"/>
        <w:rPr>
          <w:rFonts w:ascii="Garamond" w:eastAsia="Times New Roman" w:hAnsi="Garamond" w:cs="Tahoma"/>
          <w:sz w:val="24"/>
          <w:szCs w:val="24"/>
          <w:lang w:eastAsia="sl-SI"/>
        </w:rPr>
      </w:pPr>
    </w:p>
    <w:p w14:paraId="67E04565" w14:textId="77777777" w:rsidR="00745C0D" w:rsidRPr="00D9374A" w:rsidRDefault="00745C0D" w:rsidP="00745C0D">
      <w:pPr>
        <w:spacing w:after="0" w:line="312" w:lineRule="auto"/>
        <w:jc w:val="both"/>
        <w:rPr>
          <w:rFonts w:ascii="Garamond" w:eastAsia="Times New Roman" w:hAnsi="Garamond" w:cs="Tahoma"/>
          <w:sz w:val="24"/>
          <w:szCs w:val="24"/>
          <w:lang w:eastAsia="sl-SI"/>
        </w:rPr>
      </w:pPr>
      <w:r w:rsidRPr="00D9374A">
        <w:rPr>
          <w:rFonts w:ascii="Garamond" w:eastAsia="Times New Roman" w:hAnsi="Garamond" w:cs="Tahoma"/>
          <w:i/>
          <w:iCs/>
          <w:sz w:val="24"/>
          <w:szCs w:val="24"/>
          <w:lang w:eastAsia="sl-SI"/>
        </w:rPr>
        <w:t>Ponudnik: _____</w:t>
      </w:r>
      <w:r w:rsidRPr="00D9374A">
        <w:rPr>
          <w:rFonts w:ascii="Garamond" w:eastAsia="Times New Roman" w:hAnsi="Garamond" w:cs="Tahoma"/>
          <w:sz w:val="24"/>
          <w:szCs w:val="24"/>
          <w:lang w:eastAsia="sl-SI"/>
        </w:rPr>
        <w:t>_____________________________________________________________________</w:t>
      </w:r>
    </w:p>
    <w:p w14:paraId="19A11C58" w14:textId="6C8B972D" w:rsidR="008357A9" w:rsidRPr="00D9374A" w:rsidRDefault="008357A9" w:rsidP="00745C0D">
      <w:pPr>
        <w:spacing w:after="0" w:line="312" w:lineRule="auto"/>
        <w:jc w:val="both"/>
        <w:rPr>
          <w:rFonts w:ascii="Garamond" w:eastAsia="Times New Roman" w:hAnsi="Garamond" w:cs="Tahoma"/>
          <w:i/>
          <w:iCs/>
          <w:sz w:val="24"/>
          <w:szCs w:val="24"/>
          <w:lang w:eastAsia="sl-SI"/>
        </w:rPr>
      </w:pPr>
      <w:r w:rsidRPr="00D9374A">
        <w:rPr>
          <w:rFonts w:ascii="Garamond" w:eastAsia="Times New Roman" w:hAnsi="Garamond" w:cs="Tahoma"/>
          <w:i/>
          <w:iCs/>
          <w:sz w:val="24"/>
          <w:szCs w:val="24"/>
          <w:lang w:eastAsia="sl-SI"/>
        </w:rPr>
        <w:t>(naziv in naslov ponudnika)</w:t>
      </w:r>
    </w:p>
    <w:p w14:paraId="3998421F" w14:textId="77777777" w:rsidR="00745C0D" w:rsidRPr="00D9374A" w:rsidRDefault="00745C0D" w:rsidP="00745C0D">
      <w:pPr>
        <w:spacing w:after="0" w:line="312" w:lineRule="auto"/>
        <w:jc w:val="both"/>
        <w:rPr>
          <w:rFonts w:ascii="Garamond" w:eastAsia="Times New Roman" w:hAnsi="Garamond" w:cs="Tahoma"/>
          <w:i/>
          <w:iCs/>
          <w:sz w:val="24"/>
          <w:szCs w:val="24"/>
          <w:lang w:eastAsia="sl-SI"/>
        </w:rPr>
      </w:pPr>
      <w:r w:rsidRPr="00D9374A">
        <w:rPr>
          <w:rFonts w:ascii="Garamond" w:eastAsia="Times New Roman" w:hAnsi="Garamond" w:cs="Tahoma"/>
          <w:i/>
          <w:iCs/>
          <w:sz w:val="24"/>
          <w:szCs w:val="24"/>
          <w:lang w:eastAsia="sl-SI"/>
        </w:rPr>
        <w:t xml:space="preserve">priglašam referenčni projekt: </w:t>
      </w:r>
    </w:p>
    <w:p w14:paraId="4CDB377E" w14:textId="77777777" w:rsidR="00303069" w:rsidRPr="00D9374A" w:rsidRDefault="00745C0D" w:rsidP="00745C0D">
      <w:pPr>
        <w:spacing w:after="0" w:line="312" w:lineRule="auto"/>
        <w:jc w:val="both"/>
        <w:rPr>
          <w:rFonts w:ascii="Garamond" w:eastAsia="Times New Roman" w:hAnsi="Garamond" w:cs="Tahoma"/>
          <w:sz w:val="24"/>
          <w:szCs w:val="24"/>
          <w:lang w:eastAsia="sl-SI"/>
        </w:rPr>
      </w:pPr>
      <w:r w:rsidRPr="00D9374A">
        <w:rPr>
          <w:rFonts w:ascii="Garamond" w:eastAsia="Times New Roman" w:hAnsi="Garamond" w:cs="Tahoma"/>
          <w:i/>
          <w:iCs/>
          <w:sz w:val="24"/>
          <w:szCs w:val="24"/>
          <w:lang w:eastAsia="sl-SI"/>
        </w:rPr>
        <w:t>__________________________________________________________ (naziv referenčnega projekta</w:t>
      </w:r>
      <w:r w:rsidRPr="00D9374A">
        <w:rPr>
          <w:rFonts w:ascii="Garamond" w:eastAsia="Times New Roman" w:hAnsi="Garamond" w:cs="Tahoma"/>
          <w:sz w:val="24"/>
          <w:szCs w:val="24"/>
          <w:lang w:eastAsia="sl-SI"/>
        </w:rPr>
        <w:t xml:space="preserve">), </w:t>
      </w:r>
      <w:r w:rsidR="00303069" w:rsidRPr="00D9374A">
        <w:rPr>
          <w:rFonts w:ascii="Garamond" w:eastAsia="Times New Roman" w:hAnsi="Garamond" w:cs="Tahoma"/>
          <w:sz w:val="24"/>
          <w:szCs w:val="24"/>
          <w:lang w:eastAsia="sl-SI"/>
        </w:rPr>
        <w:t>ki je obsegal:</w:t>
      </w:r>
    </w:p>
    <w:p w14:paraId="679DAE96" w14:textId="77777777" w:rsidR="00303069" w:rsidRPr="00D9374A" w:rsidRDefault="00303069" w:rsidP="00745C0D">
      <w:pPr>
        <w:spacing w:after="0" w:line="312" w:lineRule="auto"/>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 xml:space="preserve">______________________________________________________________________________________________________________________________________________________ </w:t>
      </w:r>
    </w:p>
    <w:p w14:paraId="212D6E3D" w14:textId="5EF125F9" w:rsidR="00745C0D" w:rsidRPr="00D9374A" w:rsidRDefault="00303069" w:rsidP="00745C0D">
      <w:pPr>
        <w:spacing w:after="0" w:line="312" w:lineRule="auto"/>
        <w:jc w:val="both"/>
        <w:rPr>
          <w:rFonts w:ascii="Garamond" w:eastAsia="Times New Roman" w:hAnsi="Garamond" w:cs="Tahoma"/>
          <w:sz w:val="24"/>
          <w:szCs w:val="24"/>
          <w:lang w:eastAsia="sl-SI"/>
        </w:rPr>
      </w:pPr>
      <w:r w:rsidRPr="00D9374A">
        <w:rPr>
          <w:rFonts w:ascii="Garamond" w:eastAsia="Times New Roman" w:hAnsi="Garamond" w:cs="Tahoma"/>
          <w:i/>
          <w:iCs/>
          <w:sz w:val="24"/>
          <w:szCs w:val="24"/>
          <w:lang w:eastAsia="sl-SI"/>
        </w:rPr>
        <w:t>(dodajte opis referenčnega posla)</w:t>
      </w:r>
    </w:p>
    <w:p w14:paraId="14FEDD23" w14:textId="77777777" w:rsidR="002026FF" w:rsidRPr="00D9374A" w:rsidRDefault="002026FF" w:rsidP="00745C0D">
      <w:pPr>
        <w:spacing w:after="0" w:line="312" w:lineRule="auto"/>
        <w:jc w:val="both"/>
        <w:rPr>
          <w:rFonts w:ascii="Garamond" w:eastAsia="Times New Roman" w:hAnsi="Garamond" w:cs="Tahoma"/>
          <w:sz w:val="24"/>
          <w:szCs w:val="24"/>
          <w:lang w:eastAsia="sl-SI"/>
        </w:rPr>
      </w:pPr>
    </w:p>
    <w:p w14:paraId="103672F4" w14:textId="7A768F61" w:rsidR="002026FF" w:rsidRDefault="002026FF" w:rsidP="00745C0D">
      <w:pPr>
        <w:spacing w:after="0" w:line="312" w:lineRule="auto"/>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Priglašeni referenčni projekt ustreza zahtevi naročnika (ustrezno obkroži):</w:t>
      </w:r>
    </w:p>
    <w:p w14:paraId="3A124FF0" w14:textId="38AB4A10" w:rsidR="00733526" w:rsidRPr="00733526" w:rsidRDefault="00733526" w:rsidP="00733526">
      <w:pPr>
        <w:spacing w:after="0" w:line="312" w:lineRule="auto"/>
        <w:jc w:val="both"/>
        <w:rPr>
          <w:rFonts w:ascii="Garamond" w:eastAsia="Times New Roman" w:hAnsi="Garamond" w:cs="Tahoma"/>
          <w:sz w:val="24"/>
          <w:szCs w:val="24"/>
          <w:lang w:eastAsia="sl-SI"/>
        </w:rPr>
      </w:pPr>
      <w:r w:rsidRPr="00733526">
        <w:rPr>
          <w:rFonts w:ascii="Garamond" w:eastAsia="Times New Roman" w:hAnsi="Garamond" w:cs="Tahoma"/>
          <w:sz w:val="24"/>
          <w:szCs w:val="24"/>
          <w:lang w:eastAsia="sl-SI"/>
        </w:rPr>
        <w:t>-</w:t>
      </w:r>
      <w:r w:rsidRPr="00733526">
        <w:rPr>
          <w:rFonts w:ascii="Garamond" w:eastAsia="Times New Roman" w:hAnsi="Garamond" w:cs="Tahoma"/>
          <w:sz w:val="24"/>
          <w:szCs w:val="24"/>
          <w:lang w:eastAsia="sl-SI"/>
        </w:rPr>
        <w:tab/>
        <w:t>razvoj informacijskih rešitev za integracijo geoprostorskih in statističnih podatkov</w:t>
      </w:r>
      <w:r w:rsidR="00D61DC1">
        <w:rPr>
          <w:rFonts w:ascii="Garamond" w:eastAsia="Times New Roman" w:hAnsi="Garamond" w:cs="Tahoma"/>
          <w:sz w:val="24"/>
          <w:szCs w:val="24"/>
          <w:lang w:eastAsia="sl-SI"/>
        </w:rPr>
        <w:t xml:space="preserve"> (integracija, analiza, diseminacija)</w:t>
      </w:r>
      <w:r w:rsidRPr="00733526">
        <w:rPr>
          <w:rFonts w:ascii="Garamond" w:eastAsia="Times New Roman" w:hAnsi="Garamond" w:cs="Tahoma"/>
          <w:sz w:val="24"/>
          <w:szCs w:val="24"/>
          <w:lang w:eastAsia="sl-SI"/>
        </w:rPr>
        <w:t>, vključno z uporabo podatkov opazovanja Zemlje (EO) ter geoprostorskih podatkovnih zbirk vključenih v INSPIRE,</w:t>
      </w:r>
    </w:p>
    <w:p w14:paraId="6B9188E5" w14:textId="3542187C" w:rsidR="00733526" w:rsidRPr="00733526" w:rsidRDefault="00733526" w:rsidP="00733526">
      <w:pPr>
        <w:spacing w:after="0" w:line="312" w:lineRule="auto"/>
        <w:jc w:val="both"/>
        <w:rPr>
          <w:rFonts w:ascii="Garamond" w:eastAsia="Times New Roman" w:hAnsi="Garamond" w:cs="Tahoma"/>
          <w:sz w:val="24"/>
          <w:szCs w:val="24"/>
          <w:lang w:eastAsia="sl-SI"/>
        </w:rPr>
      </w:pPr>
      <w:r w:rsidRPr="00733526">
        <w:rPr>
          <w:rFonts w:ascii="Garamond" w:eastAsia="Times New Roman" w:hAnsi="Garamond" w:cs="Tahoma"/>
          <w:sz w:val="24"/>
          <w:szCs w:val="24"/>
          <w:lang w:eastAsia="sl-SI"/>
        </w:rPr>
        <w:t>-</w:t>
      </w:r>
      <w:r w:rsidRPr="00733526">
        <w:rPr>
          <w:rFonts w:ascii="Garamond" w:eastAsia="Times New Roman" w:hAnsi="Garamond" w:cs="Tahoma"/>
          <w:sz w:val="24"/>
          <w:szCs w:val="24"/>
          <w:lang w:eastAsia="sl-SI"/>
        </w:rPr>
        <w:tab/>
        <w:t>razvoj UI storitev (npr. generativni modeli, LLM, RAG arhitektura, vektorske shrambe),</w:t>
      </w:r>
    </w:p>
    <w:p w14:paraId="493DA9CF" w14:textId="6D00E301" w:rsidR="00733526" w:rsidRPr="00733526" w:rsidRDefault="00733526" w:rsidP="00733526">
      <w:pPr>
        <w:spacing w:after="0" w:line="312" w:lineRule="auto"/>
        <w:jc w:val="both"/>
        <w:rPr>
          <w:rFonts w:ascii="Garamond" w:eastAsia="Times New Roman" w:hAnsi="Garamond" w:cs="Tahoma"/>
          <w:sz w:val="24"/>
          <w:szCs w:val="24"/>
          <w:lang w:eastAsia="sl-SI"/>
        </w:rPr>
      </w:pPr>
      <w:r w:rsidRPr="00733526">
        <w:rPr>
          <w:rFonts w:ascii="Garamond" w:eastAsia="Times New Roman" w:hAnsi="Garamond" w:cs="Tahoma"/>
          <w:sz w:val="24"/>
          <w:szCs w:val="24"/>
          <w:lang w:eastAsia="sl-SI"/>
        </w:rPr>
        <w:t>-</w:t>
      </w:r>
      <w:r w:rsidRPr="00733526">
        <w:rPr>
          <w:rFonts w:ascii="Garamond" w:eastAsia="Times New Roman" w:hAnsi="Garamond" w:cs="Tahoma"/>
          <w:sz w:val="24"/>
          <w:szCs w:val="24"/>
          <w:lang w:eastAsia="sl-SI"/>
        </w:rPr>
        <w:tab/>
        <w:t>izdelav</w:t>
      </w:r>
      <w:r>
        <w:rPr>
          <w:rFonts w:ascii="Garamond" w:eastAsia="Times New Roman" w:hAnsi="Garamond" w:cs="Tahoma"/>
          <w:sz w:val="24"/>
          <w:szCs w:val="24"/>
          <w:lang w:eastAsia="sl-SI"/>
        </w:rPr>
        <w:t>a</w:t>
      </w:r>
      <w:r w:rsidRPr="00733526">
        <w:rPr>
          <w:rFonts w:ascii="Garamond" w:eastAsia="Times New Roman" w:hAnsi="Garamond" w:cs="Tahoma"/>
          <w:sz w:val="24"/>
          <w:szCs w:val="24"/>
          <w:lang w:eastAsia="sl-SI"/>
        </w:rPr>
        <w:t xml:space="preserve"> platform, ki omogočajo personalizirane poizvedbe in analize na podlagi geoprostorskih in statističnih parametrov,</w:t>
      </w:r>
    </w:p>
    <w:p w14:paraId="7B3B23DB" w14:textId="549A9A64" w:rsidR="006F179E" w:rsidRDefault="00733526" w:rsidP="00733526">
      <w:pPr>
        <w:spacing w:after="0" w:line="312" w:lineRule="auto"/>
        <w:jc w:val="both"/>
        <w:rPr>
          <w:rFonts w:ascii="Garamond" w:eastAsia="Times New Roman" w:hAnsi="Garamond" w:cs="Tahoma"/>
          <w:sz w:val="24"/>
          <w:szCs w:val="24"/>
          <w:lang w:eastAsia="sl-SI"/>
        </w:rPr>
      </w:pPr>
      <w:r w:rsidRPr="00733526">
        <w:rPr>
          <w:rFonts w:ascii="Garamond" w:eastAsia="Times New Roman" w:hAnsi="Garamond" w:cs="Tahoma"/>
          <w:sz w:val="24"/>
          <w:szCs w:val="24"/>
          <w:lang w:eastAsia="sl-SI"/>
        </w:rPr>
        <w:t>-</w:t>
      </w:r>
      <w:r w:rsidRPr="00733526">
        <w:rPr>
          <w:rFonts w:ascii="Garamond" w:eastAsia="Times New Roman" w:hAnsi="Garamond" w:cs="Tahoma"/>
          <w:sz w:val="24"/>
          <w:szCs w:val="24"/>
          <w:lang w:eastAsia="sl-SI"/>
        </w:rPr>
        <w:tab/>
        <w:t>integracij</w:t>
      </w:r>
      <w:r>
        <w:rPr>
          <w:rFonts w:ascii="Garamond" w:eastAsia="Times New Roman" w:hAnsi="Garamond" w:cs="Tahoma"/>
          <w:sz w:val="24"/>
          <w:szCs w:val="24"/>
          <w:lang w:eastAsia="sl-SI"/>
        </w:rPr>
        <w:t>a</w:t>
      </w:r>
      <w:r w:rsidRPr="00733526">
        <w:rPr>
          <w:rFonts w:ascii="Garamond" w:eastAsia="Times New Roman" w:hAnsi="Garamond" w:cs="Tahoma"/>
          <w:sz w:val="24"/>
          <w:szCs w:val="24"/>
          <w:lang w:eastAsia="sl-SI"/>
        </w:rPr>
        <w:t xml:space="preserve"> odprtokodnih UI tehnologij v sistem, ki je nameščen v lokalni ali oblačni infrastrukturi.</w:t>
      </w:r>
    </w:p>
    <w:p w14:paraId="1E99E093" w14:textId="77777777" w:rsidR="00733526" w:rsidRDefault="00733526" w:rsidP="00733526">
      <w:pPr>
        <w:spacing w:after="0" w:line="312" w:lineRule="auto"/>
        <w:jc w:val="both"/>
        <w:rPr>
          <w:rFonts w:ascii="Garamond" w:eastAsia="Times New Roman" w:hAnsi="Garamond" w:cs="Tahoma"/>
          <w:sz w:val="24"/>
          <w:szCs w:val="24"/>
          <w:lang w:eastAsia="sl-SI"/>
        </w:rPr>
      </w:pPr>
    </w:p>
    <w:p w14:paraId="4A0D531B" w14:textId="77777777" w:rsidR="00745C0D" w:rsidRPr="00D9374A" w:rsidRDefault="00745C0D" w:rsidP="00745C0D">
      <w:pPr>
        <w:spacing w:after="0" w:line="324" w:lineRule="auto"/>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Priglašeni referenčni projekt smo izvedli za naročnika:_________________________________________________ (podatki o naročniku storitve).</w:t>
      </w:r>
    </w:p>
    <w:p w14:paraId="7E089A80" w14:textId="77777777" w:rsidR="000D1B31" w:rsidRPr="00D9374A" w:rsidRDefault="000D1B31" w:rsidP="00745C0D">
      <w:pPr>
        <w:spacing w:after="0" w:line="324" w:lineRule="auto"/>
        <w:rPr>
          <w:rFonts w:ascii="Garamond" w:eastAsia="Times New Roman" w:hAnsi="Garamond" w:cs="Tahoma"/>
          <w:sz w:val="24"/>
          <w:szCs w:val="24"/>
          <w:lang w:eastAsia="sl-SI"/>
        </w:rPr>
      </w:pPr>
    </w:p>
    <w:p w14:paraId="70B10E0A" w14:textId="0D407D03" w:rsidR="00745C0D" w:rsidRPr="00D9374A" w:rsidRDefault="00745C0D" w:rsidP="00745C0D">
      <w:pPr>
        <w:spacing w:after="0" w:line="324" w:lineRule="auto"/>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Kontaktna oseba naročnika storitve:________________________ (ime in priimek), ____________________ (elektronski naslov), _____________________ (telefon)</w:t>
      </w:r>
    </w:p>
    <w:p w14:paraId="3A3AA95A" w14:textId="77777777" w:rsidR="00745C0D" w:rsidRPr="00D9374A" w:rsidRDefault="00745C0D" w:rsidP="00745C0D">
      <w:pPr>
        <w:spacing w:after="0" w:line="324" w:lineRule="auto"/>
        <w:rPr>
          <w:rFonts w:ascii="Garamond" w:eastAsia="Times New Roman" w:hAnsi="Garamond" w:cs="Tahoma"/>
          <w:sz w:val="24"/>
          <w:szCs w:val="24"/>
          <w:lang w:eastAsia="sl-SI"/>
        </w:rPr>
      </w:pPr>
    </w:p>
    <w:p w14:paraId="53155BCD" w14:textId="77777777" w:rsidR="00745C0D" w:rsidRPr="00D9374A" w:rsidRDefault="00745C0D" w:rsidP="00745C0D">
      <w:pPr>
        <w:spacing w:after="0" w:line="324" w:lineRule="auto"/>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Kraj in datum:</w:t>
      </w:r>
      <w:r w:rsidRPr="00D9374A">
        <w:rPr>
          <w:rFonts w:ascii="Garamond" w:eastAsia="Times New Roman" w:hAnsi="Garamond" w:cs="Tahoma"/>
          <w:sz w:val="24"/>
          <w:szCs w:val="24"/>
          <w:lang w:eastAsia="sl-SI"/>
        </w:rPr>
        <w:tab/>
      </w:r>
      <w:r w:rsidRPr="00D9374A">
        <w:rPr>
          <w:rFonts w:ascii="Garamond" w:eastAsia="Times New Roman" w:hAnsi="Garamond" w:cs="Tahoma"/>
          <w:sz w:val="24"/>
          <w:szCs w:val="24"/>
          <w:lang w:eastAsia="sl-SI"/>
        </w:rPr>
        <w:tab/>
      </w:r>
      <w:r w:rsidRPr="00D9374A">
        <w:rPr>
          <w:rFonts w:ascii="Garamond" w:eastAsia="Times New Roman" w:hAnsi="Garamond" w:cs="Tahoma"/>
          <w:sz w:val="24"/>
          <w:szCs w:val="24"/>
          <w:lang w:eastAsia="sl-SI"/>
        </w:rPr>
        <w:tab/>
      </w:r>
      <w:r w:rsidRPr="00D9374A">
        <w:rPr>
          <w:rFonts w:ascii="Garamond" w:eastAsia="Times New Roman" w:hAnsi="Garamond" w:cs="Tahoma"/>
          <w:sz w:val="24"/>
          <w:szCs w:val="24"/>
          <w:lang w:eastAsia="sl-SI"/>
        </w:rPr>
        <w:tab/>
      </w:r>
      <w:r w:rsidRPr="00D9374A">
        <w:rPr>
          <w:rFonts w:ascii="Garamond" w:eastAsia="Times New Roman" w:hAnsi="Garamond" w:cs="Tahoma"/>
          <w:sz w:val="24"/>
          <w:szCs w:val="24"/>
          <w:lang w:eastAsia="sl-SI"/>
        </w:rPr>
        <w:tab/>
        <w:t xml:space="preserve">Žig: </w:t>
      </w:r>
      <w:r w:rsidRPr="00D9374A">
        <w:rPr>
          <w:rFonts w:ascii="Garamond" w:eastAsia="Times New Roman" w:hAnsi="Garamond" w:cs="Tahoma"/>
          <w:sz w:val="24"/>
          <w:szCs w:val="24"/>
          <w:lang w:eastAsia="sl-SI"/>
        </w:rPr>
        <w:tab/>
      </w:r>
      <w:r w:rsidRPr="00D9374A">
        <w:rPr>
          <w:rFonts w:ascii="Garamond" w:eastAsia="Times New Roman" w:hAnsi="Garamond" w:cs="Tahoma"/>
          <w:sz w:val="24"/>
          <w:szCs w:val="24"/>
          <w:lang w:eastAsia="sl-SI"/>
        </w:rPr>
        <w:tab/>
      </w:r>
      <w:r w:rsidRPr="00D9374A">
        <w:rPr>
          <w:rFonts w:ascii="Garamond" w:eastAsia="Times New Roman" w:hAnsi="Garamond" w:cs="Tahoma"/>
          <w:sz w:val="24"/>
          <w:szCs w:val="24"/>
          <w:lang w:eastAsia="sl-SI"/>
        </w:rPr>
        <w:tab/>
      </w:r>
      <w:r w:rsidRPr="00D9374A">
        <w:rPr>
          <w:rFonts w:ascii="Garamond" w:eastAsia="Times New Roman" w:hAnsi="Garamond" w:cs="Tahoma"/>
          <w:sz w:val="24"/>
          <w:szCs w:val="24"/>
          <w:lang w:eastAsia="sl-SI"/>
        </w:rPr>
        <w:tab/>
        <w:t>Podpis ponudnika:</w:t>
      </w:r>
    </w:p>
    <w:p w14:paraId="11F7F948" w14:textId="77777777" w:rsidR="002026FF" w:rsidRDefault="002026FF" w:rsidP="00745C0D">
      <w:pPr>
        <w:spacing w:after="0" w:line="324" w:lineRule="auto"/>
        <w:rPr>
          <w:rFonts w:ascii="Garamond" w:eastAsia="Times New Roman" w:hAnsi="Garamond" w:cs="Tahoma"/>
          <w:sz w:val="24"/>
          <w:szCs w:val="24"/>
          <w:lang w:eastAsia="sl-SI"/>
        </w:rPr>
      </w:pPr>
    </w:p>
    <w:p w14:paraId="41674F1C" w14:textId="50350B32" w:rsidR="00911983" w:rsidRPr="00D9374A" w:rsidRDefault="00911983" w:rsidP="00745C0D">
      <w:pPr>
        <w:spacing w:after="0" w:line="324" w:lineRule="auto"/>
        <w:rPr>
          <w:rFonts w:ascii="Garamond" w:eastAsia="Times New Roman" w:hAnsi="Garamond" w:cs="Tahoma"/>
          <w:sz w:val="24"/>
          <w:szCs w:val="24"/>
          <w:lang w:eastAsia="sl-SI"/>
        </w:rPr>
      </w:pPr>
    </w:p>
    <w:p w14:paraId="7E009CC3" w14:textId="1738C5A8" w:rsidR="00745C0D" w:rsidRPr="00D9374A" w:rsidRDefault="00745C0D" w:rsidP="00745C0D">
      <w:pPr>
        <w:spacing w:after="0" w:line="312" w:lineRule="auto"/>
        <w:contextualSpacing/>
        <w:jc w:val="both"/>
        <w:outlineLvl w:val="0"/>
        <w:rPr>
          <w:rFonts w:ascii="Garamond" w:eastAsia="Arial Unicode MS" w:hAnsi="Garamond" w:cs="Tahoma"/>
          <w:b/>
          <w:bCs/>
          <w:sz w:val="24"/>
          <w:szCs w:val="24"/>
        </w:rPr>
      </w:pPr>
      <w:bookmarkStart w:id="172" w:name="_Toc403071256"/>
      <w:bookmarkStart w:id="173" w:name="_Toc404938515"/>
      <w:bookmarkStart w:id="174" w:name="_Toc413845320"/>
      <w:bookmarkStart w:id="175" w:name="_Toc437258818"/>
      <w:bookmarkStart w:id="176" w:name="_Toc106193700"/>
      <w:bookmarkStart w:id="177" w:name="_Toc110589745"/>
      <w:bookmarkStart w:id="178" w:name="_Toc142994531"/>
      <w:bookmarkStart w:id="179" w:name="_Toc144963679"/>
      <w:bookmarkStart w:id="180" w:name="_Toc211964975"/>
      <w:r w:rsidRPr="00D9374A">
        <w:rPr>
          <w:rFonts w:ascii="Garamond" w:eastAsia="Arial Unicode MS" w:hAnsi="Garamond" w:cs="Tahoma"/>
          <w:b/>
          <w:bCs/>
          <w:sz w:val="24"/>
          <w:szCs w:val="24"/>
        </w:rPr>
        <w:t>Potrdilo o referenčnem projektu</w:t>
      </w:r>
      <w:bookmarkEnd w:id="172"/>
      <w:bookmarkEnd w:id="173"/>
      <w:bookmarkEnd w:id="174"/>
      <w:bookmarkEnd w:id="175"/>
      <w:bookmarkEnd w:id="176"/>
      <w:bookmarkEnd w:id="177"/>
      <w:bookmarkEnd w:id="178"/>
      <w:bookmarkEnd w:id="179"/>
      <w:bookmarkEnd w:id="180"/>
    </w:p>
    <w:p w14:paraId="045BC57F" w14:textId="01573DFD" w:rsidR="00745C0D" w:rsidRPr="00D9374A" w:rsidRDefault="00745C0D" w:rsidP="00745C0D">
      <w:pPr>
        <w:autoSpaceDE w:val="0"/>
        <w:autoSpaceDN w:val="0"/>
        <w:adjustRightInd w:val="0"/>
        <w:spacing w:after="0" w:line="312" w:lineRule="auto"/>
        <w:jc w:val="both"/>
        <w:rPr>
          <w:rFonts w:ascii="Garamond" w:eastAsia="Times New Roman" w:hAnsi="Garamond" w:cs="Tahoma"/>
          <w:sz w:val="24"/>
          <w:szCs w:val="24"/>
          <w:lang w:eastAsia="sl-SI"/>
        </w:rPr>
      </w:pPr>
    </w:p>
    <w:p w14:paraId="4FB4542E" w14:textId="0A92CA8F" w:rsidR="00745C0D" w:rsidRPr="00D9374A" w:rsidRDefault="00745C0D" w:rsidP="00745C0D">
      <w:pPr>
        <w:autoSpaceDE w:val="0"/>
        <w:autoSpaceDN w:val="0"/>
        <w:adjustRightInd w:val="0"/>
        <w:spacing w:after="0" w:line="312" w:lineRule="auto"/>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Naročnik</w:t>
      </w:r>
      <w:r w:rsidR="004225CF" w:rsidRPr="00D9374A">
        <w:rPr>
          <w:rFonts w:ascii="Garamond" w:eastAsia="Times New Roman" w:hAnsi="Garamond" w:cs="Tahoma"/>
          <w:sz w:val="24"/>
          <w:szCs w:val="24"/>
          <w:lang w:eastAsia="sl-SI"/>
        </w:rPr>
        <w:t>,</w:t>
      </w:r>
      <w:r w:rsidRPr="00D9374A">
        <w:rPr>
          <w:rFonts w:ascii="Garamond" w:eastAsia="Times New Roman" w:hAnsi="Garamond" w:cs="Tahoma"/>
          <w:sz w:val="24"/>
          <w:szCs w:val="24"/>
          <w:lang w:eastAsia="sl-SI"/>
        </w:rPr>
        <w:t xml:space="preserve"> kateremu je ponudnik izvedel storitve</w:t>
      </w:r>
    </w:p>
    <w:p w14:paraId="540E47A5" w14:textId="77777777" w:rsidR="00745C0D" w:rsidRPr="00D9374A" w:rsidRDefault="00745C0D" w:rsidP="00745C0D">
      <w:pPr>
        <w:autoSpaceDE w:val="0"/>
        <w:autoSpaceDN w:val="0"/>
        <w:adjustRightInd w:val="0"/>
        <w:spacing w:after="0" w:line="312" w:lineRule="auto"/>
        <w:jc w:val="both"/>
        <w:rPr>
          <w:rFonts w:ascii="Garamond" w:eastAsia="Times New Roman" w:hAnsi="Garamond" w:cs="Tahoma"/>
          <w:sz w:val="24"/>
          <w:szCs w:val="24"/>
          <w:lang w:eastAsia="sl-SI"/>
        </w:rPr>
      </w:pPr>
    </w:p>
    <w:p w14:paraId="42DF641A" w14:textId="77777777" w:rsidR="00745C0D" w:rsidRPr="00D9374A" w:rsidRDefault="00745C0D" w:rsidP="00745C0D">
      <w:pPr>
        <w:autoSpaceDE w:val="0"/>
        <w:autoSpaceDN w:val="0"/>
        <w:adjustRightInd w:val="0"/>
        <w:spacing w:after="0" w:line="312" w:lineRule="auto"/>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w:t>
      </w:r>
    </w:p>
    <w:p w14:paraId="0F100726" w14:textId="7F94BD10" w:rsidR="00745C0D" w:rsidRPr="00D9374A" w:rsidRDefault="00745C0D" w:rsidP="00745C0D">
      <w:pPr>
        <w:autoSpaceDE w:val="0"/>
        <w:autoSpaceDN w:val="0"/>
        <w:adjustRightInd w:val="0"/>
        <w:spacing w:after="0" w:line="312" w:lineRule="auto"/>
        <w:jc w:val="both"/>
        <w:rPr>
          <w:rFonts w:ascii="Garamond" w:eastAsia="Times New Roman" w:hAnsi="Garamond" w:cs="Tahoma"/>
          <w:i/>
          <w:sz w:val="24"/>
          <w:szCs w:val="24"/>
          <w:lang w:eastAsia="sl-SI"/>
        </w:rPr>
      </w:pPr>
      <w:r w:rsidRPr="00D9374A">
        <w:rPr>
          <w:rFonts w:ascii="Garamond" w:eastAsia="Times New Roman" w:hAnsi="Garamond" w:cs="Tahoma"/>
          <w:i/>
          <w:sz w:val="24"/>
          <w:szCs w:val="24"/>
          <w:lang w:eastAsia="sl-SI"/>
        </w:rPr>
        <w:t xml:space="preserve">(navede se naziv </w:t>
      </w:r>
      <w:r w:rsidR="004225CF" w:rsidRPr="00D9374A">
        <w:rPr>
          <w:rFonts w:ascii="Garamond" w:eastAsia="Times New Roman" w:hAnsi="Garamond" w:cs="Tahoma"/>
          <w:i/>
          <w:sz w:val="24"/>
          <w:szCs w:val="24"/>
          <w:lang w:eastAsia="sl-SI"/>
        </w:rPr>
        <w:t xml:space="preserve">dajalca </w:t>
      </w:r>
      <w:r w:rsidRPr="00D9374A">
        <w:rPr>
          <w:rFonts w:ascii="Garamond" w:eastAsia="Times New Roman" w:hAnsi="Garamond" w:cs="Tahoma"/>
          <w:i/>
          <w:sz w:val="24"/>
          <w:szCs w:val="24"/>
          <w:lang w:eastAsia="sl-SI"/>
        </w:rPr>
        <w:t>referenc</w:t>
      </w:r>
      <w:r w:rsidR="004225CF" w:rsidRPr="00D9374A">
        <w:rPr>
          <w:rFonts w:ascii="Garamond" w:eastAsia="Times New Roman" w:hAnsi="Garamond" w:cs="Tahoma"/>
          <w:i/>
          <w:sz w:val="24"/>
          <w:szCs w:val="24"/>
          <w:lang w:eastAsia="sl-SI"/>
        </w:rPr>
        <w:t>e</w:t>
      </w:r>
      <w:r w:rsidRPr="00D9374A">
        <w:rPr>
          <w:rFonts w:ascii="Garamond" w:eastAsia="Times New Roman" w:hAnsi="Garamond" w:cs="Tahoma"/>
          <w:i/>
          <w:sz w:val="24"/>
          <w:szCs w:val="24"/>
          <w:lang w:eastAsia="sl-SI"/>
        </w:rPr>
        <w:t>)</w:t>
      </w:r>
    </w:p>
    <w:p w14:paraId="74EEFE24" w14:textId="77777777" w:rsidR="00745C0D" w:rsidRPr="00D9374A" w:rsidRDefault="00745C0D" w:rsidP="00745C0D">
      <w:pPr>
        <w:autoSpaceDE w:val="0"/>
        <w:autoSpaceDN w:val="0"/>
        <w:adjustRightInd w:val="0"/>
        <w:spacing w:after="0" w:line="312" w:lineRule="auto"/>
        <w:jc w:val="both"/>
        <w:rPr>
          <w:rFonts w:ascii="Garamond" w:eastAsia="Times New Roman" w:hAnsi="Garamond" w:cs="Tahoma"/>
          <w:sz w:val="24"/>
          <w:szCs w:val="24"/>
          <w:lang w:eastAsia="sl-SI"/>
        </w:rPr>
      </w:pPr>
    </w:p>
    <w:p w14:paraId="0F9893E8" w14:textId="77777777" w:rsidR="00745C0D" w:rsidRPr="00D9374A" w:rsidRDefault="00745C0D" w:rsidP="00745C0D">
      <w:pPr>
        <w:autoSpaceDE w:val="0"/>
        <w:autoSpaceDN w:val="0"/>
        <w:adjustRightInd w:val="0"/>
        <w:spacing w:after="0" w:line="312" w:lineRule="auto"/>
        <w:jc w:val="both"/>
        <w:rPr>
          <w:rFonts w:ascii="Garamond" w:eastAsia="Times New Roman" w:hAnsi="Garamond" w:cs="Tahoma"/>
          <w:bCs/>
          <w:sz w:val="24"/>
          <w:szCs w:val="24"/>
          <w:lang w:eastAsia="sl-SI"/>
        </w:rPr>
      </w:pPr>
    </w:p>
    <w:p w14:paraId="6B6EE340" w14:textId="77777777" w:rsidR="00745C0D" w:rsidRPr="00D9374A" w:rsidRDefault="00745C0D" w:rsidP="00745C0D">
      <w:pPr>
        <w:autoSpaceDE w:val="0"/>
        <w:autoSpaceDN w:val="0"/>
        <w:adjustRightInd w:val="0"/>
        <w:spacing w:after="0" w:line="312" w:lineRule="auto"/>
        <w:jc w:val="both"/>
        <w:rPr>
          <w:rFonts w:ascii="Garamond" w:eastAsia="Times New Roman" w:hAnsi="Garamond" w:cs="Tahoma"/>
          <w:sz w:val="24"/>
          <w:szCs w:val="24"/>
          <w:lang w:eastAsia="sl-SI"/>
        </w:rPr>
      </w:pPr>
      <w:r w:rsidRPr="00D9374A">
        <w:rPr>
          <w:rFonts w:ascii="Garamond" w:eastAsia="Times New Roman" w:hAnsi="Garamond" w:cs="Tahoma"/>
          <w:bCs/>
          <w:sz w:val="24"/>
          <w:szCs w:val="24"/>
          <w:lang w:eastAsia="sl-SI"/>
        </w:rPr>
        <w:t xml:space="preserve">IZJAVLJAM, da je </w:t>
      </w:r>
      <w:r w:rsidRPr="00D9374A">
        <w:rPr>
          <w:rFonts w:ascii="Garamond" w:eastAsia="Times New Roman" w:hAnsi="Garamond" w:cs="Tahoma"/>
          <w:sz w:val="24"/>
          <w:szCs w:val="24"/>
          <w:lang w:eastAsia="sl-SI"/>
        </w:rPr>
        <w:t xml:space="preserve">gospodarski subjekt </w:t>
      </w:r>
    </w:p>
    <w:p w14:paraId="18110264" w14:textId="77777777" w:rsidR="00745C0D" w:rsidRPr="00D9374A" w:rsidRDefault="00745C0D" w:rsidP="00745C0D">
      <w:pPr>
        <w:autoSpaceDE w:val="0"/>
        <w:autoSpaceDN w:val="0"/>
        <w:adjustRightInd w:val="0"/>
        <w:spacing w:after="0" w:line="312" w:lineRule="auto"/>
        <w:jc w:val="both"/>
        <w:rPr>
          <w:rFonts w:ascii="Garamond" w:eastAsia="Times New Roman" w:hAnsi="Garamond" w:cs="Tahoma"/>
          <w:sz w:val="24"/>
          <w:szCs w:val="24"/>
          <w:lang w:eastAsia="sl-SI"/>
        </w:rPr>
      </w:pPr>
    </w:p>
    <w:p w14:paraId="5F957EC8" w14:textId="77777777" w:rsidR="00745C0D" w:rsidRPr="00D9374A" w:rsidRDefault="00745C0D" w:rsidP="00745C0D">
      <w:pPr>
        <w:autoSpaceDE w:val="0"/>
        <w:autoSpaceDN w:val="0"/>
        <w:adjustRightInd w:val="0"/>
        <w:spacing w:after="0" w:line="312" w:lineRule="auto"/>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w:t>
      </w:r>
    </w:p>
    <w:p w14:paraId="052DB14D" w14:textId="77777777" w:rsidR="00745C0D" w:rsidRPr="00D9374A" w:rsidRDefault="00745C0D" w:rsidP="00745C0D">
      <w:pPr>
        <w:autoSpaceDE w:val="0"/>
        <w:autoSpaceDN w:val="0"/>
        <w:adjustRightInd w:val="0"/>
        <w:spacing w:after="0" w:line="312" w:lineRule="auto"/>
        <w:jc w:val="both"/>
        <w:rPr>
          <w:rFonts w:ascii="Garamond" w:eastAsia="Times New Roman" w:hAnsi="Garamond" w:cs="Tahoma"/>
          <w:sz w:val="24"/>
          <w:szCs w:val="24"/>
          <w:lang w:eastAsia="sl-SI"/>
        </w:rPr>
      </w:pPr>
    </w:p>
    <w:p w14:paraId="44F78700" w14:textId="77777777" w:rsidR="00745C0D" w:rsidRPr="00D9374A" w:rsidRDefault="00745C0D" w:rsidP="00745C0D">
      <w:pPr>
        <w:autoSpaceDE w:val="0"/>
        <w:autoSpaceDN w:val="0"/>
        <w:adjustRightInd w:val="0"/>
        <w:spacing w:after="0" w:line="312" w:lineRule="auto"/>
        <w:jc w:val="both"/>
        <w:rPr>
          <w:rFonts w:ascii="Garamond" w:eastAsia="Times New Roman" w:hAnsi="Garamond" w:cs="Tahoma"/>
          <w:sz w:val="24"/>
          <w:szCs w:val="24"/>
          <w:lang w:eastAsia="sl-SI"/>
        </w:rPr>
      </w:pPr>
    </w:p>
    <w:p w14:paraId="6702F565" w14:textId="77777777" w:rsidR="00745C0D" w:rsidRPr="00D9374A" w:rsidRDefault="00745C0D" w:rsidP="00745C0D">
      <w:pPr>
        <w:autoSpaceDE w:val="0"/>
        <w:autoSpaceDN w:val="0"/>
        <w:adjustRightInd w:val="0"/>
        <w:spacing w:after="0" w:line="312" w:lineRule="auto"/>
        <w:jc w:val="both"/>
        <w:rPr>
          <w:rFonts w:ascii="Garamond" w:eastAsia="Times New Roman" w:hAnsi="Garamond" w:cs="Tahoma"/>
          <w:i/>
          <w:sz w:val="24"/>
          <w:szCs w:val="24"/>
          <w:lang w:eastAsia="sl-SI"/>
        </w:rPr>
      </w:pPr>
      <w:r w:rsidRPr="00D9374A">
        <w:rPr>
          <w:rFonts w:ascii="Garamond" w:eastAsia="Times New Roman" w:hAnsi="Garamond" w:cs="Tahoma"/>
          <w:sz w:val="24"/>
          <w:szCs w:val="24"/>
          <w:lang w:eastAsia="sl-SI"/>
        </w:rPr>
        <w:t xml:space="preserve">izvedel  </w:t>
      </w:r>
    </w:p>
    <w:p w14:paraId="778D2131" w14:textId="77777777" w:rsidR="00745C0D" w:rsidRPr="00D9374A" w:rsidRDefault="00745C0D" w:rsidP="00745C0D">
      <w:pPr>
        <w:autoSpaceDE w:val="0"/>
        <w:autoSpaceDN w:val="0"/>
        <w:adjustRightInd w:val="0"/>
        <w:spacing w:after="0" w:line="312" w:lineRule="auto"/>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w:t>
      </w:r>
    </w:p>
    <w:p w14:paraId="7C3F5E84" w14:textId="77777777" w:rsidR="00745C0D" w:rsidRDefault="00745C0D" w:rsidP="00745C0D">
      <w:pPr>
        <w:autoSpaceDE w:val="0"/>
        <w:autoSpaceDN w:val="0"/>
        <w:adjustRightInd w:val="0"/>
        <w:spacing w:after="0" w:line="312" w:lineRule="auto"/>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w:t>
      </w:r>
    </w:p>
    <w:p w14:paraId="338CB973" w14:textId="77777777" w:rsidR="00733526" w:rsidRPr="00D9374A" w:rsidRDefault="00733526" w:rsidP="00733526">
      <w:pPr>
        <w:autoSpaceDE w:val="0"/>
        <w:autoSpaceDN w:val="0"/>
        <w:adjustRightInd w:val="0"/>
        <w:spacing w:after="0" w:line="312" w:lineRule="auto"/>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w:t>
      </w:r>
    </w:p>
    <w:p w14:paraId="4B034F97" w14:textId="1622F3BF" w:rsidR="00745C0D" w:rsidRPr="00D9374A" w:rsidRDefault="00745C0D" w:rsidP="00745C0D">
      <w:pPr>
        <w:autoSpaceDE w:val="0"/>
        <w:autoSpaceDN w:val="0"/>
        <w:adjustRightInd w:val="0"/>
        <w:spacing w:after="0" w:line="312" w:lineRule="auto"/>
        <w:jc w:val="both"/>
        <w:rPr>
          <w:rFonts w:ascii="Garamond" w:eastAsia="Times New Roman" w:hAnsi="Garamond" w:cs="Tahoma"/>
          <w:i/>
          <w:sz w:val="24"/>
          <w:szCs w:val="24"/>
          <w:lang w:eastAsia="sl-SI"/>
        </w:rPr>
      </w:pPr>
      <w:r w:rsidRPr="00D9374A">
        <w:rPr>
          <w:rFonts w:ascii="Garamond" w:eastAsia="Times New Roman" w:hAnsi="Garamond" w:cs="Tahoma"/>
          <w:i/>
          <w:sz w:val="24"/>
          <w:szCs w:val="24"/>
          <w:lang w:eastAsia="sl-SI"/>
        </w:rPr>
        <w:t xml:space="preserve">(navede se </w:t>
      </w:r>
      <w:r w:rsidRPr="00D9374A">
        <w:rPr>
          <w:rFonts w:ascii="Garamond" w:eastAsia="Times New Roman" w:hAnsi="Garamond" w:cs="Tahoma"/>
          <w:b/>
          <w:i/>
          <w:sz w:val="24"/>
          <w:szCs w:val="24"/>
          <w:lang w:eastAsia="sl-SI"/>
        </w:rPr>
        <w:t>vrsto storitev</w:t>
      </w:r>
      <w:r w:rsidR="00733526">
        <w:rPr>
          <w:rFonts w:ascii="Garamond" w:eastAsia="Times New Roman" w:hAnsi="Garamond" w:cs="Tahoma"/>
          <w:b/>
          <w:i/>
          <w:sz w:val="24"/>
          <w:szCs w:val="24"/>
          <w:lang w:eastAsia="sl-SI"/>
        </w:rPr>
        <w:t xml:space="preserve"> oz. opis referenčnega posla</w:t>
      </w:r>
      <w:r w:rsidRPr="00D9374A">
        <w:rPr>
          <w:rFonts w:ascii="Garamond" w:eastAsia="Times New Roman" w:hAnsi="Garamond" w:cs="Tahoma"/>
          <w:i/>
          <w:sz w:val="24"/>
          <w:szCs w:val="24"/>
          <w:lang w:eastAsia="sl-SI"/>
        </w:rPr>
        <w:t>)</w:t>
      </w:r>
    </w:p>
    <w:p w14:paraId="59112A06" w14:textId="77777777" w:rsidR="00745C0D" w:rsidRPr="00D9374A" w:rsidRDefault="00745C0D" w:rsidP="00745C0D">
      <w:pPr>
        <w:autoSpaceDE w:val="0"/>
        <w:autoSpaceDN w:val="0"/>
        <w:adjustRightInd w:val="0"/>
        <w:spacing w:after="0" w:line="312" w:lineRule="auto"/>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 xml:space="preserve"> </w:t>
      </w:r>
    </w:p>
    <w:p w14:paraId="0285FDAD" w14:textId="19E61FB7" w:rsidR="00745C0D" w:rsidRPr="00D9374A" w:rsidRDefault="00745C0D" w:rsidP="00745C0D">
      <w:pPr>
        <w:autoSpaceDE w:val="0"/>
        <w:autoSpaceDN w:val="0"/>
        <w:adjustRightInd w:val="0"/>
        <w:spacing w:after="0" w:line="312" w:lineRule="auto"/>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v obdobju od ……………….. do</w:t>
      </w:r>
      <w:r w:rsidR="00721B84">
        <w:rPr>
          <w:rFonts w:ascii="Garamond" w:eastAsia="Times New Roman" w:hAnsi="Garamond" w:cs="Tahoma"/>
          <w:sz w:val="24"/>
          <w:szCs w:val="24"/>
          <w:lang w:eastAsia="sl-SI"/>
        </w:rPr>
        <w:t>…………..</w:t>
      </w:r>
      <w:r w:rsidRPr="00D9374A">
        <w:rPr>
          <w:rFonts w:ascii="Garamond" w:eastAsia="Times New Roman" w:hAnsi="Garamond" w:cs="Tahoma"/>
          <w:sz w:val="24"/>
          <w:szCs w:val="24"/>
          <w:lang w:eastAsia="sl-SI"/>
        </w:rPr>
        <w:t>.</w:t>
      </w:r>
    </w:p>
    <w:p w14:paraId="3349D178" w14:textId="77777777" w:rsidR="000D1B31" w:rsidRPr="00D9374A" w:rsidRDefault="000D1B31" w:rsidP="00745C0D">
      <w:pPr>
        <w:autoSpaceDE w:val="0"/>
        <w:autoSpaceDN w:val="0"/>
        <w:adjustRightInd w:val="0"/>
        <w:spacing w:after="0" w:line="312" w:lineRule="auto"/>
        <w:jc w:val="both"/>
        <w:rPr>
          <w:rFonts w:ascii="Garamond" w:eastAsia="Times New Roman" w:hAnsi="Garamond" w:cs="Tahoma"/>
          <w:sz w:val="24"/>
          <w:szCs w:val="24"/>
          <w:lang w:eastAsia="sl-SI"/>
        </w:rPr>
      </w:pPr>
    </w:p>
    <w:p w14:paraId="5F50D624" w14:textId="557A07BF" w:rsidR="00745C0D" w:rsidRPr="00D9374A" w:rsidRDefault="00D0462D" w:rsidP="00745C0D">
      <w:pPr>
        <w:autoSpaceDE w:val="0"/>
        <w:autoSpaceDN w:val="0"/>
        <w:adjustRightInd w:val="0"/>
        <w:spacing w:after="0" w:line="312" w:lineRule="auto"/>
        <w:jc w:val="both"/>
        <w:rPr>
          <w:rFonts w:ascii="Garamond" w:eastAsia="Times New Roman" w:hAnsi="Garamond" w:cs="Tahoma"/>
          <w:i/>
          <w:sz w:val="24"/>
          <w:szCs w:val="24"/>
          <w:lang w:eastAsia="sl-SI"/>
        </w:rPr>
      </w:pPr>
      <w:r w:rsidRPr="00D9374A">
        <w:rPr>
          <w:rFonts w:ascii="Garamond" w:eastAsia="Times New Roman" w:hAnsi="Garamond" w:cs="Tahoma"/>
          <w:sz w:val="24"/>
          <w:szCs w:val="24"/>
          <w:lang w:eastAsia="sl-SI"/>
        </w:rPr>
        <w:t xml:space="preserve">Izvajalec je </w:t>
      </w:r>
      <w:r w:rsidR="00745C0D" w:rsidRPr="00D9374A">
        <w:rPr>
          <w:rFonts w:ascii="Garamond" w:eastAsia="Times New Roman" w:hAnsi="Garamond" w:cs="Tahoma"/>
          <w:sz w:val="24"/>
          <w:szCs w:val="24"/>
          <w:lang w:eastAsia="sl-SI"/>
        </w:rPr>
        <w:t>v celoti upošteval naše zahteve in spoštoval pogodbena določila ter ponudnikovo delo ocenjujemo kot strokovno, kvalitetno in v skladu s predpisi.</w:t>
      </w:r>
    </w:p>
    <w:p w14:paraId="3B3418F1" w14:textId="77777777" w:rsidR="00745C0D" w:rsidRPr="00D9374A" w:rsidRDefault="00745C0D" w:rsidP="00745C0D">
      <w:pPr>
        <w:autoSpaceDE w:val="0"/>
        <w:autoSpaceDN w:val="0"/>
        <w:adjustRightInd w:val="0"/>
        <w:spacing w:after="0" w:line="312" w:lineRule="auto"/>
        <w:jc w:val="both"/>
        <w:rPr>
          <w:rFonts w:ascii="Garamond" w:eastAsia="Times New Roman" w:hAnsi="Garamond" w:cs="Tahoma"/>
          <w:sz w:val="24"/>
          <w:szCs w:val="24"/>
          <w:lang w:eastAsia="sl-SI"/>
        </w:rPr>
      </w:pPr>
    </w:p>
    <w:p w14:paraId="58ADA4AD" w14:textId="77777777" w:rsidR="00745C0D" w:rsidRPr="00D9374A" w:rsidRDefault="00745C0D" w:rsidP="00745C0D">
      <w:pPr>
        <w:autoSpaceDE w:val="0"/>
        <w:autoSpaceDN w:val="0"/>
        <w:adjustRightInd w:val="0"/>
        <w:spacing w:after="0" w:line="312" w:lineRule="auto"/>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Kontaktna oseba naročnika: ………………………………………………………………</w:t>
      </w:r>
    </w:p>
    <w:p w14:paraId="1893537F" w14:textId="77777777" w:rsidR="00745C0D" w:rsidRPr="00D9374A" w:rsidRDefault="00745C0D" w:rsidP="00745C0D">
      <w:pPr>
        <w:autoSpaceDE w:val="0"/>
        <w:autoSpaceDN w:val="0"/>
        <w:adjustRightInd w:val="0"/>
        <w:spacing w:after="0" w:line="312" w:lineRule="auto"/>
        <w:jc w:val="both"/>
        <w:rPr>
          <w:rFonts w:ascii="Garamond" w:eastAsia="Times New Roman" w:hAnsi="Garamond" w:cs="Tahoma"/>
          <w:sz w:val="24"/>
          <w:szCs w:val="24"/>
          <w:lang w:eastAsia="sl-SI"/>
        </w:rPr>
      </w:pPr>
    </w:p>
    <w:p w14:paraId="66F6F006" w14:textId="77777777" w:rsidR="00745C0D" w:rsidRPr="00D9374A" w:rsidRDefault="00745C0D" w:rsidP="00745C0D">
      <w:pPr>
        <w:autoSpaceDE w:val="0"/>
        <w:autoSpaceDN w:val="0"/>
        <w:adjustRightInd w:val="0"/>
        <w:spacing w:after="0" w:line="312" w:lineRule="auto"/>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Telefon …………………………………………………..</w:t>
      </w:r>
    </w:p>
    <w:p w14:paraId="2A62FB8F" w14:textId="77777777" w:rsidR="00745C0D" w:rsidRPr="00D9374A" w:rsidRDefault="00745C0D" w:rsidP="00745C0D">
      <w:pPr>
        <w:autoSpaceDE w:val="0"/>
        <w:autoSpaceDN w:val="0"/>
        <w:adjustRightInd w:val="0"/>
        <w:spacing w:after="0" w:line="312" w:lineRule="auto"/>
        <w:jc w:val="both"/>
        <w:rPr>
          <w:rFonts w:ascii="Garamond" w:eastAsia="Times New Roman" w:hAnsi="Garamond" w:cs="Tahoma"/>
          <w:sz w:val="24"/>
          <w:szCs w:val="24"/>
          <w:lang w:eastAsia="sl-SI"/>
        </w:rPr>
      </w:pPr>
    </w:p>
    <w:p w14:paraId="32596D93" w14:textId="77777777" w:rsidR="00745C0D" w:rsidRPr="00D9374A" w:rsidRDefault="00745C0D" w:rsidP="00745C0D">
      <w:pPr>
        <w:autoSpaceDE w:val="0"/>
        <w:autoSpaceDN w:val="0"/>
        <w:adjustRightInd w:val="0"/>
        <w:spacing w:after="0" w:line="312" w:lineRule="auto"/>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E-naslov …………………………………………………</w:t>
      </w:r>
    </w:p>
    <w:p w14:paraId="2BCD64F7" w14:textId="77777777" w:rsidR="00745C0D" w:rsidRPr="00D9374A" w:rsidRDefault="00745C0D" w:rsidP="00745C0D">
      <w:pPr>
        <w:spacing w:after="0" w:line="312" w:lineRule="auto"/>
        <w:jc w:val="both"/>
        <w:rPr>
          <w:rFonts w:ascii="Garamond" w:eastAsia="Times New Roman" w:hAnsi="Garamond" w:cs="Tahoma"/>
          <w:sz w:val="24"/>
          <w:szCs w:val="24"/>
          <w:lang w:eastAsia="sl-SI"/>
        </w:rPr>
      </w:pPr>
    </w:p>
    <w:p w14:paraId="01A712EE" w14:textId="77777777" w:rsidR="00745C0D" w:rsidRPr="00D9374A" w:rsidRDefault="00745C0D" w:rsidP="00745C0D">
      <w:pPr>
        <w:spacing w:after="0" w:line="312" w:lineRule="auto"/>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Kraj in datum: ………………………………………</w:t>
      </w:r>
    </w:p>
    <w:p w14:paraId="018DD49C" w14:textId="77777777" w:rsidR="00745C0D" w:rsidRPr="00D9374A" w:rsidRDefault="00745C0D" w:rsidP="00745C0D">
      <w:pPr>
        <w:spacing w:after="0" w:line="312" w:lineRule="auto"/>
        <w:ind w:left="3686"/>
        <w:jc w:val="both"/>
        <w:rPr>
          <w:rFonts w:ascii="Garamond" w:eastAsia="Times New Roman" w:hAnsi="Garamond" w:cs="Tahoma"/>
          <w:sz w:val="24"/>
          <w:szCs w:val="24"/>
          <w:lang w:eastAsia="sl-SI"/>
        </w:rPr>
      </w:pPr>
    </w:p>
    <w:p w14:paraId="3922153A" w14:textId="41DD7027" w:rsidR="00745C0D" w:rsidRPr="00D9374A" w:rsidRDefault="00745C0D" w:rsidP="00745C0D">
      <w:pPr>
        <w:spacing w:after="0" w:line="312" w:lineRule="auto"/>
        <w:ind w:left="3686"/>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Žig in podpis naročnika</w:t>
      </w:r>
      <w:r w:rsidR="004E1515" w:rsidRPr="00D9374A">
        <w:rPr>
          <w:rFonts w:ascii="Garamond" w:eastAsia="Times New Roman" w:hAnsi="Garamond" w:cs="Tahoma"/>
          <w:sz w:val="24"/>
          <w:szCs w:val="24"/>
          <w:lang w:eastAsia="sl-SI"/>
        </w:rPr>
        <w:t xml:space="preserve"> referenčnega projekta</w:t>
      </w:r>
    </w:p>
    <w:p w14:paraId="4A8B302F" w14:textId="0C242DAF" w:rsidR="00721B84" w:rsidRDefault="00721B84" w:rsidP="00EA2AB2">
      <w:pPr>
        <w:rPr>
          <w:rFonts w:ascii="Garamond" w:eastAsia="Arial Unicode MS" w:hAnsi="Garamond"/>
          <w:sz w:val="24"/>
          <w:szCs w:val="24"/>
        </w:rPr>
      </w:pPr>
      <w:bookmarkStart w:id="181" w:name="_Toc110589746"/>
      <w:bookmarkStart w:id="182" w:name="_Toc142994532"/>
      <w:bookmarkStart w:id="183" w:name="_Toc144963680"/>
    </w:p>
    <w:p w14:paraId="62F95615" w14:textId="1396C244" w:rsidR="00F04233" w:rsidRDefault="00F04233" w:rsidP="00EA2AB2">
      <w:pPr>
        <w:rPr>
          <w:rFonts w:ascii="Garamond" w:eastAsia="Arial Unicode MS" w:hAnsi="Garamond"/>
          <w:sz w:val="24"/>
          <w:szCs w:val="24"/>
        </w:rPr>
      </w:pPr>
    </w:p>
    <w:p w14:paraId="19A76DB1" w14:textId="77777777" w:rsidR="00F04233" w:rsidRPr="00D9374A" w:rsidRDefault="00F04233" w:rsidP="00EA2AB2">
      <w:pPr>
        <w:rPr>
          <w:rFonts w:ascii="Garamond" w:eastAsia="Arial Unicode MS" w:hAnsi="Garamond"/>
          <w:sz w:val="24"/>
          <w:szCs w:val="24"/>
        </w:rPr>
      </w:pPr>
    </w:p>
    <w:p w14:paraId="54C69428" w14:textId="7DA86EB8" w:rsidR="00745C0D" w:rsidRPr="00D9374A" w:rsidRDefault="00745C0D" w:rsidP="00745C0D">
      <w:pPr>
        <w:spacing w:after="0" w:line="312" w:lineRule="auto"/>
        <w:contextualSpacing/>
        <w:jc w:val="both"/>
        <w:outlineLvl w:val="0"/>
        <w:rPr>
          <w:rFonts w:ascii="Garamond" w:eastAsia="Arial Unicode MS" w:hAnsi="Garamond" w:cs="Tahoma"/>
          <w:b/>
          <w:bCs/>
          <w:sz w:val="24"/>
          <w:szCs w:val="24"/>
        </w:rPr>
      </w:pPr>
      <w:bookmarkStart w:id="184" w:name="_Toc211964976"/>
      <w:r w:rsidRPr="00D9374A">
        <w:rPr>
          <w:rFonts w:ascii="Garamond" w:eastAsia="Arial Unicode MS" w:hAnsi="Garamond" w:cs="Tahoma"/>
          <w:b/>
          <w:bCs/>
          <w:sz w:val="24"/>
          <w:szCs w:val="24"/>
        </w:rPr>
        <w:t>Kadrovska usposobljenost</w:t>
      </w:r>
      <w:bookmarkEnd w:id="181"/>
      <w:bookmarkEnd w:id="182"/>
      <w:bookmarkEnd w:id="183"/>
      <w:bookmarkEnd w:id="184"/>
    </w:p>
    <w:p w14:paraId="612EA25D" w14:textId="77777777" w:rsidR="00745C0D" w:rsidRPr="00D9374A" w:rsidRDefault="00745C0D" w:rsidP="00745C0D">
      <w:pPr>
        <w:rPr>
          <w:rFonts w:ascii="Garamond" w:eastAsia="Calibri" w:hAnsi="Garamond" w:cs="Tahoma"/>
          <w:sz w:val="24"/>
          <w:szCs w:val="24"/>
          <w:lang w:eastAsia="sl-SI"/>
        </w:rPr>
      </w:pPr>
    </w:p>
    <w:p w14:paraId="5517AFD6" w14:textId="13DB9F95" w:rsidR="00745C0D" w:rsidRPr="00D9374A" w:rsidRDefault="00745C0D" w:rsidP="00745C0D">
      <w:pPr>
        <w:spacing w:line="312" w:lineRule="auto"/>
        <w:jc w:val="both"/>
        <w:rPr>
          <w:rFonts w:ascii="Garamond" w:eastAsia="Calibri" w:hAnsi="Garamond" w:cs="Tahoma"/>
          <w:sz w:val="24"/>
          <w:szCs w:val="24"/>
        </w:rPr>
      </w:pPr>
      <w:r w:rsidRPr="00D9374A">
        <w:rPr>
          <w:rFonts w:ascii="Garamond" w:eastAsia="Calibri" w:hAnsi="Garamond" w:cs="Tahoma"/>
          <w:sz w:val="24"/>
          <w:szCs w:val="24"/>
        </w:rPr>
        <w:t xml:space="preserve">V postopku oddaje javnega naročila </w:t>
      </w:r>
      <w:r w:rsidR="00C27CF0" w:rsidRPr="00D9374A">
        <w:rPr>
          <w:rFonts w:ascii="Garamond" w:eastAsia="Calibri" w:hAnsi="Garamond" w:cs="Tahoma"/>
          <w:sz w:val="24"/>
          <w:szCs w:val="24"/>
        </w:rPr>
        <w:t>»</w:t>
      </w:r>
      <w:r w:rsidR="006F179E">
        <w:rPr>
          <w:rFonts w:ascii="Garamond" w:eastAsia="Calibri" w:hAnsi="Garamond" w:cs="Tahoma"/>
          <w:sz w:val="24"/>
          <w:szCs w:val="24"/>
        </w:rPr>
        <w:t>Razvoj več modalnega UI asistenta za povezovanje geoprostorskih in statističnih podatkov</w:t>
      </w:r>
      <w:r w:rsidRPr="00D9374A">
        <w:rPr>
          <w:rFonts w:ascii="Garamond" w:eastAsia="Calibri" w:hAnsi="Garamond" w:cs="Tahoma"/>
          <w:sz w:val="24"/>
          <w:szCs w:val="24"/>
        </w:rPr>
        <w:t>« nominiramo sledeči kader</w:t>
      </w:r>
      <w:r w:rsidR="008804EB" w:rsidRPr="00D9374A">
        <w:rPr>
          <w:rFonts w:ascii="Garamond" w:eastAsia="Calibri" w:hAnsi="Garamond" w:cs="Tahoma"/>
          <w:sz w:val="24"/>
          <w:szCs w:val="24"/>
        </w:rPr>
        <w:t xml:space="preserve"> </w:t>
      </w:r>
      <w:r w:rsidR="008804EB" w:rsidRPr="00D9374A">
        <w:rPr>
          <w:rFonts w:ascii="Garamond" w:eastAsia="Calibri" w:hAnsi="Garamond" w:cs="Tahoma"/>
          <w:i/>
          <w:iCs/>
          <w:sz w:val="24"/>
          <w:szCs w:val="24"/>
          <w:u w:val="single"/>
        </w:rPr>
        <w:t>(za vsak nominiran kader, je potrebno oddati tudi priloge, navedene za obrazci za nominacijo kadrov)</w:t>
      </w:r>
      <w:r w:rsidR="006129E3">
        <w:rPr>
          <w:rStyle w:val="FootnoteReference"/>
          <w:rFonts w:ascii="Garamond" w:eastAsia="Calibri" w:hAnsi="Garamond" w:cs="Tahoma"/>
          <w:i/>
          <w:iCs/>
          <w:sz w:val="24"/>
          <w:szCs w:val="24"/>
          <w:u w:val="single"/>
        </w:rPr>
        <w:footnoteReference w:id="3"/>
      </w:r>
      <w:r w:rsidRPr="00D9374A">
        <w:rPr>
          <w:rFonts w:ascii="Garamond" w:eastAsia="Calibri" w:hAnsi="Garamond" w:cs="Tahoma"/>
          <w:sz w:val="24"/>
          <w:szCs w:val="24"/>
        </w:rPr>
        <w:t>:</w:t>
      </w:r>
    </w:p>
    <w:p w14:paraId="046691AE" w14:textId="07086F09" w:rsidR="00745C0D" w:rsidRPr="00D9374A" w:rsidRDefault="00745C0D" w:rsidP="004E1CA4">
      <w:pPr>
        <w:numPr>
          <w:ilvl w:val="0"/>
          <w:numId w:val="17"/>
        </w:numPr>
        <w:spacing w:before="200" w:after="0" w:line="312" w:lineRule="auto"/>
        <w:contextualSpacing/>
        <w:jc w:val="both"/>
        <w:rPr>
          <w:rFonts w:ascii="Garamond" w:eastAsia="Calibri" w:hAnsi="Garamond" w:cs="Tahoma"/>
          <w:b/>
          <w:bCs/>
          <w:sz w:val="24"/>
          <w:szCs w:val="24"/>
        </w:rPr>
      </w:pPr>
      <w:r w:rsidRPr="00D9374A">
        <w:rPr>
          <w:rFonts w:ascii="Garamond" w:eastAsia="Calibri" w:hAnsi="Garamond" w:cs="Tahoma"/>
          <w:b/>
          <w:bCs/>
          <w:sz w:val="24"/>
          <w:szCs w:val="24"/>
        </w:rPr>
        <w:t>Osebe nominirane v okviru izpolnjevanja pogoja določenega v točki 1</w:t>
      </w:r>
      <w:r w:rsidR="00753C7C" w:rsidRPr="00D9374A">
        <w:rPr>
          <w:rFonts w:ascii="Garamond" w:eastAsia="Calibri" w:hAnsi="Garamond" w:cs="Tahoma"/>
          <w:b/>
          <w:bCs/>
          <w:sz w:val="24"/>
          <w:szCs w:val="24"/>
        </w:rPr>
        <w:t>4</w:t>
      </w:r>
      <w:r w:rsidR="008357A9" w:rsidRPr="00D9374A">
        <w:rPr>
          <w:rFonts w:ascii="Garamond" w:eastAsia="Calibri" w:hAnsi="Garamond" w:cs="Tahoma"/>
          <w:b/>
          <w:bCs/>
          <w:sz w:val="24"/>
          <w:szCs w:val="24"/>
        </w:rPr>
        <w:t>.</w:t>
      </w:r>
      <w:r w:rsidR="005F1A9E">
        <w:rPr>
          <w:rFonts w:ascii="Garamond" w:eastAsia="Calibri" w:hAnsi="Garamond" w:cs="Tahoma"/>
          <w:b/>
          <w:bCs/>
          <w:sz w:val="24"/>
          <w:szCs w:val="24"/>
        </w:rPr>
        <w:t>4</w:t>
      </w:r>
      <w:r w:rsidR="008357A9" w:rsidRPr="00D9374A">
        <w:rPr>
          <w:rFonts w:ascii="Garamond" w:eastAsia="Calibri" w:hAnsi="Garamond" w:cs="Tahoma"/>
          <w:b/>
          <w:bCs/>
          <w:sz w:val="24"/>
          <w:szCs w:val="24"/>
        </w:rPr>
        <w:t>.</w:t>
      </w:r>
      <w:r w:rsidRPr="00D9374A">
        <w:rPr>
          <w:rFonts w:ascii="Garamond" w:eastAsia="Calibri" w:hAnsi="Garamond" w:cs="Tahoma"/>
          <w:b/>
          <w:bCs/>
          <w:sz w:val="24"/>
          <w:szCs w:val="24"/>
        </w:rPr>
        <w:t xml:space="preserve"> navodil ponudnikom Kadrovska usposobljenost</w:t>
      </w:r>
    </w:p>
    <w:p w14:paraId="6DEF7EC6" w14:textId="5AB627CB" w:rsidR="00745C0D" w:rsidRPr="001C14F1" w:rsidRDefault="005F1A9E" w:rsidP="004E1CA4">
      <w:pPr>
        <w:pStyle w:val="ListParagraph"/>
        <w:numPr>
          <w:ilvl w:val="1"/>
          <w:numId w:val="17"/>
        </w:numPr>
        <w:spacing w:before="200" w:after="0" w:line="312" w:lineRule="auto"/>
        <w:jc w:val="both"/>
        <w:rPr>
          <w:rFonts w:ascii="Garamond" w:eastAsia="Calibri" w:hAnsi="Garamond" w:cs="Tahoma"/>
          <w:b/>
          <w:bCs/>
          <w:sz w:val="24"/>
          <w:szCs w:val="24"/>
        </w:rPr>
      </w:pPr>
      <w:bookmarkStart w:id="185" w:name="_Hlk99451744"/>
      <w:r w:rsidRPr="001C14F1">
        <w:rPr>
          <w:rFonts w:ascii="Garamond" w:eastAsia="Calibri" w:hAnsi="Garamond" w:cs="Tahoma"/>
          <w:b/>
          <w:bCs/>
          <w:sz w:val="24"/>
          <w:szCs w:val="24"/>
        </w:rPr>
        <w:t>Vodja projekta</w:t>
      </w:r>
      <w:r w:rsidR="00745C0D" w:rsidRPr="001C14F1">
        <w:rPr>
          <w:rFonts w:ascii="Garamond" w:eastAsia="Calibri" w:hAnsi="Garamond" w:cs="Tahoma"/>
          <w:b/>
          <w:bCs/>
          <w:sz w:val="24"/>
          <w:szCs w:val="24"/>
        </w:rPr>
        <w:t>:</w:t>
      </w:r>
    </w:p>
    <w:tbl>
      <w:tblPr>
        <w:tblStyle w:val="Tabelamrea4"/>
        <w:tblW w:w="0" w:type="auto"/>
        <w:tblLook w:val="04A0" w:firstRow="1" w:lastRow="0" w:firstColumn="1" w:lastColumn="0" w:noHBand="0" w:noVBand="1"/>
      </w:tblPr>
      <w:tblGrid>
        <w:gridCol w:w="4531"/>
        <w:gridCol w:w="4531"/>
      </w:tblGrid>
      <w:tr w:rsidR="00745C0D" w:rsidRPr="00D9374A" w14:paraId="10701BCB" w14:textId="77777777" w:rsidTr="009B5134">
        <w:tc>
          <w:tcPr>
            <w:tcW w:w="4531" w:type="dxa"/>
          </w:tcPr>
          <w:p w14:paraId="17DF6579" w14:textId="77777777" w:rsidR="00745C0D" w:rsidRPr="00D9374A" w:rsidRDefault="00745C0D" w:rsidP="00745C0D">
            <w:pPr>
              <w:spacing w:line="312" w:lineRule="auto"/>
              <w:jc w:val="both"/>
              <w:rPr>
                <w:rFonts w:ascii="Garamond" w:eastAsia="Calibri" w:hAnsi="Garamond" w:cs="Tahoma"/>
                <w:sz w:val="24"/>
                <w:szCs w:val="24"/>
              </w:rPr>
            </w:pPr>
            <w:r w:rsidRPr="00D9374A">
              <w:rPr>
                <w:rFonts w:ascii="Garamond" w:eastAsia="Calibri" w:hAnsi="Garamond" w:cs="Tahoma"/>
                <w:sz w:val="24"/>
                <w:szCs w:val="24"/>
              </w:rPr>
              <w:t>Ime in priimek</w:t>
            </w:r>
          </w:p>
        </w:tc>
        <w:tc>
          <w:tcPr>
            <w:tcW w:w="4531" w:type="dxa"/>
          </w:tcPr>
          <w:p w14:paraId="70448A07" w14:textId="77777777" w:rsidR="00745C0D" w:rsidRPr="00D9374A" w:rsidRDefault="00745C0D" w:rsidP="00745C0D">
            <w:pPr>
              <w:spacing w:line="312" w:lineRule="auto"/>
              <w:jc w:val="both"/>
              <w:rPr>
                <w:rFonts w:ascii="Garamond" w:eastAsia="Calibri" w:hAnsi="Garamond" w:cs="Tahoma"/>
                <w:sz w:val="24"/>
                <w:szCs w:val="24"/>
              </w:rPr>
            </w:pPr>
          </w:p>
        </w:tc>
      </w:tr>
      <w:tr w:rsidR="00745C0D" w:rsidRPr="00D9374A" w14:paraId="6271EDCF" w14:textId="77777777" w:rsidTr="009B5134">
        <w:tc>
          <w:tcPr>
            <w:tcW w:w="4531" w:type="dxa"/>
          </w:tcPr>
          <w:p w14:paraId="37E6E7EE" w14:textId="77777777" w:rsidR="00745C0D" w:rsidRPr="00D9374A" w:rsidRDefault="00745C0D" w:rsidP="00745C0D">
            <w:pPr>
              <w:spacing w:line="312" w:lineRule="auto"/>
              <w:jc w:val="both"/>
              <w:rPr>
                <w:rFonts w:ascii="Garamond" w:eastAsia="Calibri" w:hAnsi="Garamond" w:cs="Tahoma"/>
                <w:sz w:val="24"/>
                <w:szCs w:val="24"/>
              </w:rPr>
            </w:pPr>
            <w:r w:rsidRPr="00D9374A">
              <w:rPr>
                <w:rFonts w:ascii="Garamond" w:eastAsia="Calibri" w:hAnsi="Garamond" w:cs="Tahoma"/>
                <w:sz w:val="24"/>
                <w:szCs w:val="24"/>
              </w:rPr>
              <w:t>Pridobljena izobrazba</w:t>
            </w:r>
          </w:p>
        </w:tc>
        <w:tc>
          <w:tcPr>
            <w:tcW w:w="4531" w:type="dxa"/>
          </w:tcPr>
          <w:p w14:paraId="305C5D3E" w14:textId="77777777" w:rsidR="00745C0D" w:rsidRPr="00D9374A" w:rsidRDefault="00745C0D" w:rsidP="00745C0D">
            <w:pPr>
              <w:spacing w:line="312" w:lineRule="auto"/>
              <w:jc w:val="both"/>
              <w:rPr>
                <w:rFonts w:ascii="Garamond" w:eastAsia="Calibri" w:hAnsi="Garamond" w:cs="Tahoma"/>
                <w:sz w:val="24"/>
                <w:szCs w:val="24"/>
              </w:rPr>
            </w:pPr>
          </w:p>
        </w:tc>
      </w:tr>
      <w:tr w:rsidR="005F1A9E" w:rsidRPr="00D9374A" w14:paraId="11B7B483" w14:textId="77777777" w:rsidTr="009B5134">
        <w:tc>
          <w:tcPr>
            <w:tcW w:w="4531" w:type="dxa"/>
          </w:tcPr>
          <w:p w14:paraId="4D4B8E67" w14:textId="40E1A2EF" w:rsidR="005F1A9E" w:rsidRPr="00D9374A" w:rsidRDefault="005F1A9E" w:rsidP="00745C0D">
            <w:pPr>
              <w:spacing w:line="312" w:lineRule="auto"/>
              <w:jc w:val="both"/>
              <w:rPr>
                <w:rFonts w:ascii="Garamond" w:eastAsia="Calibri" w:hAnsi="Garamond" w:cs="Tahoma"/>
                <w:sz w:val="24"/>
                <w:szCs w:val="24"/>
              </w:rPr>
            </w:pPr>
            <w:r>
              <w:rPr>
                <w:rFonts w:ascii="Garamond" w:eastAsia="Calibri" w:hAnsi="Garamond" w:cs="Tahoma"/>
                <w:sz w:val="24"/>
                <w:szCs w:val="24"/>
              </w:rPr>
              <w:t>Delovne izkušnje</w:t>
            </w:r>
          </w:p>
        </w:tc>
        <w:tc>
          <w:tcPr>
            <w:tcW w:w="4531" w:type="dxa"/>
          </w:tcPr>
          <w:p w14:paraId="66A2E1A7" w14:textId="77777777" w:rsidR="005F1A9E" w:rsidRPr="00D9374A" w:rsidRDefault="005F1A9E" w:rsidP="00745C0D">
            <w:pPr>
              <w:spacing w:line="312" w:lineRule="auto"/>
              <w:jc w:val="both"/>
              <w:rPr>
                <w:rFonts w:ascii="Garamond" w:eastAsia="Calibri" w:hAnsi="Garamond" w:cs="Tahoma"/>
                <w:sz w:val="24"/>
                <w:szCs w:val="24"/>
              </w:rPr>
            </w:pPr>
          </w:p>
        </w:tc>
      </w:tr>
      <w:tr w:rsidR="00745C0D" w:rsidRPr="00D9374A" w14:paraId="574867A2" w14:textId="77777777" w:rsidTr="009B5134">
        <w:tc>
          <w:tcPr>
            <w:tcW w:w="4531" w:type="dxa"/>
          </w:tcPr>
          <w:p w14:paraId="47BD19AE" w14:textId="509B0A4A" w:rsidR="00745C0D" w:rsidRPr="00D9374A" w:rsidRDefault="005F1A9E" w:rsidP="00745C0D">
            <w:pPr>
              <w:spacing w:line="312" w:lineRule="auto"/>
              <w:jc w:val="both"/>
              <w:rPr>
                <w:rFonts w:ascii="Garamond" w:eastAsia="Calibri" w:hAnsi="Garamond" w:cs="Tahoma"/>
                <w:sz w:val="24"/>
                <w:szCs w:val="24"/>
              </w:rPr>
            </w:pPr>
            <w:r w:rsidRPr="00D9374A">
              <w:rPr>
                <w:rFonts w:ascii="Garamond" w:eastAsia="Calibri" w:hAnsi="Garamond" w:cs="Tahoma"/>
                <w:sz w:val="24"/>
                <w:szCs w:val="24"/>
              </w:rPr>
              <w:t>Delodajalec oz. druge osnove za sodelovanje nominirane osebe (podizvajalec...)</w:t>
            </w:r>
          </w:p>
        </w:tc>
        <w:tc>
          <w:tcPr>
            <w:tcW w:w="4531" w:type="dxa"/>
          </w:tcPr>
          <w:p w14:paraId="3C8F0F3D" w14:textId="77777777" w:rsidR="00745C0D" w:rsidRPr="00D9374A" w:rsidRDefault="00745C0D" w:rsidP="00745C0D">
            <w:pPr>
              <w:spacing w:line="312" w:lineRule="auto"/>
              <w:jc w:val="both"/>
              <w:rPr>
                <w:rFonts w:ascii="Garamond" w:eastAsia="Calibri" w:hAnsi="Garamond" w:cs="Tahoma"/>
                <w:sz w:val="24"/>
                <w:szCs w:val="24"/>
              </w:rPr>
            </w:pPr>
          </w:p>
        </w:tc>
      </w:tr>
      <w:tr w:rsidR="005F1A9E" w:rsidRPr="00D9374A" w14:paraId="5B71CE43" w14:textId="77777777" w:rsidTr="009B5134">
        <w:tc>
          <w:tcPr>
            <w:tcW w:w="4531" w:type="dxa"/>
          </w:tcPr>
          <w:p w14:paraId="5535D4BB" w14:textId="26885453" w:rsidR="005F1A9E" w:rsidRPr="00D9374A" w:rsidRDefault="006129E3" w:rsidP="00EB338E">
            <w:pPr>
              <w:spacing w:line="312" w:lineRule="auto"/>
              <w:rPr>
                <w:rFonts w:ascii="Garamond" w:eastAsia="Calibri" w:hAnsi="Garamond" w:cs="Tahoma"/>
                <w:sz w:val="24"/>
                <w:szCs w:val="24"/>
              </w:rPr>
            </w:pPr>
            <w:r w:rsidRPr="006129E3">
              <w:rPr>
                <w:rFonts w:ascii="Garamond" w:eastAsia="Calibri" w:hAnsi="Garamond" w:cs="Tahoma"/>
                <w:b/>
                <w:bCs/>
                <w:sz w:val="24"/>
                <w:szCs w:val="24"/>
              </w:rPr>
              <w:t>Referenca</w:t>
            </w:r>
            <w:r>
              <w:rPr>
                <w:rFonts w:ascii="Garamond" w:eastAsia="Calibri" w:hAnsi="Garamond" w:cs="Tahoma"/>
                <w:b/>
                <w:bCs/>
                <w:sz w:val="24"/>
                <w:szCs w:val="24"/>
              </w:rPr>
              <w:t xml:space="preserve"> 1: </w:t>
            </w:r>
            <w:r w:rsidRPr="006129E3">
              <w:rPr>
                <w:rFonts w:ascii="Garamond" w:eastAsia="Calibri" w:hAnsi="Garamond" w:cs="Tahoma"/>
                <w:sz w:val="24"/>
                <w:szCs w:val="24"/>
              </w:rPr>
              <w:t>vodenj</w:t>
            </w:r>
            <w:r>
              <w:rPr>
                <w:rFonts w:ascii="Garamond" w:eastAsia="Calibri" w:hAnsi="Garamond" w:cs="Tahoma"/>
                <w:sz w:val="24"/>
                <w:szCs w:val="24"/>
              </w:rPr>
              <w:t>e</w:t>
            </w:r>
            <w:r w:rsidRPr="006129E3">
              <w:rPr>
                <w:rFonts w:ascii="Garamond" w:eastAsia="Calibri" w:hAnsi="Garamond" w:cs="Tahoma"/>
                <w:sz w:val="24"/>
                <w:szCs w:val="24"/>
              </w:rPr>
              <w:t xml:space="preserve"> raziskovalnega ali razvojnega projekta, ki vključujejo uporabo umetne inteligence in upravljanje podatkov. Referenčni projekt vključuje uporabo tehnologije/orodja/okolja umetne intel</w:t>
            </w:r>
            <w:r w:rsidR="00EF4AF8">
              <w:rPr>
                <w:rFonts w:ascii="Garamond" w:eastAsia="Calibri" w:hAnsi="Garamond" w:cs="Tahoma"/>
                <w:sz w:val="24"/>
                <w:szCs w:val="24"/>
              </w:rPr>
              <w:t>igence oz. upravljanja podatkov</w:t>
            </w:r>
          </w:p>
        </w:tc>
        <w:tc>
          <w:tcPr>
            <w:tcW w:w="4531" w:type="dxa"/>
          </w:tcPr>
          <w:p w14:paraId="0D2EE773" w14:textId="77777777" w:rsidR="005F1A9E" w:rsidRPr="00D9374A" w:rsidRDefault="005F1A9E" w:rsidP="00745C0D">
            <w:pPr>
              <w:spacing w:line="312" w:lineRule="auto"/>
              <w:jc w:val="both"/>
              <w:rPr>
                <w:rFonts w:ascii="Garamond" w:eastAsia="Calibri" w:hAnsi="Garamond" w:cs="Tahoma"/>
                <w:sz w:val="24"/>
                <w:szCs w:val="24"/>
              </w:rPr>
            </w:pPr>
          </w:p>
        </w:tc>
      </w:tr>
      <w:tr w:rsidR="005F1A9E" w:rsidRPr="00D9374A" w14:paraId="021F501D" w14:textId="77777777" w:rsidTr="009B5134">
        <w:tc>
          <w:tcPr>
            <w:tcW w:w="4531" w:type="dxa"/>
          </w:tcPr>
          <w:p w14:paraId="4678187B" w14:textId="3291009D" w:rsidR="005F1A9E" w:rsidRDefault="006129E3" w:rsidP="00EB338E">
            <w:pPr>
              <w:spacing w:line="312" w:lineRule="auto"/>
              <w:rPr>
                <w:rFonts w:ascii="Garamond" w:eastAsia="Calibri" w:hAnsi="Garamond" w:cs="Tahoma"/>
                <w:sz w:val="24"/>
                <w:szCs w:val="24"/>
              </w:rPr>
            </w:pPr>
            <w:r w:rsidRPr="006129E3">
              <w:rPr>
                <w:rFonts w:ascii="Garamond" w:eastAsia="Calibri" w:hAnsi="Garamond" w:cs="Tahoma"/>
                <w:b/>
                <w:bCs/>
                <w:sz w:val="24"/>
                <w:szCs w:val="24"/>
              </w:rPr>
              <w:t>Referenca 2:</w:t>
            </w:r>
            <w:r>
              <w:rPr>
                <w:rFonts w:ascii="Garamond" w:eastAsia="Calibri" w:hAnsi="Garamond" w:cs="Tahoma"/>
                <w:sz w:val="24"/>
                <w:szCs w:val="24"/>
              </w:rPr>
              <w:t xml:space="preserve">  </w:t>
            </w:r>
            <w:r w:rsidRPr="006129E3">
              <w:rPr>
                <w:rFonts w:ascii="Garamond" w:eastAsia="Calibri" w:hAnsi="Garamond" w:cs="Tahoma"/>
                <w:sz w:val="24"/>
                <w:szCs w:val="24"/>
              </w:rPr>
              <w:t>vodenj</w:t>
            </w:r>
            <w:r>
              <w:rPr>
                <w:rFonts w:ascii="Garamond" w:eastAsia="Calibri" w:hAnsi="Garamond" w:cs="Tahoma"/>
                <w:sz w:val="24"/>
                <w:szCs w:val="24"/>
              </w:rPr>
              <w:t>e</w:t>
            </w:r>
            <w:r w:rsidRPr="006129E3">
              <w:rPr>
                <w:rFonts w:ascii="Garamond" w:eastAsia="Calibri" w:hAnsi="Garamond" w:cs="Tahoma"/>
                <w:sz w:val="24"/>
                <w:szCs w:val="24"/>
              </w:rPr>
              <w:t xml:space="preserve"> projekt</w:t>
            </w:r>
            <w:r>
              <w:rPr>
                <w:rFonts w:ascii="Garamond" w:eastAsia="Calibri" w:hAnsi="Garamond" w:cs="Tahoma"/>
                <w:sz w:val="24"/>
                <w:szCs w:val="24"/>
              </w:rPr>
              <w:t>a</w:t>
            </w:r>
            <w:r w:rsidRPr="006129E3">
              <w:rPr>
                <w:rFonts w:ascii="Garamond" w:eastAsia="Calibri" w:hAnsi="Garamond" w:cs="Tahoma"/>
                <w:sz w:val="24"/>
                <w:szCs w:val="24"/>
              </w:rPr>
              <w:t xml:space="preserve"> s področja AI (npr. LLM, strojno učenje), kjer so bile uporabljene metode za analizo ali obdelavo podatkov</w:t>
            </w:r>
          </w:p>
        </w:tc>
        <w:tc>
          <w:tcPr>
            <w:tcW w:w="4531" w:type="dxa"/>
          </w:tcPr>
          <w:p w14:paraId="08500D6A" w14:textId="77777777" w:rsidR="005F1A9E" w:rsidRPr="00D9374A" w:rsidRDefault="005F1A9E" w:rsidP="00745C0D">
            <w:pPr>
              <w:spacing w:line="312" w:lineRule="auto"/>
              <w:jc w:val="both"/>
              <w:rPr>
                <w:rFonts w:ascii="Garamond" w:eastAsia="Calibri" w:hAnsi="Garamond" w:cs="Tahoma"/>
                <w:sz w:val="24"/>
                <w:szCs w:val="24"/>
              </w:rPr>
            </w:pPr>
          </w:p>
        </w:tc>
      </w:tr>
      <w:tr w:rsidR="006129E3" w:rsidRPr="00D9374A" w14:paraId="09D35E22" w14:textId="77777777" w:rsidTr="009B5134">
        <w:tc>
          <w:tcPr>
            <w:tcW w:w="4531" w:type="dxa"/>
          </w:tcPr>
          <w:p w14:paraId="7C1E413E" w14:textId="30091584" w:rsidR="006129E3" w:rsidRPr="006129E3" w:rsidRDefault="006129E3" w:rsidP="00EB338E">
            <w:pPr>
              <w:spacing w:line="312" w:lineRule="auto"/>
              <w:rPr>
                <w:rFonts w:ascii="Garamond" w:eastAsia="Calibri" w:hAnsi="Garamond" w:cs="Tahoma"/>
                <w:b/>
                <w:bCs/>
                <w:sz w:val="24"/>
                <w:szCs w:val="24"/>
              </w:rPr>
            </w:pPr>
            <w:r w:rsidRPr="006129E3">
              <w:rPr>
                <w:rFonts w:ascii="Garamond" w:eastAsia="Calibri" w:hAnsi="Garamond" w:cs="Tahoma"/>
                <w:b/>
                <w:bCs/>
                <w:sz w:val="24"/>
                <w:szCs w:val="24"/>
              </w:rPr>
              <w:t>Referenca 2:</w:t>
            </w:r>
            <w:r>
              <w:rPr>
                <w:rFonts w:ascii="Garamond" w:eastAsia="Calibri" w:hAnsi="Garamond" w:cs="Tahoma"/>
                <w:sz w:val="24"/>
                <w:szCs w:val="24"/>
              </w:rPr>
              <w:t xml:space="preserve">  </w:t>
            </w:r>
            <w:r w:rsidRPr="006129E3">
              <w:rPr>
                <w:rFonts w:ascii="Garamond" w:eastAsia="Calibri" w:hAnsi="Garamond" w:cs="Tahoma"/>
                <w:sz w:val="24"/>
                <w:szCs w:val="24"/>
              </w:rPr>
              <w:t>vodenj</w:t>
            </w:r>
            <w:r>
              <w:rPr>
                <w:rFonts w:ascii="Garamond" w:eastAsia="Calibri" w:hAnsi="Garamond" w:cs="Tahoma"/>
                <w:sz w:val="24"/>
                <w:szCs w:val="24"/>
              </w:rPr>
              <w:t>e</w:t>
            </w:r>
            <w:r w:rsidRPr="006129E3">
              <w:rPr>
                <w:rFonts w:ascii="Garamond" w:eastAsia="Calibri" w:hAnsi="Garamond" w:cs="Tahoma"/>
                <w:sz w:val="24"/>
                <w:szCs w:val="24"/>
              </w:rPr>
              <w:t xml:space="preserve"> projekt</w:t>
            </w:r>
            <w:r>
              <w:rPr>
                <w:rFonts w:ascii="Garamond" w:eastAsia="Calibri" w:hAnsi="Garamond" w:cs="Tahoma"/>
                <w:sz w:val="24"/>
                <w:szCs w:val="24"/>
              </w:rPr>
              <w:t>a</w:t>
            </w:r>
            <w:r w:rsidRPr="006129E3">
              <w:rPr>
                <w:rFonts w:ascii="Garamond" w:eastAsia="Calibri" w:hAnsi="Garamond" w:cs="Tahoma"/>
                <w:sz w:val="24"/>
                <w:szCs w:val="24"/>
              </w:rPr>
              <w:t xml:space="preserve"> s področja AI (npr. LLM, strojno učenje), kjer so bile uporabljene metode za analizo ali obdelavo podatkov</w:t>
            </w:r>
          </w:p>
        </w:tc>
        <w:tc>
          <w:tcPr>
            <w:tcW w:w="4531" w:type="dxa"/>
          </w:tcPr>
          <w:p w14:paraId="2FB9E6AE" w14:textId="77777777" w:rsidR="006129E3" w:rsidRPr="00D9374A" w:rsidRDefault="006129E3" w:rsidP="00745C0D">
            <w:pPr>
              <w:spacing w:line="312" w:lineRule="auto"/>
              <w:jc w:val="both"/>
              <w:rPr>
                <w:rFonts w:ascii="Garamond" w:eastAsia="Calibri" w:hAnsi="Garamond" w:cs="Tahoma"/>
                <w:sz w:val="24"/>
                <w:szCs w:val="24"/>
              </w:rPr>
            </w:pPr>
          </w:p>
        </w:tc>
      </w:tr>
      <w:tr w:rsidR="00721B84" w:rsidRPr="00D9374A" w14:paraId="0D4ED978" w14:textId="77777777" w:rsidTr="009B5134">
        <w:tc>
          <w:tcPr>
            <w:tcW w:w="4531" w:type="dxa"/>
          </w:tcPr>
          <w:p w14:paraId="1D0540AA" w14:textId="4E3E1401" w:rsidR="00721B84" w:rsidRDefault="00721B84" w:rsidP="00EB338E">
            <w:pPr>
              <w:spacing w:line="312" w:lineRule="auto"/>
              <w:rPr>
                <w:rFonts w:ascii="Garamond" w:eastAsia="Calibri" w:hAnsi="Garamond" w:cs="Tahoma"/>
                <w:sz w:val="24"/>
                <w:szCs w:val="24"/>
              </w:rPr>
            </w:pPr>
            <w:r>
              <w:rPr>
                <w:rFonts w:ascii="Garamond" w:eastAsia="Calibri" w:hAnsi="Garamond" w:cs="Tahoma"/>
                <w:sz w:val="24"/>
                <w:szCs w:val="24"/>
              </w:rPr>
              <w:t>Znanje slovenskega jezika</w:t>
            </w:r>
            <w:r w:rsidR="006129E3">
              <w:t xml:space="preserve"> </w:t>
            </w:r>
            <w:r w:rsidR="006129E3" w:rsidRPr="006129E3">
              <w:rPr>
                <w:rFonts w:ascii="Garamond" w:eastAsia="Calibri" w:hAnsi="Garamond" w:cs="Tahoma"/>
                <w:sz w:val="24"/>
                <w:szCs w:val="24"/>
              </w:rPr>
              <w:t>znanje slovenskega jezika stopnje vsaj B2 po Skupnem evropskem referenčnem okviru za jezike (CEFR) ali uspešno zaključeno izobraževanje v slovenskem jeziku</w:t>
            </w:r>
            <w:r>
              <w:rPr>
                <w:rFonts w:ascii="Garamond" w:eastAsia="Calibri" w:hAnsi="Garamond" w:cs="Tahoma"/>
                <w:sz w:val="24"/>
                <w:szCs w:val="24"/>
              </w:rPr>
              <w:t xml:space="preserve">. Ponudnik navede vrsto pridobljenega certifikata, ki izkazuje znanje slovenskega jezika ali navede, da je oseba </w:t>
            </w:r>
            <w:r w:rsidRPr="00721B84">
              <w:rPr>
                <w:rFonts w:ascii="Garamond" w:eastAsia="Calibri" w:hAnsi="Garamond" w:cs="Tahoma"/>
                <w:sz w:val="24"/>
                <w:szCs w:val="24"/>
              </w:rPr>
              <w:t>uspešno zaključ</w:t>
            </w:r>
            <w:r>
              <w:rPr>
                <w:rFonts w:ascii="Garamond" w:eastAsia="Calibri" w:hAnsi="Garamond" w:cs="Tahoma"/>
                <w:sz w:val="24"/>
                <w:szCs w:val="24"/>
              </w:rPr>
              <w:t xml:space="preserve">ila </w:t>
            </w:r>
            <w:r w:rsidRPr="00721B84">
              <w:rPr>
                <w:rFonts w:ascii="Garamond" w:eastAsia="Calibri" w:hAnsi="Garamond" w:cs="Tahoma"/>
                <w:sz w:val="24"/>
                <w:szCs w:val="24"/>
              </w:rPr>
              <w:t>vsaj srednješolsko izobraževanje v slovenskem jeziku</w:t>
            </w:r>
            <w:r>
              <w:rPr>
                <w:rFonts w:ascii="Garamond" w:eastAsia="Calibri" w:hAnsi="Garamond" w:cs="Tahoma"/>
                <w:sz w:val="24"/>
                <w:szCs w:val="24"/>
              </w:rPr>
              <w:t>.</w:t>
            </w:r>
          </w:p>
        </w:tc>
        <w:tc>
          <w:tcPr>
            <w:tcW w:w="4531" w:type="dxa"/>
          </w:tcPr>
          <w:p w14:paraId="6D8E75EC" w14:textId="77777777" w:rsidR="00721B84" w:rsidRPr="00D9374A" w:rsidRDefault="00721B84" w:rsidP="00745C0D">
            <w:pPr>
              <w:spacing w:line="312" w:lineRule="auto"/>
              <w:jc w:val="both"/>
              <w:rPr>
                <w:rFonts w:ascii="Garamond" w:eastAsia="Calibri" w:hAnsi="Garamond" w:cs="Tahoma"/>
                <w:sz w:val="24"/>
                <w:szCs w:val="24"/>
              </w:rPr>
            </w:pPr>
          </w:p>
        </w:tc>
      </w:tr>
    </w:tbl>
    <w:p w14:paraId="42D4B77A" w14:textId="77777777" w:rsidR="00721B84" w:rsidRPr="00D9374A" w:rsidRDefault="00721B84" w:rsidP="000D1B31">
      <w:pPr>
        <w:pStyle w:val="ListParagraph"/>
        <w:spacing w:before="200" w:after="0" w:line="312" w:lineRule="auto"/>
        <w:jc w:val="both"/>
        <w:rPr>
          <w:rFonts w:ascii="Garamond" w:eastAsia="Calibri" w:hAnsi="Garamond" w:cs="Tahoma"/>
          <w:b/>
          <w:bCs/>
          <w:sz w:val="24"/>
          <w:szCs w:val="24"/>
        </w:rPr>
      </w:pPr>
    </w:p>
    <w:p w14:paraId="36ACCBEA" w14:textId="519EDDC3" w:rsidR="002B2391" w:rsidRPr="002B2391" w:rsidRDefault="002B2391" w:rsidP="004E1CA4">
      <w:pPr>
        <w:pStyle w:val="ListParagraph"/>
        <w:numPr>
          <w:ilvl w:val="1"/>
          <w:numId w:val="17"/>
        </w:numPr>
        <w:spacing w:before="200" w:after="0" w:line="312" w:lineRule="auto"/>
        <w:jc w:val="both"/>
        <w:rPr>
          <w:rFonts w:ascii="Garamond" w:eastAsia="Calibri" w:hAnsi="Garamond" w:cs="Tahoma"/>
          <w:b/>
          <w:bCs/>
          <w:sz w:val="24"/>
          <w:szCs w:val="24"/>
        </w:rPr>
      </w:pPr>
      <w:r w:rsidRPr="002B2391">
        <w:rPr>
          <w:rFonts w:ascii="Garamond" w:eastAsia="Calibri" w:hAnsi="Garamond" w:cs="Tahoma"/>
          <w:b/>
          <w:bCs/>
          <w:sz w:val="24"/>
          <w:szCs w:val="24"/>
        </w:rPr>
        <w:t>DevOps Arhitekt rešitev za UI-podprto integracijo podatkov</w:t>
      </w:r>
    </w:p>
    <w:tbl>
      <w:tblPr>
        <w:tblStyle w:val="Tabelamrea4"/>
        <w:tblW w:w="0" w:type="auto"/>
        <w:tblLook w:val="04A0" w:firstRow="1" w:lastRow="0" w:firstColumn="1" w:lastColumn="0" w:noHBand="0" w:noVBand="1"/>
      </w:tblPr>
      <w:tblGrid>
        <w:gridCol w:w="4531"/>
        <w:gridCol w:w="4531"/>
      </w:tblGrid>
      <w:tr w:rsidR="002B2391" w:rsidRPr="00D9374A" w14:paraId="450FB929" w14:textId="77777777" w:rsidTr="00742B66">
        <w:tc>
          <w:tcPr>
            <w:tcW w:w="4531" w:type="dxa"/>
          </w:tcPr>
          <w:p w14:paraId="1E17AF65" w14:textId="77777777" w:rsidR="002B2391" w:rsidRPr="00D9374A" w:rsidRDefault="002B2391" w:rsidP="00742B66">
            <w:pPr>
              <w:spacing w:line="312" w:lineRule="auto"/>
              <w:jc w:val="both"/>
              <w:rPr>
                <w:rFonts w:ascii="Garamond" w:eastAsia="Calibri" w:hAnsi="Garamond" w:cs="Tahoma"/>
                <w:sz w:val="24"/>
                <w:szCs w:val="24"/>
              </w:rPr>
            </w:pPr>
            <w:r w:rsidRPr="00D9374A">
              <w:rPr>
                <w:rFonts w:ascii="Garamond" w:eastAsia="Calibri" w:hAnsi="Garamond" w:cs="Tahoma"/>
                <w:sz w:val="24"/>
                <w:szCs w:val="24"/>
              </w:rPr>
              <w:t>Ime in priimek</w:t>
            </w:r>
          </w:p>
        </w:tc>
        <w:tc>
          <w:tcPr>
            <w:tcW w:w="4531" w:type="dxa"/>
          </w:tcPr>
          <w:p w14:paraId="0DB071F0" w14:textId="77777777" w:rsidR="002B2391" w:rsidRPr="00D9374A" w:rsidRDefault="002B2391" w:rsidP="00742B66">
            <w:pPr>
              <w:spacing w:line="312" w:lineRule="auto"/>
              <w:jc w:val="both"/>
              <w:rPr>
                <w:rFonts w:ascii="Garamond" w:eastAsia="Calibri" w:hAnsi="Garamond" w:cs="Tahoma"/>
                <w:sz w:val="24"/>
                <w:szCs w:val="24"/>
              </w:rPr>
            </w:pPr>
          </w:p>
        </w:tc>
      </w:tr>
      <w:tr w:rsidR="002B2391" w:rsidRPr="00D9374A" w14:paraId="120CE5FB" w14:textId="77777777" w:rsidTr="00742B66">
        <w:tc>
          <w:tcPr>
            <w:tcW w:w="4531" w:type="dxa"/>
          </w:tcPr>
          <w:p w14:paraId="073F43D9" w14:textId="77777777" w:rsidR="002B2391" w:rsidRPr="00D9374A" w:rsidRDefault="002B2391" w:rsidP="00742B66">
            <w:pPr>
              <w:spacing w:line="312" w:lineRule="auto"/>
              <w:jc w:val="both"/>
              <w:rPr>
                <w:rFonts w:ascii="Garamond" w:eastAsia="Calibri" w:hAnsi="Garamond" w:cs="Tahoma"/>
                <w:sz w:val="24"/>
                <w:szCs w:val="24"/>
              </w:rPr>
            </w:pPr>
            <w:r w:rsidRPr="00D9374A">
              <w:rPr>
                <w:rFonts w:ascii="Garamond" w:eastAsia="Calibri" w:hAnsi="Garamond" w:cs="Tahoma"/>
                <w:sz w:val="24"/>
                <w:szCs w:val="24"/>
              </w:rPr>
              <w:t>Pridobljena izobrazba</w:t>
            </w:r>
          </w:p>
        </w:tc>
        <w:tc>
          <w:tcPr>
            <w:tcW w:w="4531" w:type="dxa"/>
          </w:tcPr>
          <w:p w14:paraId="211A892A" w14:textId="77777777" w:rsidR="002B2391" w:rsidRPr="00D9374A" w:rsidRDefault="002B2391" w:rsidP="00742B66">
            <w:pPr>
              <w:spacing w:line="312" w:lineRule="auto"/>
              <w:jc w:val="both"/>
              <w:rPr>
                <w:rFonts w:ascii="Garamond" w:eastAsia="Calibri" w:hAnsi="Garamond" w:cs="Tahoma"/>
                <w:sz w:val="24"/>
                <w:szCs w:val="24"/>
              </w:rPr>
            </w:pPr>
          </w:p>
        </w:tc>
      </w:tr>
      <w:tr w:rsidR="002B2391" w:rsidRPr="00D9374A" w14:paraId="30871AF0" w14:textId="77777777" w:rsidTr="00742B66">
        <w:tc>
          <w:tcPr>
            <w:tcW w:w="4531" w:type="dxa"/>
          </w:tcPr>
          <w:p w14:paraId="13DF79DF" w14:textId="77777777" w:rsidR="002B2391" w:rsidRPr="00D9374A" w:rsidRDefault="002B2391" w:rsidP="00742B66">
            <w:pPr>
              <w:spacing w:line="312" w:lineRule="auto"/>
              <w:jc w:val="both"/>
              <w:rPr>
                <w:rFonts w:ascii="Garamond" w:eastAsia="Calibri" w:hAnsi="Garamond" w:cs="Tahoma"/>
                <w:sz w:val="24"/>
                <w:szCs w:val="24"/>
              </w:rPr>
            </w:pPr>
            <w:r>
              <w:rPr>
                <w:rFonts w:ascii="Garamond" w:eastAsia="Calibri" w:hAnsi="Garamond" w:cs="Tahoma"/>
                <w:sz w:val="24"/>
                <w:szCs w:val="24"/>
              </w:rPr>
              <w:t>Delovne izkušnje (št. dopolnjenih let)</w:t>
            </w:r>
          </w:p>
        </w:tc>
        <w:tc>
          <w:tcPr>
            <w:tcW w:w="4531" w:type="dxa"/>
          </w:tcPr>
          <w:p w14:paraId="7F530F83" w14:textId="77777777" w:rsidR="002B2391" w:rsidRPr="00D9374A" w:rsidRDefault="002B2391" w:rsidP="00742B66">
            <w:pPr>
              <w:spacing w:line="312" w:lineRule="auto"/>
              <w:jc w:val="both"/>
              <w:rPr>
                <w:rFonts w:ascii="Garamond" w:eastAsia="Calibri" w:hAnsi="Garamond" w:cs="Tahoma"/>
                <w:sz w:val="24"/>
                <w:szCs w:val="24"/>
              </w:rPr>
            </w:pPr>
          </w:p>
        </w:tc>
      </w:tr>
      <w:tr w:rsidR="002B2391" w:rsidRPr="00D9374A" w14:paraId="75185614" w14:textId="77777777" w:rsidTr="00742B66">
        <w:tc>
          <w:tcPr>
            <w:tcW w:w="4531" w:type="dxa"/>
          </w:tcPr>
          <w:p w14:paraId="4A2136E3" w14:textId="77777777" w:rsidR="002B2391" w:rsidRPr="00D9374A" w:rsidRDefault="002B2391" w:rsidP="00742B66">
            <w:pPr>
              <w:spacing w:line="312" w:lineRule="auto"/>
              <w:jc w:val="both"/>
              <w:rPr>
                <w:rFonts w:ascii="Garamond" w:eastAsia="Calibri" w:hAnsi="Garamond" w:cs="Tahoma"/>
                <w:sz w:val="24"/>
                <w:szCs w:val="24"/>
              </w:rPr>
            </w:pPr>
            <w:r w:rsidRPr="00D9374A">
              <w:rPr>
                <w:rFonts w:ascii="Garamond" w:eastAsia="Calibri" w:hAnsi="Garamond" w:cs="Tahoma"/>
                <w:sz w:val="24"/>
                <w:szCs w:val="24"/>
              </w:rPr>
              <w:t>Delodajalec oz. druge osnove za sodelovanje nominirane osebe (podizvajalec...)</w:t>
            </w:r>
          </w:p>
        </w:tc>
        <w:tc>
          <w:tcPr>
            <w:tcW w:w="4531" w:type="dxa"/>
          </w:tcPr>
          <w:p w14:paraId="77438A2A" w14:textId="77777777" w:rsidR="002B2391" w:rsidRPr="00D9374A" w:rsidRDefault="002B2391" w:rsidP="00742B66">
            <w:pPr>
              <w:spacing w:line="312" w:lineRule="auto"/>
              <w:jc w:val="both"/>
              <w:rPr>
                <w:rFonts w:ascii="Garamond" w:eastAsia="Calibri" w:hAnsi="Garamond" w:cs="Tahoma"/>
                <w:sz w:val="24"/>
                <w:szCs w:val="24"/>
              </w:rPr>
            </w:pPr>
          </w:p>
        </w:tc>
      </w:tr>
      <w:tr w:rsidR="002B2391" w:rsidRPr="00D9374A" w14:paraId="5EB51967" w14:textId="77777777" w:rsidTr="00742B66">
        <w:tc>
          <w:tcPr>
            <w:tcW w:w="4531" w:type="dxa"/>
          </w:tcPr>
          <w:p w14:paraId="41AB41F7" w14:textId="011DA428" w:rsidR="002B2391" w:rsidRPr="00D9374A" w:rsidRDefault="006B343B" w:rsidP="00742B66">
            <w:pPr>
              <w:spacing w:line="312" w:lineRule="auto"/>
              <w:rPr>
                <w:rFonts w:ascii="Garamond" w:eastAsia="Calibri" w:hAnsi="Garamond" w:cs="Tahoma"/>
                <w:sz w:val="24"/>
                <w:szCs w:val="24"/>
              </w:rPr>
            </w:pPr>
            <w:r w:rsidRPr="006B343B">
              <w:rPr>
                <w:rFonts w:ascii="Garamond" w:eastAsia="Calibri" w:hAnsi="Garamond" w:cs="Tahoma"/>
                <w:b/>
                <w:bCs/>
                <w:sz w:val="24"/>
                <w:szCs w:val="24"/>
              </w:rPr>
              <w:t>Referenca 1:</w:t>
            </w:r>
            <w:r>
              <w:rPr>
                <w:rFonts w:ascii="Garamond" w:eastAsia="Calibri" w:hAnsi="Garamond" w:cs="Tahoma"/>
                <w:sz w:val="24"/>
                <w:szCs w:val="24"/>
              </w:rPr>
              <w:t xml:space="preserve"> </w:t>
            </w:r>
            <w:r w:rsidRPr="006B343B">
              <w:rPr>
                <w:rFonts w:ascii="Garamond" w:eastAsia="Calibri" w:hAnsi="Garamond" w:cs="Tahoma"/>
                <w:sz w:val="24"/>
                <w:szCs w:val="24"/>
              </w:rPr>
              <w:t>načrtovanj</w:t>
            </w:r>
            <w:r>
              <w:rPr>
                <w:rFonts w:ascii="Garamond" w:eastAsia="Calibri" w:hAnsi="Garamond" w:cs="Tahoma"/>
                <w:sz w:val="24"/>
                <w:szCs w:val="24"/>
              </w:rPr>
              <w:t>e</w:t>
            </w:r>
            <w:r w:rsidRPr="006B343B">
              <w:rPr>
                <w:rFonts w:ascii="Garamond" w:eastAsia="Calibri" w:hAnsi="Garamond" w:cs="Tahoma"/>
                <w:sz w:val="24"/>
                <w:szCs w:val="24"/>
              </w:rPr>
              <w:t xml:space="preserve"> arhitekture rešitev, ki vključujejo integracijo podatkov s podporo UI,</w:t>
            </w:r>
          </w:p>
        </w:tc>
        <w:tc>
          <w:tcPr>
            <w:tcW w:w="4531" w:type="dxa"/>
          </w:tcPr>
          <w:p w14:paraId="620E6E94" w14:textId="77777777" w:rsidR="002B2391" w:rsidRPr="00D9374A" w:rsidRDefault="002B2391" w:rsidP="00742B66">
            <w:pPr>
              <w:spacing w:line="312" w:lineRule="auto"/>
              <w:jc w:val="both"/>
              <w:rPr>
                <w:rFonts w:ascii="Garamond" w:eastAsia="Calibri" w:hAnsi="Garamond" w:cs="Tahoma"/>
                <w:sz w:val="24"/>
                <w:szCs w:val="24"/>
              </w:rPr>
            </w:pPr>
          </w:p>
        </w:tc>
      </w:tr>
      <w:tr w:rsidR="002B2391" w:rsidRPr="00D9374A" w14:paraId="283082DB" w14:textId="77777777" w:rsidTr="00742B66">
        <w:tc>
          <w:tcPr>
            <w:tcW w:w="4531" w:type="dxa"/>
          </w:tcPr>
          <w:p w14:paraId="649C6500" w14:textId="7D3F8CE0" w:rsidR="002B2391" w:rsidRDefault="006B343B" w:rsidP="00742B66">
            <w:pPr>
              <w:spacing w:line="312" w:lineRule="auto"/>
              <w:rPr>
                <w:rFonts w:ascii="Garamond" w:eastAsia="Calibri" w:hAnsi="Garamond" w:cs="Tahoma"/>
                <w:sz w:val="24"/>
                <w:szCs w:val="24"/>
              </w:rPr>
            </w:pPr>
            <w:r w:rsidRPr="006B343B">
              <w:rPr>
                <w:rFonts w:ascii="Garamond" w:eastAsia="Calibri" w:hAnsi="Garamond" w:cs="Tahoma"/>
                <w:b/>
                <w:bCs/>
                <w:sz w:val="24"/>
                <w:szCs w:val="24"/>
              </w:rPr>
              <w:t>Referenca 2:</w:t>
            </w:r>
            <w:r>
              <w:rPr>
                <w:rFonts w:ascii="Garamond" w:eastAsia="Calibri" w:hAnsi="Garamond" w:cs="Tahoma"/>
                <w:sz w:val="24"/>
                <w:szCs w:val="24"/>
              </w:rPr>
              <w:t xml:space="preserve"> </w:t>
            </w:r>
            <w:r w:rsidRPr="006B343B">
              <w:rPr>
                <w:rFonts w:ascii="Garamond" w:eastAsia="Calibri" w:hAnsi="Garamond" w:cs="Tahoma"/>
                <w:sz w:val="24"/>
                <w:szCs w:val="24"/>
              </w:rPr>
              <w:t>načrtovanja sistema, ki vključuje generativne modele, semantično iskanje ali integracijo več modalnih podatkov v vektorski prostor</w:t>
            </w:r>
          </w:p>
        </w:tc>
        <w:tc>
          <w:tcPr>
            <w:tcW w:w="4531" w:type="dxa"/>
          </w:tcPr>
          <w:p w14:paraId="5EDB9002" w14:textId="77777777" w:rsidR="002B2391" w:rsidRPr="00D9374A" w:rsidRDefault="002B2391" w:rsidP="00742B66">
            <w:pPr>
              <w:spacing w:line="312" w:lineRule="auto"/>
              <w:jc w:val="both"/>
              <w:rPr>
                <w:rFonts w:ascii="Garamond" w:eastAsia="Calibri" w:hAnsi="Garamond" w:cs="Tahoma"/>
                <w:sz w:val="24"/>
                <w:szCs w:val="24"/>
              </w:rPr>
            </w:pPr>
          </w:p>
        </w:tc>
      </w:tr>
      <w:tr w:rsidR="002B2391" w:rsidRPr="00D9374A" w14:paraId="1E2735B0" w14:textId="77777777" w:rsidTr="00742B66">
        <w:tc>
          <w:tcPr>
            <w:tcW w:w="4531" w:type="dxa"/>
          </w:tcPr>
          <w:p w14:paraId="6818D523" w14:textId="129A0052" w:rsidR="002B2391" w:rsidRPr="002A0813" w:rsidRDefault="006B343B" w:rsidP="00742B66">
            <w:pPr>
              <w:spacing w:line="312" w:lineRule="auto"/>
              <w:rPr>
                <w:rFonts w:ascii="Garamond" w:eastAsia="Calibri" w:hAnsi="Garamond" w:cs="Tahoma"/>
                <w:sz w:val="24"/>
                <w:szCs w:val="24"/>
              </w:rPr>
            </w:pPr>
            <w:r w:rsidRPr="00872051">
              <w:rPr>
                <w:rFonts w:ascii="Garamond" w:eastAsia="Calibri" w:hAnsi="Garamond" w:cs="Tahoma"/>
                <w:b/>
                <w:bCs/>
                <w:sz w:val="24"/>
                <w:szCs w:val="24"/>
              </w:rPr>
              <w:t>Referenca 3:</w:t>
            </w:r>
            <w:r>
              <w:rPr>
                <w:rFonts w:ascii="Garamond" w:eastAsia="Calibri" w:hAnsi="Garamond" w:cs="Tahoma"/>
                <w:sz w:val="24"/>
                <w:szCs w:val="24"/>
              </w:rPr>
              <w:t xml:space="preserve"> </w:t>
            </w:r>
            <w:r w:rsidR="00872051" w:rsidRPr="00872051">
              <w:rPr>
                <w:rFonts w:ascii="Garamond" w:eastAsia="Calibri" w:hAnsi="Garamond" w:cs="Tahoma"/>
                <w:sz w:val="24"/>
                <w:szCs w:val="24"/>
              </w:rPr>
              <w:t>sodelovanje na projektu z arhitekturo, ki omogoča nadzor nad kakovostjo podatkov, podporo več uporabniškim vlogam in API integracijo podatkovnih virov,</w:t>
            </w:r>
          </w:p>
        </w:tc>
        <w:tc>
          <w:tcPr>
            <w:tcW w:w="4531" w:type="dxa"/>
          </w:tcPr>
          <w:p w14:paraId="1BB587CB" w14:textId="77777777" w:rsidR="002B2391" w:rsidRPr="00D9374A" w:rsidRDefault="002B2391" w:rsidP="00742B66">
            <w:pPr>
              <w:spacing w:line="312" w:lineRule="auto"/>
              <w:jc w:val="both"/>
              <w:rPr>
                <w:rFonts w:ascii="Garamond" w:eastAsia="Calibri" w:hAnsi="Garamond" w:cs="Tahoma"/>
                <w:sz w:val="24"/>
                <w:szCs w:val="24"/>
              </w:rPr>
            </w:pPr>
          </w:p>
        </w:tc>
      </w:tr>
      <w:tr w:rsidR="00872051" w:rsidRPr="00D9374A" w14:paraId="3E0AB80F" w14:textId="77777777" w:rsidTr="00742B66">
        <w:tc>
          <w:tcPr>
            <w:tcW w:w="4531" w:type="dxa"/>
          </w:tcPr>
          <w:p w14:paraId="2213BF03" w14:textId="2CF67A05" w:rsidR="00872051" w:rsidRPr="00872051" w:rsidRDefault="00872051" w:rsidP="00742B66">
            <w:pPr>
              <w:spacing w:line="312" w:lineRule="auto"/>
              <w:rPr>
                <w:rFonts w:ascii="Garamond" w:eastAsia="Calibri" w:hAnsi="Garamond" w:cs="Tahoma"/>
                <w:b/>
                <w:bCs/>
                <w:sz w:val="24"/>
                <w:szCs w:val="24"/>
              </w:rPr>
            </w:pPr>
            <w:r>
              <w:rPr>
                <w:rFonts w:ascii="Garamond" w:eastAsia="Calibri" w:hAnsi="Garamond" w:cs="Tahoma"/>
                <w:b/>
                <w:bCs/>
                <w:sz w:val="24"/>
                <w:szCs w:val="24"/>
              </w:rPr>
              <w:t xml:space="preserve">Referenca 4: </w:t>
            </w:r>
            <w:r w:rsidRPr="00872051">
              <w:rPr>
                <w:rFonts w:ascii="Garamond" w:eastAsia="Calibri" w:hAnsi="Garamond" w:cs="Tahoma"/>
                <w:sz w:val="24"/>
                <w:szCs w:val="24"/>
              </w:rPr>
              <w:t>sodelovanje pri razvoju CI/CD pipelinov za avtomatizacijo nameščanja aplikacij in modelov z orodji kot so MLflow, Kubernetes, Helm, Terraform, Jenkis,…</w:t>
            </w:r>
          </w:p>
        </w:tc>
        <w:tc>
          <w:tcPr>
            <w:tcW w:w="4531" w:type="dxa"/>
          </w:tcPr>
          <w:p w14:paraId="6A93AAC2" w14:textId="77777777" w:rsidR="00872051" w:rsidRPr="00D9374A" w:rsidRDefault="00872051" w:rsidP="00742B66">
            <w:pPr>
              <w:spacing w:line="312" w:lineRule="auto"/>
              <w:jc w:val="both"/>
              <w:rPr>
                <w:rFonts w:ascii="Garamond" w:eastAsia="Calibri" w:hAnsi="Garamond" w:cs="Tahoma"/>
                <w:sz w:val="24"/>
                <w:szCs w:val="24"/>
              </w:rPr>
            </w:pPr>
          </w:p>
        </w:tc>
      </w:tr>
    </w:tbl>
    <w:p w14:paraId="7782CB50" w14:textId="59ADF028" w:rsidR="009435BA" w:rsidRPr="00D61DC1" w:rsidRDefault="009435BA" w:rsidP="00D61DC1">
      <w:pPr>
        <w:spacing w:before="200" w:after="0" w:line="312" w:lineRule="auto"/>
        <w:jc w:val="both"/>
        <w:rPr>
          <w:rFonts w:ascii="Garamond" w:eastAsia="Calibri" w:hAnsi="Garamond" w:cs="Tahoma"/>
          <w:b/>
          <w:bCs/>
          <w:sz w:val="24"/>
          <w:szCs w:val="24"/>
        </w:rPr>
      </w:pPr>
    </w:p>
    <w:p w14:paraId="03850B16" w14:textId="77777777" w:rsidR="009435BA" w:rsidRPr="00D9374A" w:rsidRDefault="009435BA" w:rsidP="002B2391">
      <w:pPr>
        <w:pStyle w:val="ListParagraph"/>
        <w:spacing w:before="200" w:after="0" w:line="312" w:lineRule="auto"/>
        <w:jc w:val="both"/>
        <w:rPr>
          <w:rFonts w:ascii="Garamond" w:eastAsia="Calibri" w:hAnsi="Garamond" w:cs="Tahoma"/>
          <w:b/>
          <w:bCs/>
          <w:sz w:val="24"/>
          <w:szCs w:val="24"/>
        </w:rPr>
      </w:pPr>
    </w:p>
    <w:p w14:paraId="327ABFE3" w14:textId="58B8F37B" w:rsidR="001C14F1" w:rsidRPr="005F1A9E" w:rsidRDefault="001C14F1" w:rsidP="004E1CA4">
      <w:pPr>
        <w:pStyle w:val="ListParagraph"/>
        <w:numPr>
          <w:ilvl w:val="1"/>
          <w:numId w:val="17"/>
        </w:numPr>
        <w:spacing w:before="200" w:after="0" w:line="312" w:lineRule="auto"/>
        <w:jc w:val="both"/>
        <w:rPr>
          <w:rFonts w:ascii="Garamond" w:eastAsia="Calibri" w:hAnsi="Garamond" w:cs="Tahoma"/>
          <w:b/>
          <w:bCs/>
          <w:sz w:val="24"/>
          <w:szCs w:val="24"/>
        </w:rPr>
      </w:pPr>
      <w:r w:rsidRPr="001C14F1">
        <w:rPr>
          <w:rFonts w:ascii="Garamond" w:eastAsia="Calibri" w:hAnsi="Garamond" w:cs="Tahoma"/>
          <w:b/>
          <w:bCs/>
          <w:sz w:val="24"/>
          <w:szCs w:val="24"/>
        </w:rPr>
        <w:t>Strokovnjak za umetno inteligenco (UI)</w:t>
      </w:r>
    </w:p>
    <w:tbl>
      <w:tblPr>
        <w:tblStyle w:val="Tabelamrea4"/>
        <w:tblW w:w="0" w:type="auto"/>
        <w:tblLook w:val="04A0" w:firstRow="1" w:lastRow="0" w:firstColumn="1" w:lastColumn="0" w:noHBand="0" w:noVBand="1"/>
      </w:tblPr>
      <w:tblGrid>
        <w:gridCol w:w="4531"/>
        <w:gridCol w:w="4531"/>
      </w:tblGrid>
      <w:tr w:rsidR="001C14F1" w:rsidRPr="00D9374A" w14:paraId="314EC0D9" w14:textId="77777777" w:rsidTr="00742B66">
        <w:tc>
          <w:tcPr>
            <w:tcW w:w="4531" w:type="dxa"/>
          </w:tcPr>
          <w:p w14:paraId="2A203C36" w14:textId="77777777" w:rsidR="001C14F1" w:rsidRPr="00D9374A" w:rsidRDefault="001C14F1" w:rsidP="00742B66">
            <w:pPr>
              <w:spacing w:line="312" w:lineRule="auto"/>
              <w:jc w:val="both"/>
              <w:rPr>
                <w:rFonts w:ascii="Garamond" w:eastAsia="Calibri" w:hAnsi="Garamond" w:cs="Tahoma"/>
                <w:sz w:val="24"/>
                <w:szCs w:val="24"/>
              </w:rPr>
            </w:pPr>
            <w:r w:rsidRPr="00D9374A">
              <w:rPr>
                <w:rFonts w:ascii="Garamond" w:eastAsia="Calibri" w:hAnsi="Garamond" w:cs="Tahoma"/>
                <w:sz w:val="24"/>
                <w:szCs w:val="24"/>
              </w:rPr>
              <w:t>Ime in priimek</w:t>
            </w:r>
          </w:p>
        </w:tc>
        <w:tc>
          <w:tcPr>
            <w:tcW w:w="4531" w:type="dxa"/>
          </w:tcPr>
          <w:p w14:paraId="31B2BECE" w14:textId="77777777" w:rsidR="001C14F1" w:rsidRPr="00D9374A" w:rsidRDefault="001C14F1" w:rsidP="00742B66">
            <w:pPr>
              <w:spacing w:line="312" w:lineRule="auto"/>
              <w:jc w:val="both"/>
              <w:rPr>
                <w:rFonts w:ascii="Garamond" w:eastAsia="Calibri" w:hAnsi="Garamond" w:cs="Tahoma"/>
                <w:sz w:val="24"/>
                <w:szCs w:val="24"/>
              </w:rPr>
            </w:pPr>
          </w:p>
        </w:tc>
      </w:tr>
      <w:tr w:rsidR="001C14F1" w:rsidRPr="00D9374A" w14:paraId="75EA32DB" w14:textId="77777777" w:rsidTr="00742B66">
        <w:tc>
          <w:tcPr>
            <w:tcW w:w="4531" w:type="dxa"/>
          </w:tcPr>
          <w:p w14:paraId="354920C5" w14:textId="77777777" w:rsidR="001C14F1" w:rsidRPr="009435BA" w:rsidRDefault="001C14F1" w:rsidP="00742B66">
            <w:pPr>
              <w:spacing w:line="312" w:lineRule="auto"/>
              <w:jc w:val="both"/>
              <w:rPr>
                <w:rFonts w:ascii="Garamond" w:eastAsia="Calibri" w:hAnsi="Garamond" w:cs="Tahoma"/>
                <w:sz w:val="24"/>
                <w:szCs w:val="24"/>
              </w:rPr>
            </w:pPr>
            <w:r w:rsidRPr="009435BA">
              <w:rPr>
                <w:rFonts w:ascii="Garamond" w:eastAsia="Calibri" w:hAnsi="Garamond" w:cs="Tahoma"/>
                <w:sz w:val="24"/>
                <w:szCs w:val="24"/>
              </w:rPr>
              <w:t>Pridobljena izobrazba</w:t>
            </w:r>
          </w:p>
        </w:tc>
        <w:tc>
          <w:tcPr>
            <w:tcW w:w="4531" w:type="dxa"/>
          </w:tcPr>
          <w:p w14:paraId="517AFA89" w14:textId="77777777" w:rsidR="001C14F1" w:rsidRPr="00D9374A" w:rsidRDefault="001C14F1" w:rsidP="00742B66">
            <w:pPr>
              <w:spacing w:line="312" w:lineRule="auto"/>
              <w:jc w:val="both"/>
              <w:rPr>
                <w:rFonts w:ascii="Garamond" w:eastAsia="Calibri" w:hAnsi="Garamond" w:cs="Tahoma"/>
                <w:sz w:val="24"/>
                <w:szCs w:val="24"/>
              </w:rPr>
            </w:pPr>
          </w:p>
        </w:tc>
      </w:tr>
      <w:tr w:rsidR="001C14F1" w:rsidRPr="00D9374A" w14:paraId="54AAFB9E" w14:textId="77777777" w:rsidTr="00742B66">
        <w:tc>
          <w:tcPr>
            <w:tcW w:w="4531" w:type="dxa"/>
          </w:tcPr>
          <w:p w14:paraId="34ADFAA3" w14:textId="569DAC6D" w:rsidR="001C14F1" w:rsidRPr="009435BA" w:rsidRDefault="001C14F1" w:rsidP="00742B66">
            <w:pPr>
              <w:spacing w:line="312" w:lineRule="auto"/>
              <w:jc w:val="both"/>
              <w:rPr>
                <w:rFonts w:ascii="Garamond" w:eastAsia="Calibri" w:hAnsi="Garamond" w:cs="Tahoma"/>
                <w:sz w:val="24"/>
                <w:szCs w:val="24"/>
              </w:rPr>
            </w:pPr>
            <w:r w:rsidRPr="009435BA">
              <w:rPr>
                <w:rFonts w:ascii="Garamond" w:eastAsia="Calibri" w:hAnsi="Garamond" w:cs="Tahoma"/>
                <w:sz w:val="24"/>
                <w:szCs w:val="24"/>
              </w:rPr>
              <w:t xml:space="preserve">Delovne izkušnje </w:t>
            </w:r>
          </w:p>
        </w:tc>
        <w:tc>
          <w:tcPr>
            <w:tcW w:w="4531" w:type="dxa"/>
          </w:tcPr>
          <w:p w14:paraId="11751B74" w14:textId="77777777" w:rsidR="001C14F1" w:rsidRPr="00D9374A" w:rsidRDefault="001C14F1" w:rsidP="00742B66">
            <w:pPr>
              <w:spacing w:line="312" w:lineRule="auto"/>
              <w:jc w:val="both"/>
              <w:rPr>
                <w:rFonts w:ascii="Garamond" w:eastAsia="Calibri" w:hAnsi="Garamond" w:cs="Tahoma"/>
                <w:sz w:val="24"/>
                <w:szCs w:val="24"/>
              </w:rPr>
            </w:pPr>
          </w:p>
        </w:tc>
      </w:tr>
      <w:tr w:rsidR="001C14F1" w:rsidRPr="00D9374A" w14:paraId="4ADD50EF" w14:textId="77777777" w:rsidTr="00742B66">
        <w:tc>
          <w:tcPr>
            <w:tcW w:w="4531" w:type="dxa"/>
          </w:tcPr>
          <w:p w14:paraId="3E83CB5E" w14:textId="77777777" w:rsidR="001C14F1" w:rsidRPr="00D9374A" w:rsidRDefault="001C14F1" w:rsidP="00742B66">
            <w:pPr>
              <w:spacing w:line="312" w:lineRule="auto"/>
              <w:jc w:val="both"/>
              <w:rPr>
                <w:rFonts w:ascii="Garamond" w:eastAsia="Calibri" w:hAnsi="Garamond" w:cs="Tahoma"/>
                <w:sz w:val="24"/>
                <w:szCs w:val="24"/>
              </w:rPr>
            </w:pPr>
            <w:r w:rsidRPr="00D9374A">
              <w:rPr>
                <w:rFonts w:ascii="Garamond" w:eastAsia="Calibri" w:hAnsi="Garamond" w:cs="Tahoma"/>
                <w:sz w:val="24"/>
                <w:szCs w:val="24"/>
              </w:rPr>
              <w:t>Delodajalec oz. druge osnove za sodelovanje nominirane osebe (podizvajalec...)</w:t>
            </w:r>
          </w:p>
        </w:tc>
        <w:tc>
          <w:tcPr>
            <w:tcW w:w="4531" w:type="dxa"/>
          </w:tcPr>
          <w:p w14:paraId="611DAF5C" w14:textId="77777777" w:rsidR="001C14F1" w:rsidRPr="00D9374A" w:rsidRDefault="001C14F1" w:rsidP="00742B66">
            <w:pPr>
              <w:spacing w:line="312" w:lineRule="auto"/>
              <w:jc w:val="both"/>
              <w:rPr>
                <w:rFonts w:ascii="Garamond" w:eastAsia="Calibri" w:hAnsi="Garamond" w:cs="Tahoma"/>
                <w:sz w:val="24"/>
                <w:szCs w:val="24"/>
              </w:rPr>
            </w:pPr>
          </w:p>
        </w:tc>
      </w:tr>
      <w:tr w:rsidR="001C14F1" w:rsidRPr="00D9374A" w14:paraId="0A19654F" w14:textId="77777777" w:rsidTr="00742B66">
        <w:tc>
          <w:tcPr>
            <w:tcW w:w="4531" w:type="dxa"/>
          </w:tcPr>
          <w:p w14:paraId="2C0FF9E1" w14:textId="6D957B22" w:rsidR="001C14F1" w:rsidRPr="009435BA" w:rsidRDefault="009435BA" w:rsidP="00742B66">
            <w:pPr>
              <w:spacing w:line="312" w:lineRule="auto"/>
              <w:rPr>
                <w:rFonts w:ascii="Garamond" w:eastAsia="Calibri" w:hAnsi="Garamond" w:cs="Tahoma"/>
                <w:b/>
                <w:bCs/>
                <w:sz w:val="24"/>
                <w:szCs w:val="24"/>
              </w:rPr>
            </w:pPr>
            <w:r w:rsidRPr="009435BA">
              <w:rPr>
                <w:rFonts w:ascii="Garamond" w:eastAsia="Calibri" w:hAnsi="Garamond" w:cs="Tahoma"/>
                <w:b/>
                <w:bCs/>
                <w:sz w:val="24"/>
                <w:szCs w:val="24"/>
              </w:rPr>
              <w:t>Referenca 1:</w:t>
            </w:r>
            <w:r>
              <w:t xml:space="preserve"> </w:t>
            </w:r>
            <w:r w:rsidRPr="009435BA">
              <w:rPr>
                <w:rFonts w:ascii="Garamond" w:eastAsia="Calibri" w:hAnsi="Garamond" w:cs="Tahoma"/>
                <w:sz w:val="24"/>
                <w:szCs w:val="24"/>
              </w:rPr>
              <w:t>razvoj generativnih modelov, modeliranjem LLM (in uporabo  le-tega v domeni uradne statistike ali geoprostorskih analiz</w:t>
            </w:r>
          </w:p>
        </w:tc>
        <w:tc>
          <w:tcPr>
            <w:tcW w:w="4531" w:type="dxa"/>
          </w:tcPr>
          <w:p w14:paraId="7BF1E634" w14:textId="77777777" w:rsidR="001C14F1" w:rsidRPr="00D9374A" w:rsidRDefault="001C14F1" w:rsidP="00742B66">
            <w:pPr>
              <w:spacing w:line="312" w:lineRule="auto"/>
              <w:jc w:val="both"/>
              <w:rPr>
                <w:rFonts w:ascii="Garamond" w:eastAsia="Calibri" w:hAnsi="Garamond" w:cs="Tahoma"/>
                <w:sz w:val="24"/>
                <w:szCs w:val="24"/>
              </w:rPr>
            </w:pPr>
          </w:p>
        </w:tc>
      </w:tr>
      <w:tr w:rsidR="009435BA" w:rsidRPr="00D9374A" w14:paraId="1938CFCE" w14:textId="77777777" w:rsidTr="00742B66">
        <w:tc>
          <w:tcPr>
            <w:tcW w:w="4531" w:type="dxa"/>
          </w:tcPr>
          <w:p w14:paraId="01440E8A" w14:textId="2B611751" w:rsidR="009435BA" w:rsidRPr="00D9374A" w:rsidRDefault="009435BA" w:rsidP="00742B66">
            <w:pPr>
              <w:spacing w:line="312" w:lineRule="auto"/>
              <w:rPr>
                <w:rFonts w:ascii="Garamond" w:eastAsia="Calibri" w:hAnsi="Garamond" w:cs="Tahoma"/>
                <w:sz w:val="24"/>
                <w:szCs w:val="24"/>
              </w:rPr>
            </w:pPr>
            <w:r w:rsidRPr="009435BA">
              <w:rPr>
                <w:rFonts w:ascii="Garamond" w:eastAsia="Calibri" w:hAnsi="Garamond" w:cs="Tahoma"/>
                <w:b/>
                <w:bCs/>
                <w:sz w:val="24"/>
                <w:szCs w:val="24"/>
              </w:rPr>
              <w:t xml:space="preserve">Referenca </w:t>
            </w:r>
            <w:r>
              <w:rPr>
                <w:rFonts w:ascii="Garamond" w:eastAsia="Calibri" w:hAnsi="Garamond" w:cs="Tahoma"/>
                <w:b/>
                <w:bCs/>
                <w:sz w:val="24"/>
                <w:szCs w:val="24"/>
              </w:rPr>
              <w:t>2</w:t>
            </w:r>
            <w:r w:rsidRPr="009435BA">
              <w:rPr>
                <w:rFonts w:ascii="Garamond" w:eastAsia="Calibri" w:hAnsi="Garamond" w:cs="Tahoma"/>
                <w:b/>
                <w:bCs/>
                <w:sz w:val="24"/>
                <w:szCs w:val="24"/>
              </w:rPr>
              <w:t>:</w:t>
            </w:r>
            <w:r>
              <w:t xml:space="preserve"> </w:t>
            </w:r>
            <w:r w:rsidRPr="009435BA">
              <w:rPr>
                <w:rFonts w:ascii="Garamond" w:eastAsia="Calibri" w:hAnsi="Garamond" w:cs="Tahoma"/>
                <w:sz w:val="24"/>
                <w:szCs w:val="24"/>
              </w:rPr>
              <w:t>uporabo odprtokodnih LLM modelov, RAG arhitekture, vektorske shrambe ipd.</w:t>
            </w:r>
            <w:r>
              <w:rPr>
                <w:rFonts w:ascii="Garamond" w:eastAsia="Calibri" w:hAnsi="Garamond" w:cs="Tahoma"/>
                <w:sz w:val="24"/>
                <w:szCs w:val="24"/>
              </w:rPr>
              <w:t xml:space="preserve"> (referenčna storitev je bila zaključena </w:t>
            </w:r>
            <w:r w:rsidRPr="009435BA">
              <w:rPr>
                <w:rFonts w:ascii="Garamond" w:eastAsia="Calibri" w:hAnsi="Garamond" w:cs="Tahoma"/>
                <w:sz w:val="24"/>
                <w:szCs w:val="24"/>
              </w:rPr>
              <w:t>v obdobju zadnjih dveh let od objave obvestila o naročilu na Portalu javnih naročil</w:t>
            </w:r>
            <w:r>
              <w:rPr>
                <w:rFonts w:ascii="Garamond" w:eastAsia="Calibri" w:hAnsi="Garamond" w:cs="Tahoma"/>
                <w:sz w:val="24"/>
                <w:szCs w:val="24"/>
              </w:rPr>
              <w:t>)</w:t>
            </w:r>
          </w:p>
        </w:tc>
        <w:tc>
          <w:tcPr>
            <w:tcW w:w="4531" w:type="dxa"/>
          </w:tcPr>
          <w:p w14:paraId="2AEE7630" w14:textId="77777777" w:rsidR="009435BA" w:rsidRPr="00D9374A" w:rsidRDefault="009435BA" w:rsidP="00742B66">
            <w:pPr>
              <w:spacing w:line="312" w:lineRule="auto"/>
              <w:jc w:val="both"/>
              <w:rPr>
                <w:rFonts w:ascii="Garamond" w:eastAsia="Calibri" w:hAnsi="Garamond" w:cs="Tahoma"/>
                <w:sz w:val="24"/>
                <w:szCs w:val="24"/>
              </w:rPr>
            </w:pPr>
          </w:p>
        </w:tc>
      </w:tr>
      <w:tr w:rsidR="001C14F1" w:rsidRPr="00D9374A" w14:paraId="059C06C6" w14:textId="77777777" w:rsidTr="00742B66">
        <w:tc>
          <w:tcPr>
            <w:tcW w:w="4531" w:type="dxa"/>
          </w:tcPr>
          <w:p w14:paraId="14947628" w14:textId="47A5F368" w:rsidR="001C14F1" w:rsidRDefault="009435BA" w:rsidP="00742B66">
            <w:pPr>
              <w:spacing w:line="312" w:lineRule="auto"/>
              <w:rPr>
                <w:rFonts w:ascii="Garamond" w:eastAsia="Calibri" w:hAnsi="Garamond" w:cs="Tahoma"/>
                <w:sz w:val="24"/>
                <w:szCs w:val="24"/>
              </w:rPr>
            </w:pPr>
            <w:r w:rsidRPr="009435BA">
              <w:rPr>
                <w:rFonts w:ascii="Garamond" w:eastAsia="Calibri" w:hAnsi="Garamond" w:cs="Tahoma"/>
                <w:b/>
                <w:bCs/>
                <w:sz w:val="24"/>
                <w:szCs w:val="24"/>
              </w:rPr>
              <w:t xml:space="preserve">Referenca </w:t>
            </w:r>
            <w:r>
              <w:rPr>
                <w:rFonts w:ascii="Garamond" w:eastAsia="Calibri" w:hAnsi="Garamond" w:cs="Tahoma"/>
                <w:b/>
                <w:bCs/>
                <w:sz w:val="24"/>
                <w:szCs w:val="24"/>
              </w:rPr>
              <w:t>3</w:t>
            </w:r>
            <w:r w:rsidRPr="009435BA">
              <w:rPr>
                <w:rFonts w:ascii="Garamond" w:eastAsia="Calibri" w:hAnsi="Garamond" w:cs="Tahoma"/>
                <w:b/>
                <w:bCs/>
                <w:sz w:val="24"/>
                <w:szCs w:val="24"/>
              </w:rPr>
              <w:t>:</w:t>
            </w:r>
            <w:r w:rsidRPr="009435BA">
              <w:rPr>
                <w:rFonts w:ascii="Garamond" w:eastAsia="Calibri" w:hAnsi="Garamond" w:cs="Tahoma"/>
                <w:sz w:val="24"/>
                <w:szCs w:val="24"/>
              </w:rPr>
              <w:t xml:space="preserve"> uporabo odprtokodnih LLM modelov, RAG arhitekture, vektorske shrambe ipd.</w:t>
            </w:r>
            <w:r>
              <w:rPr>
                <w:rFonts w:ascii="Garamond" w:eastAsia="Calibri" w:hAnsi="Garamond" w:cs="Tahoma"/>
                <w:sz w:val="24"/>
                <w:szCs w:val="24"/>
              </w:rPr>
              <w:t xml:space="preserve"> (referenčna storitev je bila zaključena </w:t>
            </w:r>
            <w:r w:rsidRPr="009435BA">
              <w:rPr>
                <w:rFonts w:ascii="Garamond" w:eastAsia="Calibri" w:hAnsi="Garamond" w:cs="Tahoma"/>
                <w:sz w:val="24"/>
                <w:szCs w:val="24"/>
              </w:rPr>
              <w:t>v obdobju zadnjih dveh let od objave obvestila o naročilu na Portalu javnih naročil</w:t>
            </w:r>
            <w:r>
              <w:rPr>
                <w:rFonts w:ascii="Garamond" w:eastAsia="Calibri" w:hAnsi="Garamond" w:cs="Tahoma"/>
                <w:sz w:val="24"/>
                <w:szCs w:val="24"/>
              </w:rPr>
              <w:t>)</w:t>
            </w:r>
          </w:p>
        </w:tc>
        <w:tc>
          <w:tcPr>
            <w:tcW w:w="4531" w:type="dxa"/>
          </w:tcPr>
          <w:p w14:paraId="1E85946E" w14:textId="77777777" w:rsidR="001C14F1" w:rsidRPr="00D9374A" w:rsidRDefault="001C14F1" w:rsidP="00742B66">
            <w:pPr>
              <w:spacing w:line="312" w:lineRule="auto"/>
              <w:jc w:val="both"/>
              <w:rPr>
                <w:rFonts w:ascii="Garamond" w:eastAsia="Calibri" w:hAnsi="Garamond" w:cs="Tahoma"/>
                <w:sz w:val="24"/>
                <w:szCs w:val="24"/>
              </w:rPr>
            </w:pPr>
          </w:p>
        </w:tc>
      </w:tr>
    </w:tbl>
    <w:p w14:paraId="697EBF83" w14:textId="77777777" w:rsidR="005F1A9E" w:rsidRDefault="005F1A9E" w:rsidP="005F1A9E">
      <w:pPr>
        <w:spacing w:before="200" w:after="0" w:line="312" w:lineRule="auto"/>
        <w:jc w:val="both"/>
        <w:rPr>
          <w:rFonts w:ascii="Garamond" w:eastAsia="Calibri" w:hAnsi="Garamond" w:cs="Tahoma"/>
          <w:b/>
          <w:bCs/>
          <w:sz w:val="24"/>
          <w:szCs w:val="24"/>
        </w:rPr>
      </w:pPr>
    </w:p>
    <w:p w14:paraId="10F47D34" w14:textId="31FAAB5A" w:rsidR="001C14F1" w:rsidRPr="005F1A9E" w:rsidRDefault="001C14F1" w:rsidP="004E1CA4">
      <w:pPr>
        <w:pStyle w:val="ListParagraph"/>
        <w:numPr>
          <w:ilvl w:val="1"/>
          <w:numId w:val="17"/>
        </w:numPr>
        <w:spacing w:before="200" w:after="0" w:line="312" w:lineRule="auto"/>
        <w:jc w:val="both"/>
        <w:rPr>
          <w:rFonts w:ascii="Garamond" w:eastAsia="Calibri" w:hAnsi="Garamond" w:cs="Tahoma"/>
          <w:b/>
          <w:bCs/>
          <w:sz w:val="24"/>
          <w:szCs w:val="24"/>
        </w:rPr>
      </w:pPr>
      <w:r w:rsidRPr="001C14F1">
        <w:rPr>
          <w:rFonts w:ascii="Garamond" w:eastAsia="Calibri" w:hAnsi="Garamond" w:cs="Tahoma"/>
          <w:b/>
          <w:bCs/>
          <w:sz w:val="24"/>
          <w:szCs w:val="24"/>
        </w:rPr>
        <w:t>Strokovnjak za geoprostorske podatke (GIS/EO)</w:t>
      </w:r>
    </w:p>
    <w:tbl>
      <w:tblPr>
        <w:tblStyle w:val="Tabelamrea4"/>
        <w:tblW w:w="0" w:type="auto"/>
        <w:tblLook w:val="04A0" w:firstRow="1" w:lastRow="0" w:firstColumn="1" w:lastColumn="0" w:noHBand="0" w:noVBand="1"/>
      </w:tblPr>
      <w:tblGrid>
        <w:gridCol w:w="4531"/>
        <w:gridCol w:w="4531"/>
      </w:tblGrid>
      <w:tr w:rsidR="001C14F1" w:rsidRPr="00D9374A" w14:paraId="1DFC020F" w14:textId="77777777" w:rsidTr="00742B66">
        <w:tc>
          <w:tcPr>
            <w:tcW w:w="4531" w:type="dxa"/>
          </w:tcPr>
          <w:p w14:paraId="0E73EDF7" w14:textId="77777777" w:rsidR="001C14F1" w:rsidRPr="009435BA" w:rsidRDefault="001C14F1" w:rsidP="00742B66">
            <w:pPr>
              <w:spacing w:line="312" w:lineRule="auto"/>
              <w:jc w:val="both"/>
              <w:rPr>
                <w:rFonts w:ascii="Garamond" w:eastAsia="Calibri" w:hAnsi="Garamond" w:cs="Tahoma"/>
                <w:sz w:val="24"/>
                <w:szCs w:val="24"/>
              </w:rPr>
            </w:pPr>
            <w:r w:rsidRPr="009435BA">
              <w:rPr>
                <w:rFonts w:ascii="Garamond" w:eastAsia="Calibri" w:hAnsi="Garamond" w:cs="Tahoma"/>
                <w:sz w:val="24"/>
                <w:szCs w:val="24"/>
              </w:rPr>
              <w:t>Ime in priimek</w:t>
            </w:r>
          </w:p>
        </w:tc>
        <w:tc>
          <w:tcPr>
            <w:tcW w:w="4531" w:type="dxa"/>
          </w:tcPr>
          <w:p w14:paraId="107CC771" w14:textId="77777777" w:rsidR="001C14F1" w:rsidRPr="00D9374A" w:rsidRDefault="001C14F1" w:rsidP="00742B66">
            <w:pPr>
              <w:spacing w:line="312" w:lineRule="auto"/>
              <w:jc w:val="both"/>
              <w:rPr>
                <w:rFonts w:ascii="Garamond" w:eastAsia="Calibri" w:hAnsi="Garamond" w:cs="Tahoma"/>
                <w:sz w:val="24"/>
                <w:szCs w:val="24"/>
              </w:rPr>
            </w:pPr>
          </w:p>
        </w:tc>
      </w:tr>
      <w:tr w:rsidR="001C14F1" w:rsidRPr="00D9374A" w14:paraId="5F9D2ECB" w14:textId="77777777" w:rsidTr="00742B66">
        <w:tc>
          <w:tcPr>
            <w:tcW w:w="4531" w:type="dxa"/>
          </w:tcPr>
          <w:p w14:paraId="67E7C247" w14:textId="77777777" w:rsidR="001C14F1" w:rsidRPr="009435BA" w:rsidRDefault="001C14F1" w:rsidP="00742B66">
            <w:pPr>
              <w:spacing w:line="312" w:lineRule="auto"/>
              <w:jc w:val="both"/>
              <w:rPr>
                <w:rFonts w:ascii="Garamond" w:eastAsia="Calibri" w:hAnsi="Garamond" w:cs="Tahoma"/>
                <w:sz w:val="24"/>
                <w:szCs w:val="24"/>
              </w:rPr>
            </w:pPr>
            <w:r w:rsidRPr="009435BA">
              <w:rPr>
                <w:rFonts w:ascii="Garamond" w:eastAsia="Calibri" w:hAnsi="Garamond" w:cs="Tahoma"/>
                <w:sz w:val="24"/>
                <w:szCs w:val="24"/>
              </w:rPr>
              <w:t>Pridobljena izobrazba</w:t>
            </w:r>
          </w:p>
        </w:tc>
        <w:tc>
          <w:tcPr>
            <w:tcW w:w="4531" w:type="dxa"/>
          </w:tcPr>
          <w:p w14:paraId="41150CE9" w14:textId="77777777" w:rsidR="001C14F1" w:rsidRPr="00D9374A" w:rsidRDefault="001C14F1" w:rsidP="00742B66">
            <w:pPr>
              <w:spacing w:line="312" w:lineRule="auto"/>
              <w:jc w:val="both"/>
              <w:rPr>
                <w:rFonts w:ascii="Garamond" w:eastAsia="Calibri" w:hAnsi="Garamond" w:cs="Tahoma"/>
                <w:sz w:val="24"/>
                <w:szCs w:val="24"/>
              </w:rPr>
            </w:pPr>
          </w:p>
        </w:tc>
      </w:tr>
      <w:tr w:rsidR="001C14F1" w:rsidRPr="00D9374A" w14:paraId="01C394C1" w14:textId="77777777" w:rsidTr="00742B66">
        <w:tc>
          <w:tcPr>
            <w:tcW w:w="4531" w:type="dxa"/>
          </w:tcPr>
          <w:p w14:paraId="2C190E05" w14:textId="452F38C5" w:rsidR="001C14F1" w:rsidRPr="009435BA" w:rsidRDefault="001C14F1" w:rsidP="00742B66">
            <w:pPr>
              <w:spacing w:line="312" w:lineRule="auto"/>
              <w:jc w:val="both"/>
              <w:rPr>
                <w:rFonts w:ascii="Garamond" w:eastAsia="Calibri" w:hAnsi="Garamond" w:cs="Tahoma"/>
                <w:sz w:val="24"/>
                <w:szCs w:val="24"/>
              </w:rPr>
            </w:pPr>
            <w:r w:rsidRPr="009435BA">
              <w:rPr>
                <w:rFonts w:ascii="Garamond" w:eastAsia="Calibri" w:hAnsi="Garamond" w:cs="Tahoma"/>
                <w:sz w:val="24"/>
                <w:szCs w:val="24"/>
              </w:rPr>
              <w:t xml:space="preserve">Delovne izkušnje </w:t>
            </w:r>
          </w:p>
        </w:tc>
        <w:tc>
          <w:tcPr>
            <w:tcW w:w="4531" w:type="dxa"/>
          </w:tcPr>
          <w:p w14:paraId="583B9B59" w14:textId="77777777" w:rsidR="001C14F1" w:rsidRPr="00D9374A" w:rsidRDefault="001C14F1" w:rsidP="00742B66">
            <w:pPr>
              <w:spacing w:line="312" w:lineRule="auto"/>
              <w:jc w:val="both"/>
              <w:rPr>
                <w:rFonts w:ascii="Garamond" w:eastAsia="Calibri" w:hAnsi="Garamond" w:cs="Tahoma"/>
                <w:sz w:val="24"/>
                <w:szCs w:val="24"/>
              </w:rPr>
            </w:pPr>
          </w:p>
        </w:tc>
      </w:tr>
      <w:tr w:rsidR="001C14F1" w:rsidRPr="00D9374A" w14:paraId="317768DC" w14:textId="77777777" w:rsidTr="00742B66">
        <w:tc>
          <w:tcPr>
            <w:tcW w:w="4531" w:type="dxa"/>
          </w:tcPr>
          <w:p w14:paraId="472E6769" w14:textId="77777777" w:rsidR="001C14F1" w:rsidRPr="00D9374A" w:rsidRDefault="001C14F1" w:rsidP="00742B66">
            <w:pPr>
              <w:spacing w:line="312" w:lineRule="auto"/>
              <w:jc w:val="both"/>
              <w:rPr>
                <w:rFonts w:ascii="Garamond" w:eastAsia="Calibri" w:hAnsi="Garamond" w:cs="Tahoma"/>
                <w:sz w:val="24"/>
                <w:szCs w:val="24"/>
              </w:rPr>
            </w:pPr>
            <w:r w:rsidRPr="00D9374A">
              <w:rPr>
                <w:rFonts w:ascii="Garamond" w:eastAsia="Calibri" w:hAnsi="Garamond" w:cs="Tahoma"/>
                <w:sz w:val="24"/>
                <w:szCs w:val="24"/>
              </w:rPr>
              <w:t>Delodajalec oz. druge osnove za sodelovanje nominirane osebe (podizvajalec...)</w:t>
            </w:r>
          </w:p>
        </w:tc>
        <w:tc>
          <w:tcPr>
            <w:tcW w:w="4531" w:type="dxa"/>
          </w:tcPr>
          <w:p w14:paraId="5A4202EF" w14:textId="77777777" w:rsidR="001C14F1" w:rsidRPr="00D9374A" w:rsidRDefault="001C14F1" w:rsidP="00742B66">
            <w:pPr>
              <w:spacing w:line="312" w:lineRule="auto"/>
              <w:jc w:val="both"/>
              <w:rPr>
                <w:rFonts w:ascii="Garamond" w:eastAsia="Calibri" w:hAnsi="Garamond" w:cs="Tahoma"/>
                <w:sz w:val="24"/>
                <w:szCs w:val="24"/>
              </w:rPr>
            </w:pPr>
          </w:p>
        </w:tc>
      </w:tr>
      <w:tr w:rsidR="001C14F1" w:rsidRPr="00D9374A" w14:paraId="197D69E0" w14:textId="77777777" w:rsidTr="00742B66">
        <w:tc>
          <w:tcPr>
            <w:tcW w:w="4531" w:type="dxa"/>
          </w:tcPr>
          <w:p w14:paraId="59546AE8" w14:textId="5D980EE8" w:rsidR="001C14F1" w:rsidRPr="009435BA" w:rsidRDefault="009435BA" w:rsidP="001C14F1">
            <w:pPr>
              <w:spacing w:line="312" w:lineRule="auto"/>
              <w:rPr>
                <w:rFonts w:ascii="Garamond" w:eastAsia="Calibri" w:hAnsi="Garamond" w:cs="Tahoma"/>
                <w:b/>
                <w:bCs/>
                <w:sz w:val="24"/>
                <w:szCs w:val="24"/>
              </w:rPr>
            </w:pPr>
            <w:r w:rsidRPr="009435BA">
              <w:rPr>
                <w:rFonts w:ascii="Garamond" w:eastAsia="Calibri" w:hAnsi="Garamond" w:cs="Tahoma"/>
                <w:b/>
                <w:bCs/>
                <w:sz w:val="24"/>
                <w:szCs w:val="24"/>
              </w:rPr>
              <w:t xml:space="preserve">Referenca 1: </w:t>
            </w:r>
            <w:r w:rsidRPr="009435BA">
              <w:rPr>
                <w:rFonts w:ascii="Garamond" w:eastAsia="Calibri" w:hAnsi="Garamond" w:cs="Tahoma"/>
                <w:sz w:val="24"/>
                <w:szCs w:val="24"/>
              </w:rPr>
              <w:t>upravljanje geoprostorskih podatkov, vključno z GIS orodji, prostorskimi analizami in podatki opazovanja Zemlje (npr. Copernicus/Sentinel, CAS),</w:t>
            </w:r>
          </w:p>
        </w:tc>
        <w:tc>
          <w:tcPr>
            <w:tcW w:w="4531" w:type="dxa"/>
          </w:tcPr>
          <w:p w14:paraId="169627B1" w14:textId="77777777" w:rsidR="001C14F1" w:rsidRPr="00D9374A" w:rsidRDefault="001C14F1" w:rsidP="00742B66">
            <w:pPr>
              <w:spacing w:line="312" w:lineRule="auto"/>
              <w:jc w:val="both"/>
              <w:rPr>
                <w:rFonts w:ascii="Garamond" w:eastAsia="Calibri" w:hAnsi="Garamond" w:cs="Tahoma"/>
                <w:sz w:val="24"/>
                <w:szCs w:val="24"/>
              </w:rPr>
            </w:pPr>
          </w:p>
        </w:tc>
      </w:tr>
      <w:tr w:rsidR="001C14F1" w:rsidRPr="00D9374A" w14:paraId="10A5F95A" w14:textId="77777777" w:rsidTr="00742B66">
        <w:tc>
          <w:tcPr>
            <w:tcW w:w="4531" w:type="dxa"/>
          </w:tcPr>
          <w:p w14:paraId="7B536F2B" w14:textId="508A60E5" w:rsidR="001C14F1" w:rsidRDefault="009435BA" w:rsidP="00742B66">
            <w:pPr>
              <w:spacing w:line="312" w:lineRule="auto"/>
              <w:rPr>
                <w:rFonts w:ascii="Garamond" w:eastAsia="Calibri" w:hAnsi="Garamond" w:cs="Tahoma"/>
                <w:sz w:val="24"/>
                <w:szCs w:val="24"/>
              </w:rPr>
            </w:pPr>
            <w:r w:rsidRPr="009435BA">
              <w:rPr>
                <w:rFonts w:ascii="Garamond" w:eastAsia="Calibri" w:hAnsi="Garamond" w:cs="Tahoma"/>
                <w:b/>
                <w:bCs/>
                <w:sz w:val="24"/>
                <w:szCs w:val="24"/>
              </w:rPr>
              <w:t xml:space="preserve">Referenca </w:t>
            </w:r>
            <w:r>
              <w:rPr>
                <w:rFonts w:ascii="Garamond" w:eastAsia="Calibri" w:hAnsi="Garamond" w:cs="Tahoma"/>
                <w:b/>
                <w:bCs/>
                <w:sz w:val="24"/>
                <w:szCs w:val="24"/>
              </w:rPr>
              <w:t>2</w:t>
            </w:r>
            <w:r w:rsidRPr="009435BA">
              <w:rPr>
                <w:rFonts w:ascii="Garamond" w:eastAsia="Calibri" w:hAnsi="Garamond" w:cs="Tahoma"/>
                <w:b/>
                <w:bCs/>
                <w:sz w:val="24"/>
                <w:szCs w:val="24"/>
              </w:rPr>
              <w:t>:</w:t>
            </w:r>
            <w:r>
              <w:t xml:space="preserve"> </w:t>
            </w:r>
            <w:r w:rsidRPr="009435BA">
              <w:rPr>
                <w:rFonts w:ascii="Garamond" w:eastAsia="Calibri" w:hAnsi="Garamond" w:cs="Tahoma"/>
                <w:sz w:val="24"/>
                <w:szCs w:val="24"/>
              </w:rPr>
              <w:t>sodelovanje pri projektih, kjer so bile uporabljene geoprostorske podatkovne zbirke vključno z INSPIRE podatki z namenom integracije z različnimi statističnimi podatkovnimi viri</w:t>
            </w:r>
          </w:p>
        </w:tc>
        <w:tc>
          <w:tcPr>
            <w:tcW w:w="4531" w:type="dxa"/>
          </w:tcPr>
          <w:p w14:paraId="4ADCB8AF" w14:textId="77777777" w:rsidR="001C14F1" w:rsidRPr="00D9374A" w:rsidRDefault="001C14F1" w:rsidP="00742B66">
            <w:pPr>
              <w:spacing w:line="312" w:lineRule="auto"/>
              <w:jc w:val="both"/>
              <w:rPr>
                <w:rFonts w:ascii="Garamond" w:eastAsia="Calibri" w:hAnsi="Garamond" w:cs="Tahoma"/>
                <w:sz w:val="24"/>
                <w:szCs w:val="24"/>
              </w:rPr>
            </w:pPr>
          </w:p>
        </w:tc>
      </w:tr>
      <w:tr w:rsidR="009435BA" w:rsidRPr="00D9374A" w14:paraId="43F446DD" w14:textId="77777777" w:rsidTr="00742B66">
        <w:tc>
          <w:tcPr>
            <w:tcW w:w="4531" w:type="dxa"/>
          </w:tcPr>
          <w:p w14:paraId="24A6025E" w14:textId="0C0183C5" w:rsidR="009435BA" w:rsidRDefault="009435BA" w:rsidP="00742B66">
            <w:pPr>
              <w:spacing w:line="312" w:lineRule="auto"/>
              <w:rPr>
                <w:rFonts w:ascii="Garamond" w:eastAsia="Calibri" w:hAnsi="Garamond" w:cs="Tahoma"/>
                <w:sz w:val="24"/>
                <w:szCs w:val="24"/>
              </w:rPr>
            </w:pPr>
            <w:r w:rsidRPr="009435BA">
              <w:rPr>
                <w:rFonts w:ascii="Garamond" w:eastAsia="Calibri" w:hAnsi="Garamond" w:cs="Tahoma"/>
                <w:b/>
                <w:bCs/>
                <w:sz w:val="24"/>
                <w:szCs w:val="24"/>
              </w:rPr>
              <w:t xml:space="preserve">Referenca </w:t>
            </w:r>
            <w:r>
              <w:rPr>
                <w:rFonts w:ascii="Garamond" w:eastAsia="Calibri" w:hAnsi="Garamond" w:cs="Tahoma"/>
                <w:b/>
                <w:bCs/>
                <w:sz w:val="24"/>
                <w:szCs w:val="24"/>
              </w:rPr>
              <w:t>3</w:t>
            </w:r>
            <w:r w:rsidRPr="009435BA">
              <w:rPr>
                <w:rFonts w:ascii="Garamond" w:eastAsia="Calibri" w:hAnsi="Garamond" w:cs="Tahoma"/>
                <w:b/>
                <w:bCs/>
                <w:sz w:val="24"/>
                <w:szCs w:val="24"/>
              </w:rPr>
              <w:t>:</w:t>
            </w:r>
            <w:r w:rsidRPr="009435BA">
              <w:rPr>
                <w:rFonts w:ascii="Garamond" w:eastAsia="Calibri" w:hAnsi="Garamond" w:cs="Tahoma"/>
                <w:sz w:val="24"/>
                <w:szCs w:val="24"/>
              </w:rPr>
              <w:t xml:space="preserve"> sodelovanje pri projektih, kjer so bile uporabljene geoprostorske podatkovne zbirke vključno z INSPIRE podatki z namenom integracije z različnimi statističnimi podatkovnimi viri</w:t>
            </w:r>
          </w:p>
        </w:tc>
        <w:tc>
          <w:tcPr>
            <w:tcW w:w="4531" w:type="dxa"/>
          </w:tcPr>
          <w:p w14:paraId="0FB593D0" w14:textId="77777777" w:rsidR="009435BA" w:rsidRPr="00D9374A" w:rsidRDefault="009435BA" w:rsidP="00742B66">
            <w:pPr>
              <w:spacing w:line="312" w:lineRule="auto"/>
              <w:jc w:val="both"/>
              <w:rPr>
                <w:rFonts w:ascii="Garamond" w:eastAsia="Calibri" w:hAnsi="Garamond" w:cs="Tahoma"/>
                <w:sz w:val="24"/>
                <w:szCs w:val="24"/>
              </w:rPr>
            </w:pPr>
          </w:p>
        </w:tc>
      </w:tr>
    </w:tbl>
    <w:p w14:paraId="4A5BBB20" w14:textId="4AFB58A7" w:rsidR="001C14F1" w:rsidRDefault="001C14F1" w:rsidP="001C14F1">
      <w:pPr>
        <w:spacing w:before="200" w:after="0" w:line="312" w:lineRule="auto"/>
        <w:jc w:val="both"/>
        <w:rPr>
          <w:rFonts w:ascii="Garamond" w:eastAsia="Calibri" w:hAnsi="Garamond" w:cs="Tahoma"/>
          <w:b/>
          <w:bCs/>
          <w:sz w:val="24"/>
          <w:szCs w:val="24"/>
        </w:rPr>
      </w:pPr>
    </w:p>
    <w:p w14:paraId="2784D0CB" w14:textId="08743764" w:rsidR="00F04233" w:rsidRDefault="00F04233" w:rsidP="001C14F1">
      <w:pPr>
        <w:spacing w:before="200" w:after="0" w:line="312" w:lineRule="auto"/>
        <w:jc w:val="both"/>
        <w:rPr>
          <w:rFonts w:ascii="Garamond" w:eastAsia="Calibri" w:hAnsi="Garamond" w:cs="Tahoma"/>
          <w:b/>
          <w:bCs/>
          <w:sz w:val="24"/>
          <w:szCs w:val="24"/>
        </w:rPr>
      </w:pPr>
    </w:p>
    <w:p w14:paraId="6D7D9DD7" w14:textId="5A902B6B" w:rsidR="00F04233" w:rsidRDefault="00F04233" w:rsidP="001C14F1">
      <w:pPr>
        <w:spacing w:before="200" w:after="0" w:line="312" w:lineRule="auto"/>
        <w:jc w:val="both"/>
        <w:rPr>
          <w:rFonts w:ascii="Garamond" w:eastAsia="Calibri" w:hAnsi="Garamond" w:cs="Tahoma"/>
          <w:b/>
          <w:bCs/>
          <w:sz w:val="24"/>
          <w:szCs w:val="24"/>
        </w:rPr>
      </w:pPr>
    </w:p>
    <w:p w14:paraId="67DE7D5D" w14:textId="46799E3C" w:rsidR="00F04233" w:rsidRDefault="00F04233" w:rsidP="001C14F1">
      <w:pPr>
        <w:spacing w:before="200" w:after="0" w:line="312" w:lineRule="auto"/>
        <w:jc w:val="both"/>
        <w:rPr>
          <w:rFonts w:ascii="Garamond" w:eastAsia="Calibri" w:hAnsi="Garamond" w:cs="Tahoma"/>
          <w:b/>
          <w:bCs/>
          <w:sz w:val="24"/>
          <w:szCs w:val="24"/>
        </w:rPr>
      </w:pPr>
    </w:p>
    <w:p w14:paraId="42B840DC" w14:textId="5381FE1C" w:rsidR="00F04233" w:rsidRDefault="00F04233" w:rsidP="001C14F1">
      <w:pPr>
        <w:spacing w:before="200" w:after="0" w:line="312" w:lineRule="auto"/>
        <w:jc w:val="both"/>
        <w:rPr>
          <w:rFonts w:ascii="Garamond" w:eastAsia="Calibri" w:hAnsi="Garamond" w:cs="Tahoma"/>
          <w:b/>
          <w:bCs/>
          <w:sz w:val="24"/>
          <w:szCs w:val="24"/>
        </w:rPr>
      </w:pPr>
    </w:p>
    <w:p w14:paraId="3CFE6B1D" w14:textId="7CCA004C" w:rsidR="00F04233" w:rsidRDefault="00F04233" w:rsidP="001C14F1">
      <w:pPr>
        <w:spacing w:before="200" w:after="0" w:line="312" w:lineRule="auto"/>
        <w:jc w:val="both"/>
        <w:rPr>
          <w:rFonts w:ascii="Garamond" w:eastAsia="Calibri" w:hAnsi="Garamond" w:cs="Tahoma"/>
          <w:b/>
          <w:bCs/>
          <w:sz w:val="24"/>
          <w:szCs w:val="24"/>
        </w:rPr>
      </w:pPr>
    </w:p>
    <w:p w14:paraId="6C7A6B74" w14:textId="4FFBAC9B" w:rsidR="00F04233" w:rsidRDefault="00F04233" w:rsidP="001C14F1">
      <w:pPr>
        <w:spacing w:before="200" w:after="0" w:line="312" w:lineRule="auto"/>
        <w:jc w:val="both"/>
        <w:rPr>
          <w:rFonts w:ascii="Garamond" w:eastAsia="Calibri" w:hAnsi="Garamond" w:cs="Tahoma"/>
          <w:b/>
          <w:bCs/>
          <w:sz w:val="24"/>
          <w:szCs w:val="24"/>
        </w:rPr>
      </w:pPr>
    </w:p>
    <w:p w14:paraId="051999AB" w14:textId="3C0AA3A9" w:rsidR="00F04233" w:rsidRDefault="00F04233" w:rsidP="001C14F1">
      <w:pPr>
        <w:spacing w:before="200" w:after="0" w:line="312" w:lineRule="auto"/>
        <w:jc w:val="both"/>
        <w:rPr>
          <w:rFonts w:ascii="Garamond" w:eastAsia="Calibri" w:hAnsi="Garamond" w:cs="Tahoma"/>
          <w:b/>
          <w:bCs/>
          <w:sz w:val="24"/>
          <w:szCs w:val="24"/>
        </w:rPr>
      </w:pPr>
    </w:p>
    <w:p w14:paraId="7F357038" w14:textId="7FA714C9" w:rsidR="00F04233" w:rsidRDefault="00F04233" w:rsidP="001C14F1">
      <w:pPr>
        <w:spacing w:before="200" w:after="0" w:line="312" w:lineRule="auto"/>
        <w:jc w:val="both"/>
        <w:rPr>
          <w:rFonts w:ascii="Garamond" w:eastAsia="Calibri" w:hAnsi="Garamond" w:cs="Tahoma"/>
          <w:b/>
          <w:bCs/>
          <w:sz w:val="24"/>
          <w:szCs w:val="24"/>
        </w:rPr>
      </w:pPr>
    </w:p>
    <w:p w14:paraId="47D55C7A" w14:textId="69221896" w:rsidR="00F04233" w:rsidRDefault="00F04233" w:rsidP="001C14F1">
      <w:pPr>
        <w:spacing w:before="200" w:after="0" w:line="312" w:lineRule="auto"/>
        <w:jc w:val="both"/>
        <w:rPr>
          <w:rFonts w:ascii="Garamond" w:eastAsia="Calibri" w:hAnsi="Garamond" w:cs="Tahoma"/>
          <w:b/>
          <w:bCs/>
          <w:sz w:val="24"/>
          <w:szCs w:val="24"/>
        </w:rPr>
      </w:pPr>
    </w:p>
    <w:p w14:paraId="5C16249B" w14:textId="0ABE641D" w:rsidR="00F04233" w:rsidRDefault="00F04233" w:rsidP="001C14F1">
      <w:pPr>
        <w:spacing w:before="200" w:after="0" w:line="312" w:lineRule="auto"/>
        <w:jc w:val="both"/>
        <w:rPr>
          <w:rFonts w:ascii="Garamond" w:eastAsia="Calibri" w:hAnsi="Garamond" w:cs="Tahoma"/>
          <w:b/>
          <w:bCs/>
          <w:sz w:val="24"/>
          <w:szCs w:val="24"/>
        </w:rPr>
      </w:pPr>
    </w:p>
    <w:p w14:paraId="45136C13" w14:textId="45B52D81" w:rsidR="00F04233" w:rsidRDefault="00F04233" w:rsidP="001C14F1">
      <w:pPr>
        <w:spacing w:before="200" w:after="0" w:line="312" w:lineRule="auto"/>
        <w:jc w:val="both"/>
        <w:rPr>
          <w:rFonts w:ascii="Garamond" w:eastAsia="Calibri" w:hAnsi="Garamond" w:cs="Tahoma"/>
          <w:b/>
          <w:bCs/>
          <w:sz w:val="24"/>
          <w:szCs w:val="24"/>
        </w:rPr>
      </w:pPr>
    </w:p>
    <w:p w14:paraId="529F7A5D" w14:textId="3B6AE1B2" w:rsidR="00F04233" w:rsidRDefault="00F04233" w:rsidP="001C14F1">
      <w:pPr>
        <w:spacing w:before="200" w:after="0" w:line="312" w:lineRule="auto"/>
        <w:jc w:val="both"/>
        <w:rPr>
          <w:rFonts w:ascii="Garamond" w:eastAsia="Calibri" w:hAnsi="Garamond" w:cs="Tahoma"/>
          <w:b/>
          <w:bCs/>
          <w:sz w:val="24"/>
          <w:szCs w:val="24"/>
        </w:rPr>
      </w:pPr>
    </w:p>
    <w:p w14:paraId="0E614BAD" w14:textId="77777777" w:rsidR="00F04233" w:rsidRDefault="00F04233" w:rsidP="001C14F1">
      <w:pPr>
        <w:spacing w:before="200" w:after="0" w:line="312" w:lineRule="auto"/>
        <w:jc w:val="both"/>
        <w:rPr>
          <w:rFonts w:ascii="Garamond" w:eastAsia="Calibri" w:hAnsi="Garamond" w:cs="Tahoma"/>
          <w:b/>
          <w:bCs/>
          <w:sz w:val="24"/>
          <w:szCs w:val="24"/>
        </w:rPr>
      </w:pPr>
    </w:p>
    <w:bookmarkEnd w:id="185"/>
    <w:p w14:paraId="3DE69459" w14:textId="5C48653B" w:rsidR="00745C0D" w:rsidRPr="00D9374A" w:rsidRDefault="00745C0D" w:rsidP="004E1CA4">
      <w:pPr>
        <w:numPr>
          <w:ilvl w:val="0"/>
          <w:numId w:val="17"/>
        </w:numPr>
        <w:spacing w:before="200" w:after="0" w:line="312" w:lineRule="auto"/>
        <w:contextualSpacing/>
        <w:jc w:val="both"/>
        <w:rPr>
          <w:rFonts w:ascii="Garamond" w:eastAsia="Calibri" w:hAnsi="Garamond" w:cs="Tahoma"/>
          <w:b/>
          <w:bCs/>
          <w:sz w:val="24"/>
          <w:szCs w:val="24"/>
        </w:rPr>
      </w:pPr>
      <w:r w:rsidRPr="00D9374A">
        <w:rPr>
          <w:rFonts w:ascii="Garamond" w:eastAsia="Calibri" w:hAnsi="Garamond" w:cs="Tahoma"/>
          <w:b/>
          <w:bCs/>
          <w:sz w:val="24"/>
          <w:szCs w:val="24"/>
        </w:rPr>
        <w:t xml:space="preserve">Osebe nominirane v okviru merila </w:t>
      </w:r>
    </w:p>
    <w:p w14:paraId="30444E78" w14:textId="77777777" w:rsidR="00753C7C" w:rsidRPr="00D9374A" w:rsidRDefault="00753C7C" w:rsidP="00BF30C8">
      <w:pPr>
        <w:jc w:val="both"/>
        <w:rPr>
          <w:rFonts w:ascii="Garamond" w:eastAsia="Times New Roman" w:hAnsi="Garamond" w:cs="Tahoma"/>
          <w:i/>
          <w:iCs/>
          <w:sz w:val="24"/>
          <w:szCs w:val="24"/>
        </w:rPr>
      </w:pPr>
    </w:p>
    <w:p w14:paraId="51D5F2F9" w14:textId="161D76EC" w:rsidR="00745C0D" w:rsidRPr="00D9374A" w:rsidRDefault="00745C0D" w:rsidP="00753C7C">
      <w:pPr>
        <w:spacing w:line="312" w:lineRule="auto"/>
        <w:jc w:val="both"/>
        <w:rPr>
          <w:rFonts w:ascii="Garamond" w:eastAsia="Times New Roman" w:hAnsi="Garamond" w:cs="Tahoma"/>
          <w:i/>
          <w:iCs/>
          <w:sz w:val="24"/>
          <w:szCs w:val="24"/>
        </w:rPr>
      </w:pPr>
      <w:r w:rsidRPr="00D9374A">
        <w:rPr>
          <w:rFonts w:ascii="Garamond" w:eastAsia="Times New Roman" w:hAnsi="Garamond" w:cs="Tahoma"/>
          <w:i/>
          <w:iCs/>
          <w:sz w:val="24"/>
          <w:szCs w:val="24"/>
        </w:rPr>
        <w:t>Ponudnik navede podatke o dodatno nominiranem kadru</w:t>
      </w:r>
      <w:r w:rsidR="001C14F1">
        <w:rPr>
          <w:rFonts w:ascii="Garamond" w:eastAsia="Times New Roman" w:hAnsi="Garamond" w:cs="Tahoma"/>
          <w:i/>
          <w:iCs/>
          <w:sz w:val="24"/>
          <w:szCs w:val="24"/>
        </w:rPr>
        <w:t>,</w:t>
      </w:r>
      <w:r w:rsidR="00CC748F" w:rsidRPr="00D9374A">
        <w:rPr>
          <w:rFonts w:ascii="Garamond" w:eastAsia="Times New Roman" w:hAnsi="Garamond" w:cs="Tahoma"/>
          <w:i/>
          <w:iCs/>
          <w:sz w:val="24"/>
          <w:szCs w:val="24"/>
        </w:rPr>
        <w:t xml:space="preserve"> </w:t>
      </w:r>
      <w:r w:rsidR="00A564EF" w:rsidRPr="00D9374A">
        <w:rPr>
          <w:rFonts w:ascii="Garamond" w:eastAsia="Times New Roman" w:hAnsi="Garamond" w:cs="Tahoma"/>
          <w:i/>
          <w:iCs/>
          <w:sz w:val="24"/>
          <w:szCs w:val="24"/>
        </w:rPr>
        <w:t>v skladu z zahtevami  iz razpisne dokumentacije,</w:t>
      </w:r>
      <w:r w:rsidRPr="00D9374A">
        <w:rPr>
          <w:rFonts w:ascii="Garamond" w:eastAsia="Times New Roman" w:hAnsi="Garamond" w:cs="Tahoma"/>
          <w:i/>
          <w:iCs/>
          <w:sz w:val="24"/>
          <w:szCs w:val="24"/>
        </w:rPr>
        <w:t xml:space="preserve"> </w:t>
      </w:r>
      <w:r w:rsidR="00CD0B10" w:rsidRPr="00D9374A">
        <w:rPr>
          <w:rFonts w:ascii="Garamond" w:eastAsia="Times New Roman" w:hAnsi="Garamond" w:cs="Tahoma"/>
          <w:i/>
          <w:iCs/>
          <w:sz w:val="24"/>
          <w:szCs w:val="24"/>
        </w:rPr>
        <w:t xml:space="preserve">ki izpolnjuje pogoje navedene v točki </w:t>
      </w:r>
      <w:r w:rsidR="00142106" w:rsidRPr="00D9374A">
        <w:rPr>
          <w:rFonts w:ascii="Garamond" w:eastAsia="Times New Roman" w:hAnsi="Garamond" w:cs="Tahoma"/>
          <w:i/>
          <w:iCs/>
          <w:sz w:val="24"/>
          <w:szCs w:val="24"/>
        </w:rPr>
        <w:t>14</w:t>
      </w:r>
      <w:r w:rsidR="00CD0B10" w:rsidRPr="00D9374A">
        <w:rPr>
          <w:rFonts w:ascii="Garamond" w:eastAsia="Times New Roman" w:hAnsi="Garamond" w:cs="Tahoma"/>
          <w:i/>
          <w:iCs/>
          <w:sz w:val="24"/>
          <w:szCs w:val="24"/>
        </w:rPr>
        <w:t>.</w:t>
      </w:r>
      <w:r w:rsidR="001C14F1">
        <w:rPr>
          <w:rFonts w:ascii="Garamond" w:eastAsia="Times New Roman" w:hAnsi="Garamond" w:cs="Tahoma"/>
          <w:i/>
          <w:iCs/>
          <w:sz w:val="24"/>
          <w:szCs w:val="24"/>
        </w:rPr>
        <w:t>4</w:t>
      </w:r>
      <w:r w:rsidR="00CD0B10" w:rsidRPr="00D9374A">
        <w:rPr>
          <w:rFonts w:ascii="Garamond" w:eastAsia="Times New Roman" w:hAnsi="Garamond" w:cs="Tahoma"/>
          <w:i/>
          <w:iCs/>
          <w:sz w:val="24"/>
          <w:szCs w:val="24"/>
        </w:rPr>
        <w:t>. Kadrovska usposobljenost</w:t>
      </w:r>
      <w:r w:rsidR="00CC748F" w:rsidRPr="00D9374A">
        <w:rPr>
          <w:rFonts w:ascii="Garamond" w:eastAsia="Times New Roman" w:hAnsi="Garamond" w:cs="Tahoma"/>
          <w:i/>
          <w:iCs/>
          <w:sz w:val="24"/>
          <w:szCs w:val="24"/>
        </w:rPr>
        <w:t xml:space="preserve">. </w:t>
      </w:r>
    </w:p>
    <w:p w14:paraId="387027C1" w14:textId="77777777" w:rsidR="001C14F1" w:rsidRDefault="001C14F1" w:rsidP="00745C0D">
      <w:pPr>
        <w:spacing w:after="0" w:line="312" w:lineRule="auto"/>
        <w:jc w:val="both"/>
        <w:rPr>
          <w:rFonts w:ascii="Garamond" w:eastAsia="Calibri" w:hAnsi="Garamond" w:cs="Tahoma"/>
          <w:sz w:val="24"/>
          <w:szCs w:val="24"/>
          <w:lang w:eastAsia="sl-SI"/>
        </w:rPr>
      </w:pPr>
    </w:p>
    <w:p w14:paraId="340E9CED" w14:textId="46054A43" w:rsidR="001C14F1" w:rsidRPr="009435BA" w:rsidRDefault="001C14F1" w:rsidP="004E1CA4">
      <w:pPr>
        <w:pStyle w:val="ListParagraph"/>
        <w:numPr>
          <w:ilvl w:val="1"/>
          <w:numId w:val="17"/>
        </w:numPr>
        <w:spacing w:before="200" w:after="0" w:line="312" w:lineRule="auto"/>
        <w:jc w:val="both"/>
        <w:rPr>
          <w:rFonts w:ascii="Garamond" w:eastAsia="Calibri" w:hAnsi="Garamond" w:cs="Tahoma"/>
          <w:i/>
          <w:iCs/>
          <w:sz w:val="24"/>
          <w:szCs w:val="24"/>
        </w:rPr>
      </w:pPr>
      <w:r w:rsidRPr="009435BA">
        <w:rPr>
          <w:rFonts w:ascii="Garamond" w:eastAsia="Calibri" w:hAnsi="Garamond" w:cs="Tahoma"/>
          <w:i/>
          <w:iCs/>
          <w:sz w:val="24"/>
          <w:szCs w:val="24"/>
        </w:rPr>
        <w:t>_________________________________________ (navedite vlogo nominirane osebe glede na zahteve iz točke 14.4</w:t>
      </w:r>
      <w:r w:rsidR="009435BA" w:rsidRPr="009435BA">
        <w:rPr>
          <w:rFonts w:ascii="Garamond" w:eastAsia="Calibri" w:hAnsi="Garamond" w:cs="Tahoma"/>
          <w:i/>
          <w:iCs/>
          <w:sz w:val="24"/>
          <w:szCs w:val="24"/>
        </w:rPr>
        <w:t xml:space="preserve"> ter za nominirano osebo predložite podatke – kopirajte preglednico – iz točke 1, glede na vlogo nominirane osebe</w:t>
      </w:r>
      <w:r w:rsidRPr="009435BA">
        <w:rPr>
          <w:rFonts w:ascii="Garamond" w:eastAsia="Calibri" w:hAnsi="Garamond" w:cs="Tahoma"/>
          <w:i/>
          <w:iCs/>
          <w:sz w:val="24"/>
          <w:szCs w:val="24"/>
        </w:rPr>
        <w:t>)</w:t>
      </w:r>
      <w:r w:rsidR="009435BA" w:rsidRPr="009435BA">
        <w:rPr>
          <w:rFonts w:ascii="Garamond" w:eastAsia="Calibri" w:hAnsi="Garamond" w:cs="Tahoma"/>
          <w:i/>
          <w:iCs/>
          <w:sz w:val="24"/>
          <w:szCs w:val="24"/>
        </w:rPr>
        <w:t>:</w:t>
      </w:r>
    </w:p>
    <w:p w14:paraId="22B5260D" w14:textId="7A29B514" w:rsidR="009435BA" w:rsidRPr="009435BA" w:rsidRDefault="009435BA" w:rsidP="009435BA">
      <w:pPr>
        <w:spacing w:before="200" w:after="0" w:line="312" w:lineRule="auto"/>
        <w:jc w:val="both"/>
        <w:rPr>
          <w:rFonts w:ascii="Garamond" w:eastAsia="Calibri" w:hAnsi="Garamond" w:cs="Tahoma"/>
          <w:b/>
          <w:bCs/>
          <w:sz w:val="24"/>
          <w:szCs w:val="24"/>
        </w:rPr>
      </w:pPr>
    </w:p>
    <w:p w14:paraId="2D0EA389" w14:textId="77777777" w:rsidR="009435BA" w:rsidRDefault="009435BA" w:rsidP="004E1CA4">
      <w:pPr>
        <w:pStyle w:val="ListParagraph"/>
        <w:numPr>
          <w:ilvl w:val="1"/>
          <w:numId w:val="17"/>
        </w:numPr>
        <w:spacing w:before="200" w:after="0" w:line="312" w:lineRule="auto"/>
        <w:jc w:val="both"/>
        <w:rPr>
          <w:rFonts w:ascii="Garamond" w:eastAsia="Calibri" w:hAnsi="Garamond" w:cs="Tahoma"/>
          <w:i/>
          <w:iCs/>
          <w:sz w:val="24"/>
          <w:szCs w:val="24"/>
        </w:rPr>
      </w:pPr>
      <w:r w:rsidRPr="009435BA">
        <w:rPr>
          <w:rFonts w:ascii="Garamond" w:eastAsia="Calibri" w:hAnsi="Garamond" w:cs="Tahoma"/>
          <w:i/>
          <w:iCs/>
          <w:sz w:val="24"/>
          <w:szCs w:val="24"/>
        </w:rPr>
        <w:t>_________________________________________ (navedite vlogo nominirane osebe glede na zahteve iz točke 14.4 ter za nominirano osebo predložite podatke – kopirajte preglednico – iz točke 1, glede na vlogo nominirane osebe):</w:t>
      </w:r>
    </w:p>
    <w:p w14:paraId="6B407584" w14:textId="77777777" w:rsidR="009435BA" w:rsidRPr="009435BA" w:rsidRDefault="009435BA" w:rsidP="009435BA">
      <w:pPr>
        <w:spacing w:before="200" w:after="0" w:line="312" w:lineRule="auto"/>
        <w:jc w:val="both"/>
        <w:rPr>
          <w:rFonts w:ascii="Garamond" w:eastAsia="Calibri" w:hAnsi="Garamond" w:cs="Tahoma"/>
          <w:i/>
          <w:iCs/>
          <w:sz w:val="24"/>
          <w:szCs w:val="24"/>
        </w:rPr>
      </w:pPr>
    </w:p>
    <w:p w14:paraId="45169551" w14:textId="77777777" w:rsidR="009435BA" w:rsidRPr="009435BA" w:rsidRDefault="009435BA" w:rsidP="004E1CA4">
      <w:pPr>
        <w:pStyle w:val="ListParagraph"/>
        <w:numPr>
          <w:ilvl w:val="1"/>
          <w:numId w:val="17"/>
        </w:numPr>
        <w:spacing w:before="200" w:after="0" w:line="312" w:lineRule="auto"/>
        <w:jc w:val="both"/>
        <w:rPr>
          <w:rFonts w:ascii="Garamond" w:eastAsia="Calibri" w:hAnsi="Garamond" w:cs="Tahoma"/>
          <w:i/>
          <w:iCs/>
          <w:sz w:val="24"/>
          <w:szCs w:val="24"/>
        </w:rPr>
      </w:pPr>
      <w:r w:rsidRPr="009435BA">
        <w:rPr>
          <w:rFonts w:ascii="Garamond" w:eastAsia="Calibri" w:hAnsi="Garamond" w:cs="Tahoma"/>
          <w:i/>
          <w:iCs/>
          <w:sz w:val="24"/>
          <w:szCs w:val="24"/>
        </w:rPr>
        <w:t>_________________________________________ (navedite vlogo nominirane osebe glede na zahteve iz točke 14.4 ter za nominirano osebo predložite podatke – kopirajte preglednico – iz točke 1, glede na vlogo nominirane osebe):</w:t>
      </w:r>
    </w:p>
    <w:p w14:paraId="4BC7ADBB" w14:textId="77777777" w:rsidR="009435BA" w:rsidRDefault="009435BA" w:rsidP="00745C0D">
      <w:pPr>
        <w:spacing w:after="0" w:line="312" w:lineRule="auto"/>
        <w:jc w:val="both"/>
        <w:rPr>
          <w:rFonts w:ascii="Garamond" w:eastAsia="Calibri" w:hAnsi="Garamond" w:cs="Tahoma"/>
          <w:sz w:val="24"/>
          <w:szCs w:val="24"/>
          <w:lang w:eastAsia="sl-SI"/>
        </w:rPr>
      </w:pPr>
    </w:p>
    <w:p w14:paraId="36C6DADF" w14:textId="77777777" w:rsidR="009435BA" w:rsidRDefault="009435BA" w:rsidP="00745C0D">
      <w:pPr>
        <w:spacing w:after="0" w:line="312" w:lineRule="auto"/>
        <w:jc w:val="both"/>
        <w:rPr>
          <w:rFonts w:ascii="Garamond" w:eastAsia="Calibri" w:hAnsi="Garamond" w:cs="Tahoma"/>
          <w:sz w:val="24"/>
          <w:szCs w:val="24"/>
          <w:lang w:eastAsia="sl-SI"/>
        </w:rPr>
      </w:pPr>
    </w:p>
    <w:p w14:paraId="096A3166" w14:textId="77777777" w:rsidR="009435BA" w:rsidRDefault="009435BA" w:rsidP="00745C0D">
      <w:pPr>
        <w:spacing w:after="0" w:line="312" w:lineRule="auto"/>
        <w:jc w:val="both"/>
        <w:rPr>
          <w:rFonts w:ascii="Garamond" w:eastAsia="Calibri" w:hAnsi="Garamond" w:cs="Tahoma"/>
          <w:sz w:val="24"/>
          <w:szCs w:val="24"/>
          <w:lang w:eastAsia="sl-SI"/>
        </w:rPr>
      </w:pPr>
    </w:p>
    <w:p w14:paraId="1D1C1755" w14:textId="222BE7D9" w:rsidR="00745C0D" w:rsidRPr="00D9374A" w:rsidRDefault="00745C0D" w:rsidP="00745C0D">
      <w:pPr>
        <w:spacing w:after="0" w:line="312" w:lineRule="auto"/>
        <w:jc w:val="both"/>
        <w:rPr>
          <w:rFonts w:ascii="Garamond" w:eastAsia="Calibri" w:hAnsi="Garamond" w:cs="Tahoma"/>
          <w:sz w:val="24"/>
          <w:szCs w:val="24"/>
          <w:lang w:eastAsia="sl-SI"/>
        </w:rPr>
      </w:pPr>
      <w:r w:rsidRPr="00D9374A">
        <w:rPr>
          <w:rFonts w:ascii="Garamond" w:eastAsia="Calibri" w:hAnsi="Garamond" w:cs="Tahoma"/>
          <w:sz w:val="24"/>
          <w:szCs w:val="24"/>
          <w:lang w:eastAsia="sl-SI"/>
        </w:rPr>
        <w:t>Kraj in datum:                                                                                Žig in podpis ponudnika</w:t>
      </w:r>
    </w:p>
    <w:p w14:paraId="7F14A4C8" w14:textId="77777777" w:rsidR="00745C0D" w:rsidRDefault="00745C0D" w:rsidP="00745C0D">
      <w:pPr>
        <w:rPr>
          <w:rFonts w:ascii="Garamond" w:eastAsia="Calibri" w:hAnsi="Garamond" w:cs="Tahoma"/>
          <w:sz w:val="24"/>
          <w:szCs w:val="24"/>
          <w:lang w:eastAsia="sl-SI"/>
        </w:rPr>
      </w:pPr>
    </w:p>
    <w:p w14:paraId="5D5918F7" w14:textId="77777777" w:rsidR="009435BA" w:rsidRDefault="009435BA" w:rsidP="00745C0D">
      <w:pPr>
        <w:rPr>
          <w:rFonts w:ascii="Garamond" w:eastAsia="Calibri" w:hAnsi="Garamond" w:cs="Tahoma"/>
          <w:sz w:val="24"/>
          <w:szCs w:val="24"/>
          <w:lang w:eastAsia="sl-SI"/>
        </w:rPr>
      </w:pPr>
    </w:p>
    <w:p w14:paraId="4B204188" w14:textId="77777777" w:rsidR="009435BA" w:rsidRPr="00D9374A" w:rsidRDefault="009435BA" w:rsidP="00745C0D">
      <w:pPr>
        <w:rPr>
          <w:rFonts w:ascii="Garamond" w:eastAsia="Calibri" w:hAnsi="Garamond" w:cs="Tahoma"/>
          <w:sz w:val="24"/>
          <w:szCs w:val="24"/>
          <w:lang w:eastAsia="sl-SI"/>
        </w:rPr>
      </w:pPr>
    </w:p>
    <w:p w14:paraId="56028CA2" w14:textId="4FCF3B6A" w:rsidR="00745C0D" w:rsidRPr="00D9374A" w:rsidRDefault="00FE2A65" w:rsidP="00745C0D">
      <w:pPr>
        <w:rPr>
          <w:rFonts w:ascii="Garamond" w:eastAsia="Calibri" w:hAnsi="Garamond" w:cs="Tahoma"/>
          <w:b/>
          <w:bCs/>
          <w:sz w:val="24"/>
          <w:szCs w:val="24"/>
          <w:lang w:eastAsia="sl-SI"/>
        </w:rPr>
      </w:pPr>
      <w:r w:rsidRPr="00D9374A">
        <w:rPr>
          <w:rFonts w:ascii="Garamond" w:eastAsia="Calibri" w:hAnsi="Garamond" w:cs="Tahoma"/>
          <w:b/>
          <w:bCs/>
          <w:sz w:val="24"/>
          <w:szCs w:val="24"/>
          <w:lang w:eastAsia="sl-SI"/>
        </w:rPr>
        <w:t>P</w:t>
      </w:r>
      <w:r w:rsidR="00745C0D" w:rsidRPr="00D9374A">
        <w:rPr>
          <w:rFonts w:ascii="Garamond" w:eastAsia="Calibri" w:hAnsi="Garamond" w:cs="Tahoma"/>
          <w:b/>
          <w:bCs/>
          <w:sz w:val="24"/>
          <w:szCs w:val="24"/>
          <w:lang w:eastAsia="sl-SI"/>
        </w:rPr>
        <w:t>riloge</w:t>
      </w:r>
      <w:r w:rsidR="008804EB" w:rsidRPr="00D9374A">
        <w:rPr>
          <w:rFonts w:ascii="Garamond" w:eastAsia="Calibri" w:hAnsi="Garamond" w:cs="Tahoma"/>
          <w:b/>
          <w:bCs/>
          <w:sz w:val="24"/>
          <w:szCs w:val="24"/>
          <w:lang w:eastAsia="sl-SI"/>
        </w:rPr>
        <w:t xml:space="preserve"> k obrazcem o nominiranih kadrih</w:t>
      </w:r>
      <w:r w:rsidR="00745C0D" w:rsidRPr="00D9374A">
        <w:rPr>
          <w:rFonts w:ascii="Garamond" w:eastAsia="Calibri" w:hAnsi="Garamond" w:cs="Tahoma"/>
          <w:b/>
          <w:bCs/>
          <w:sz w:val="24"/>
          <w:szCs w:val="24"/>
          <w:lang w:eastAsia="sl-SI"/>
        </w:rPr>
        <w:t>:</w:t>
      </w:r>
    </w:p>
    <w:p w14:paraId="3ADA05FB" w14:textId="164E0C67" w:rsidR="00745C0D" w:rsidRDefault="00E944EC" w:rsidP="004E1CA4">
      <w:pPr>
        <w:numPr>
          <w:ilvl w:val="0"/>
          <w:numId w:val="12"/>
        </w:numPr>
        <w:spacing w:before="200" w:after="0" w:line="240" w:lineRule="auto"/>
        <w:contextualSpacing/>
        <w:jc w:val="both"/>
        <w:rPr>
          <w:rFonts w:ascii="Garamond" w:eastAsia="Calibri" w:hAnsi="Garamond" w:cs="Tahoma"/>
          <w:sz w:val="24"/>
          <w:szCs w:val="24"/>
          <w:lang w:eastAsia="sl-SI"/>
        </w:rPr>
      </w:pPr>
      <w:r w:rsidRPr="00D9374A">
        <w:rPr>
          <w:rFonts w:ascii="Garamond" w:eastAsia="Calibri" w:hAnsi="Garamond" w:cs="Tahoma"/>
          <w:sz w:val="24"/>
          <w:szCs w:val="24"/>
          <w:lang w:eastAsia="sl-SI"/>
        </w:rPr>
        <w:t>Potrdilo o referencah kadra</w:t>
      </w:r>
      <w:r w:rsidR="006C0C00" w:rsidRPr="00D9374A">
        <w:rPr>
          <w:rFonts w:ascii="Garamond" w:eastAsia="Calibri" w:hAnsi="Garamond" w:cs="Tahoma"/>
          <w:sz w:val="24"/>
          <w:szCs w:val="24"/>
          <w:lang w:eastAsia="sl-SI"/>
        </w:rPr>
        <w:t xml:space="preserve"> </w:t>
      </w:r>
      <w:r w:rsidR="00FE2A65" w:rsidRPr="00D9374A">
        <w:rPr>
          <w:rFonts w:ascii="Garamond" w:eastAsia="Calibri" w:hAnsi="Garamond" w:cs="Tahoma"/>
          <w:sz w:val="24"/>
          <w:szCs w:val="24"/>
          <w:lang w:eastAsia="sl-SI"/>
        </w:rPr>
        <w:t>(obvezna priloga)</w:t>
      </w:r>
    </w:p>
    <w:p w14:paraId="35BF98B1" w14:textId="5D4DE143" w:rsidR="009435BA" w:rsidRPr="00D9374A" w:rsidRDefault="009435BA" w:rsidP="004E1CA4">
      <w:pPr>
        <w:numPr>
          <w:ilvl w:val="0"/>
          <w:numId w:val="12"/>
        </w:numPr>
        <w:spacing w:before="200" w:after="0" w:line="240" w:lineRule="auto"/>
        <w:contextualSpacing/>
        <w:jc w:val="both"/>
        <w:rPr>
          <w:rFonts w:ascii="Garamond" w:eastAsia="Calibri" w:hAnsi="Garamond" w:cs="Tahoma"/>
          <w:sz w:val="24"/>
          <w:szCs w:val="24"/>
          <w:lang w:eastAsia="sl-SI"/>
        </w:rPr>
      </w:pPr>
      <w:r>
        <w:rPr>
          <w:rFonts w:ascii="Garamond" w:eastAsia="Calibri" w:hAnsi="Garamond" w:cs="Tahoma"/>
          <w:sz w:val="24"/>
          <w:szCs w:val="24"/>
          <w:lang w:eastAsia="sl-SI"/>
        </w:rPr>
        <w:t>Dokazilo o izobrazbi</w:t>
      </w:r>
    </w:p>
    <w:p w14:paraId="4A6774A7" w14:textId="379519E5" w:rsidR="00960884" w:rsidRDefault="00745C0D" w:rsidP="004E1CA4">
      <w:pPr>
        <w:pStyle w:val="ListParagraph"/>
        <w:numPr>
          <w:ilvl w:val="0"/>
          <w:numId w:val="12"/>
        </w:numPr>
        <w:rPr>
          <w:rFonts w:ascii="Garamond" w:eastAsia="Calibri" w:hAnsi="Garamond" w:cs="Tahoma"/>
          <w:sz w:val="24"/>
          <w:szCs w:val="24"/>
          <w:lang w:eastAsia="sl-SI"/>
        </w:rPr>
      </w:pPr>
      <w:r w:rsidRPr="00D9374A">
        <w:rPr>
          <w:rFonts w:ascii="Garamond" w:eastAsia="Calibri" w:hAnsi="Garamond" w:cs="Tahoma"/>
          <w:sz w:val="24"/>
          <w:szCs w:val="24"/>
          <w:lang w:eastAsia="sl-SI"/>
        </w:rPr>
        <w:t>Dokazila o uspešno opravljenem izpitu iz slovenskega jezika</w:t>
      </w:r>
      <w:r w:rsidR="00971B3F" w:rsidRPr="00D9374A">
        <w:rPr>
          <w:rFonts w:ascii="Garamond" w:eastAsia="Calibri" w:hAnsi="Garamond" w:cs="Tahoma"/>
          <w:sz w:val="24"/>
          <w:szCs w:val="24"/>
          <w:lang w:eastAsia="sl-SI"/>
        </w:rPr>
        <w:t xml:space="preserve"> ali opravljenem izobraževanju v slovenskem jeziku</w:t>
      </w:r>
      <w:r w:rsidRPr="00D9374A">
        <w:rPr>
          <w:rFonts w:ascii="Garamond" w:eastAsia="Calibri" w:hAnsi="Garamond" w:cs="Tahoma"/>
          <w:sz w:val="24"/>
          <w:szCs w:val="24"/>
          <w:lang w:eastAsia="sl-SI"/>
        </w:rPr>
        <w:t xml:space="preserve"> </w:t>
      </w:r>
      <w:r w:rsidR="00FE2A65" w:rsidRPr="00D9374A">
        <w:rPr>
          <w:rFonts w:ascii="Garamond" w:eastAsia="Calibri" w:hAnsi="Garamond" w:cs="Tahoma"/>
          <w:sz w:val="24"/>
          <w:szCs w:val="24"/>
          <w:lang w:eastAsia="sl-SI"/>
        </w:rPr>
        <w:t>(</w:t>
      </w:r>
      <w:r w:rsidR="00960884" w:rsidRPr="00D9374A">
        <w:rPr>
          <w:rFonts w:ascii="Garamond" w:eastAsia="Calibri" w:hAnsi="Garamond" w:cs="Tahoma"/>
          <w:sz w:val="24"/>
          <w:szCs w:val="24"/>
          <w:lang w:eastAsia="sl-SI"/>
        </w:rPr>
        <w:t xml:space="preserve">za državljane Republike Slovenije </w:t>
      </w:r>
      <w:r w:rsidR="00D30811" w:rsidRPr="00D9374A">
        <w:rPr>
          <w:rFonts w:ascii="Garamond" w:eastAsia="Calibri" w:hAnsi="Garamond" w:cs="Tahoma"/>
          <w:sz w:val="24"/>
          <w:szCs w:val="24"/>
          <w:lang w:eastAsia="sl-SI"/>
        </w:rPr>
        <w:t xml:space="preserve">dokazil </w:t>
      </w:r>
      <w:r w:rsidR="00960884" w:rsidRPr="00D9374A">
        <w:rPr>
          <w:rFonts w:ascii="Garamond" w:eastAsia="Calibri" w:hAnsi="Garamond" w:cs="Tahoma"/>
          <w:sz w:val="24"/>
          <w:szCs w:val="24"/>
          <w:lang w:eastAsia="sl-SI"/>
        </w:rPr>
        <w:t>ni potrebno priložiti).</w:t>
      </w:r>
    </w:p>
    <w:p w14:paraId="4B7902DA" w14:textId="5E5C651F" w:rsidR="00CA276E" w:rsidRDefault="00CA276E" w:rsidP="00BB63DB">
      <w:pPr>
        <w:rPr>
          <w:rFonts w:ascii="Garamond" w:eastAsia="Calibri" w:hAnsi="Garamond" w:cs="Tahoma"/>
          <w:sz w:val="24"/>
          <w:szCs w:val="24"/>
          <w:lang w:eastAsia="sl-SI"/>
        </w:rPr>
      </w:pPr>
    </w:p>
    <w:p w14:paraId="1AC08464" w14:textId="1F720529" w:rsidR="00F16B66" w:rsidRPr="00D9374A" w:rsidRDefault="00E944EC" w:rsidP="00E944EC">
      <w:pPr>
        <w:spacing w:after="0" w:line="312" w:lineRule="auto"/>
        <w:contextualSpacing/>
        <w:jc w:val="both"/>
        <w:outlineLvl w:val="0"/>
        <w:rPr>
          <w:rFonts w:ascii="Garamond" w:eastAsia="Arial Unicode MS" w:hAnsi="Garamond" w:cs="Tahoma"/>
          <w:b/>
          <w:bCs/>
          <w:sz w:val="24"/>
          <w:szCs w:val="24"/>
        </w:rPr>
      </w:pPr>
      <w:bookmarkStart w:id="186" w:name="_Toc211964977"/>
      <w:r w:rsidRPr="00D9374A">
        <w:rPr>
          <w:rFonts w:ascii="Garamond" w:eastAsia="Arial Unicode MS" w:hAnsi="Garamond" w:cs="Tahoma"/>
          <w:b/>
          <w:bCs/>
          <w:sz w:val="24"/>
          <w:szCs w:val="24"/>
        </w:rPr>
        <w:t>Potrdilo o referencah kadra</w:t>
      </w:r>
      <w:r w:rsidRPr="00D9374A">
        <w:rPr>
          <w:rStyle w:val="FootnoteReference"/>
          <w:rFonts w:ascii="Garamond" w:eastAsia="Arial Unicode MS" w:hAnsi="Garamond" w:cs="Tahoma"/>
          <w:b/>
          <w:bCs/>
          <w:sz w:val="24"/>
          <w:szCs w:val="24"/>
        </w:rPr>
        <w:footnoteReference w:id="4"/>
      </w:r>
      <w:bookmarkEnd w:id="186"/>
    </w:p>
    <w:p w14:paraId="655C9FFD" w14:textId="77777777" w:rsidR="00E944EC" w:rsidRPr="00D9374A" w:rsidRDefault="00E944EC" w:rsidP="00873CDA">
      <w:pPr>
        <w:spacing w:before="200" w:after="0" w:line="240" w:lineRule="auto"/>
        <w:contextualSpacing/>
        <w:jc w:val="both"/>
        <w:rPr>
          <w:rFonts w:ascii="Garamond" w:eastAsia="Calibri" w:hAnsi="Garamond" w:cs="Tahoma"/>
          <w:sz w:val="24"/>
          <w:szCs w:val="24"/>
          <w:lang w:eastAsia="sl-SI"/>
        </w:rPr>
      </w:pPr>
    </w:p>
    <w:p w14:paraId="5D7A07E3" w14:textId="77777777" w:rsidR="00E944EC" w:rsidRPr="00D9374A" w:rsidRDefault="00E944EC" w:rsidP="00E944EC">
      <w:pPr>
        <w:spacing w:before="60" w:after="60" w:line="312" w:lineRule="auto"/>
        <w:jc w:val="both"/>
        <w:rPr>
          <w:rFonts w:ascii="Garamond" w:hAnsi="Garamond" w:cs="Tahoma"/>
          <w:sz w:val="24"/>
          <w:szCs w:val="24"/>
          <w:lang w:eastAsia="sl-SI"/>
        </w:rPr>
      </w:pPr>
    </w:p>
    <w:p w14:paraId="2D8D7AB0" w14:textId="6B6C6828" w:rsidR="00E944EC" w:rsidRPr="00D9374A" w:rsidRDefault="00E944EC" w:rsidP="00E944EC">
      <w:pPr>
        <w:spacing w:before="60" w:after="60" w:line="312" w:lineRule="auto"/>
        <w:jc w:val="both"/>
        <w:rPr>
          <w:rFonts w:ascii="Garamond" w:hAnsi="Garamond" w:cs="Tahoma"/>
          <w:sz w:val="24"/>
          <w:szCs w:val="24"/>
          <w:lang w:eastAsia="sl-SI"/>
        </w:rPr>
      </w:pPr>
      <w:r w:rsidRPr="00D9374A">
        <w:rPr>
          <w:rFonts w:ascii="Garamond" w:hAnsi="Garamond" w:cs="Tahoma"/>
          <w:sz w:val="24"/>
          <w:szCs w:val="24"/>
          <w:lang w:eastAsia="sl-SI"/>
        </w:rPr>
        <w:t xml:space="preserve">Naročnik storitev </w:t>
      </w:r>
    </w:p>
    <w:p w14:paraId="27A88902" w14:textId="77777777" w:rsidR="00E944EC" w:rsidRPr="00D9374A" w:rsidRDefault="00E944EC" w:rsidP="00E944EC">
      <w:pPr>
        <w:spacing w:before="60" w:after="60" w:line="312" w:lineRule="auto"/>
        <w:jc w:val="both"/>
        <w:rPr>
          <w:rFonts w:ascii="Garamond" w:hAnsi="Garamond" w:cs="Tahoma"/>
          <w:sz w:val="24"/>
          <w:szCs w:val="24"/>
          <w:lang w:eastAsia="sl-SI"/>
        </w:rPr>
      </w:pPr>
      <w:r w:rsidRPr="00D9374A">
        <w:rPr>
          <w:rFonts w:ascii="Garamond" w:hAnsi="Garamond" w:cs="Tahoma"/>
          <w:sz w:val="24"/>
          <w:szCs w:val="24"/>
          <w:lang w:eastAsia="sl-SI"/>
        </w:rPr>
        <w:t>…………………………………………………………………………………………………</w:t>
      </w:r>
    </w:p>
    <w:p w14:paraId="079CC7C1" w14:textId="77777777" w:rsidR="00E944EC" w:rsidRPr="00D9374A" w:rsidRDefault="00E944EC" w:rsidP="00E944EC">
      <w:pPr>
        <w:spacing w:before="60" w:after="60" w:line="312" w:lineRule="auto"/>
        <w:jc w:val="both"/>
        <w:rPr>
          <w:rFonts w:ascii="Garamond" w:hAnsi="Garamond" w:cs="Tahoma"/>
          <w:sz w:val="24"/>
          <w:szCs w:val="24"/>
          <w:lang w:eastAsia="sl-SI"/>
        </w:rPr>
      </w:pPr>
      <w:r w:rsidRPr="00D9374A">
        <w:rPr>
          <w:rFonts w:ascii="Garamond" w:hAnsi="Garamond" w:cs="Tahoma"/>
          <w:sz w:val="24"/>
          <w:szCs w:val="24"/>
          <w:lang w:eastAsia="sl-SI"/>
        </w:rPr>
        <w:t>izjavljam, da je v ponudbi nominirana oseba</w:t>
      </w:r>
    </w:p>
    <w:p w14:paraId="24A7E92B" w14:textId="77777777" w:rsidR="00E944EC" w:rsidRPr="00D9374A" w:rsidRDefault="00E944EC" w:rsidP="00E944EC">
      <w:pPr>
        <w:spacing w:before="60" w:after="60" w:line="312" w:lineRule="auto"/>
        <w:jc w:val="both"/>
        <w:rPr>
          <w:rFonts w:ascii="Garamond" w:hAnsi="Garamond" w:cs="Tahoma"/>
          <w:sz w:val="24"/>
          <w:szCs w:val="24"/>
          <w:lang w:eastAsia="sl-SI"/>
        </w:rPr>
      </w:pPr>
      <w:r w:rsidRPr="00D9374A">
        <w:rPr>
          <w:rFonts w:ascii="Garamond" w:hAnsi="Garamond" w:cs="Tahoma"/>
          <w:sz w:val="24"/>
          <w:szCs w:val="24"/>
          <w:lang w:eastAsia="sl-SI"/>
        </w:rPr>
        <w:t>………………………………………………………………………………………………</w:t>
      </w:r>
    </w:p>
    <w:p w14:paraId="58A8D6FC" w14:textId="77777777" w:rsidR="00E944EC" w:rsidRPr="00D9374A" w:rsidRDefault="00E944EC" w:rsidP="00E944EC">
      <w:pPr>
        <w:spacing w:before="60" w:after="60" w:line="312" w:lineRule="auto"/>
        <w:jc w:val="both"/>
        <w:rPr>
          <w:rFonts w:ascii="Garamond" w:hAnsi="Garamond" w:cs="Tahoma"/>
          <w:i/>
          <w:sz w:val="24"/>
          <w:szCs w:val="24"/>
          <w:lang w:eastAsia="sl-SI"/>
        </w:rPr>
      </w:pPr>
      <w:r w:rsidRPr="00D9374A">
        <w:rPr>
          <w:rFonts w:ascii="Garamond" w:hAnsi="Garamond" w:cs="Tahoma"/>
          <w:i/>
          <w:sz w:val="24"/>
          <w:szCs w:val="24"/>
          <w:lang w:eastAsia="sl-SI"/>
        </w:rPr>
        <w:t>(ime in priimek)</w:t>
      </w:r>
    </w:p>
    <w:p w14:paraId="447451DF" w14:textId="77777777" w:rsidR="00E944EC" w:rsidRPr="00D9374A" w:rsidRDefault="00E944EC" w:rsidP="00E944EC">
      <w:pPr>
        <w:spacing w:before="60" w:after="60" w:line="312" w:lineRule="auto"/>
        <w:jc w:val="both"/>
        <w:rPr>
          <w:rFonts w:ascii="Garamond" w:hAnsi="Garamond" w:cs="Tahoma"/>
          <w:i/>
          <w:sz w:val="24"/>
          <w:szCs w:val="24"/>
          <w:lang w:eastAsia="sl-SI"/>
        </w:rPr>
      </w:pPr>
    </w:p>
    <w:p w14:paraId="4D7C007B" w14:textId="77777777" w:rsidR="00E944EC" w:rsidRPr="00D9374A" w:rsidRDefault="00E944EC" w:rsidP="00E944EC">
      <w:pPr>
        <w:spacing w:before="60" w:after="60" w:line="312" w:lineRule="auto"/>
        <w:jc w:val="both"/>
        <w:rPr>
          <w:rFonts w:ascii="Garamond" w:hAnsi="Garamond" w:cs="Tahoma"/>
          <w:sz w:val="24"/>
          <w:szCs w:val="24"/>
          <w:lang w:eastAsia="sl-SI"/>
        </w:rPr>
      </w:pPr>
      <w:r w:rsidRPr="00D9374A">
        <w:rPr>
          <w:rFonts w:ascii="Garamond" w:hAnsi="Garamond" w:cs="Tahoma"/>
          <w:sz w:val="24"/>
          <w:szCs w:val="24"/>
          <w:lang w:eastAsia="sl-SI"/>
        </w:rPr>
        <w:t>kot …………………………….……………</w:t>
      </w:r>
    </w:p>
    <w:p w14:paraId="4F8DD423" w14:textId="77777777" w:rsidR="00E944EC" w:rsidRPr="00D9374A" w:rsidRDefault="00E944EC" w:rsidP="00E944EC">
      <w:pPr>
        <w:spacing w:before="60" w:after="60" w:line="312" w:lineRule="auto"/>
        <w:jc w:val="both"/>
        <w:rPr>
          <w:rFonts w:ascii="Garamond" w:hAnsi="Garamond" w:cs="Arial"/>
          <w:i/>
          <w:sz w:val="24"/>
          <w:szCs w:val="24"/>
          <w:lang w:eastAsia="sl-SI"/>
        </w:rPr>
      </w:pPr>
      <w:r w:rsidRPr="00D9374A">
        <w:rPr>
          <w:rFonts w:ascii="Garamond" w:hAnsi="Garamond" w:cs="Arial"/>
          <w:i/>
          <w:sz w:val="24"/>
          <w:szCs w:val="24"/>
          <w:lang w:eastAsia="sl-SI"/>
        </w:rPr>
        <w:t xml:space="preserve">(navede se položaj pri projektu) </w:t>
      </w:r>
    </w:p>
    <w:p w14:paraId="604C5C82" w14:textId="0598BCC0" w:rsidR="00E944EC" w:rsidRPr="00D9374A" w:rsidRDefault="00E944EC" w:rsidP="00E944EC">
      <w:pPr>
        <w:spacing w:before="60" w:after="60" w:line="312" w:lineRule="auto"/>
        <w:jc w:val="both"/>
        <w:rPr>
          <w:rFonts w:ascii="Garamond" w:hAnsi="Garamond" w:cs="Tahoma"/>
          <w:sz w:val="24"/>
          <w:szCs w:val="24"/>
          <w:lang w:eastAsia="sl-SI"/>
        </w:rPr>
      </w:pPr>
      <w:r w:rsidRPr="00D9374A">
        <w:rPr>
          <w:rFonts w:ascii="Garamond" w:hAnsi="Garamond" w:cs="Tahoma"/>
          <w:sz w:val="24"/>
          <w:szCs w:val="24"/>
          <w:lang w:eastAsia="sl-SI"/>
        </w:rPr>
        <w:t>nastopil na projektu</w:t>
      </w:r>
    </w:p>
    <w:p w14:paraId="6C85D4B2" w14:textId="77777777" w:rsidR="00E944EC" w:rsidRPr="00D9374A" w:rsidRDefault="00E944EC" w:rsidP="00E944EC">
      <w:pPr>
        <w:spacing w:before="60" w:after="60" w:line="312" w:lineRule="auto"/>
        <w:jc w:val="both"/>
        <w:rPr>
          <w:rFonts w:ascii="Garamond" w:hAnsi="Garamond" w:cs="Arial"/>
          <w:i/>
          <w:sz w:val="24"/>
          <w:szCs w:val="24"/>
          <w:lang w:eastAsia="sl-SI"/>
        </w:rPr>
      </w:pPr>
      <w:r w:rsidRPr="00D9374A">
        <w:rPr>
          <w:rFonts w:ascii="Garamond" w:hAnsi="Garamond" w:cs="Arial"/>
          <w:i/>
          <w:sz w:val="24"/>
          <w:szCs w:val="24"/>
          <w:lang w:eastAsia="sl-SI"/>
        </w:rPr>
        <w:t>………………………………………………………………………………………………</w:t>
      </w:r>
    </w:p>
    <w:p w14:paraId="07220F94" w14:textId="47EBEB75" w:rsidR="00E944EC" w:rsidRPr="00D9374A" w:rsidRDefault="00E944EC" w:rsidP="00E944EC">
      <w:pPr>
        <w:spacing w:before="60" w:after="60" w:line="312" w:lineRule="auto"/>
        <w:jc w:val="both"/>
        <w:rPr>
          <w:rFonts w:ascii="Garamond" w:hAnsi="Garamond" w:cs="Arial"/>
          <w:i/>
          <w:sz w:val="24"/>
          <w:szCs w:val="24"/>
          <w:lang w:eastAsia="sl-SI"/>
        </w:rPr>
      </w:pPr>
      <w:r w:rsidRPr="00D9374A">
        <w:rPr>
          <w:rFonts w:ascii="Garamond" w:hAnsi="Garamond" w:cs="Arial"/>
          <w:i/>
          <w:sz w:val="24"/>
          <w:szCs w:val="24"/>
          <w:lang w:eastAsia="sl-SI"/>
        </w:rPr>
        <w:t>(navede se naziv projekta)</w:t>
      </w:r>
    </w:p>
    <w:p w14:paraId="0D588A0D" w14:textId="77777777" w:rsidR="00E944EC" w:rsidRDefault="00E944EC" w:rsidP="00E944EC">
      <w:pPr>
        <w:spacing w:before="60" w:after="60" w:line="312" w:lineRule="auto"/>
        <w:jc w:val="both"/>
        <w:rPr>
          <w:rFonts w:ascii="Garamond" w:hAnsi="Garamond" w:cs="Tahoma"/>
          <w:sz w:val="24"/>
          <w:szCs w:val="24"/>
          <w:lang w:eastAsia="sl-SI"/>
        </w:rPr>
      </w:pPr>
    </w:p>
    <w:p w14:paraId="2276F9B9" w14:textId="77777777" w:rsidR="00467A36" w:rsidRPr="00D9374A" w:rsidRDefault="00467A36" w:rsidP="00E944EC">
      <w:pPr>
        <w:spacing w:before="60" w:after="60" w:line="312" w:lineRule="auto"/>
        <w:jc w:val="both"/>
        <w:rPr>
          <w:rFonts w:ascii="Garamond" w:hAnsi="Garamond" w:cs="Tahoma"/>
          <w:sz w:val="24"/>
          <w:szCs w:val="24"/>
          <w:lang w:eastAsia="sl-SI"/>
        </w:rPr>
      </w:pPr>
    </w:p>
    <w:p w14:paraId="4EA7A6EE" w14:textId="77777777" w:rsidR="00E944EC" w:rsidRPr="00D9374A" w:rsidRDefault="00E944EC" w:rsidP="00E944EC">
      <w:pPr>
        <w:spacing w:before="60" w:after="60" w:line="312" w:lineRule="auto"/>
        <w:jc w:val="both"/>
        <w:rPr>
          <w:rFonts w:ascii="Garamond" w:hAnsi="Garamond" w:cs="Tahoma"/>
          <w:sz w:val="24"/>
          <w:szCs w:val="24"/>
          <w:lang w:eastAsia="sl-SI"/>
        </w:rPr>
      </w:pPr>
    </w:p>
    <w:p w14:paraId="10BBE93B" w14:textId="26169C7A" w:rsidR="00E944EC" w:rsidRPr="00D9374A" w:rsidRDefault="00E944EC" w:rsidP="00E944EC">
      <w:pPr>
        <w:autoSpaceDE w:val="0"/>
        <w:autoSpaceDN w:val="0"/>
        <w:adjustRightInd w:val="0"/>
        <w:spacing w:before="60" w:after="60" w:line="312" w:lineRule="auto"/>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Kontaktna oseba naročnika storitev: ………………………………………………</w:t>
      </w:r>
    </w:p>
    <w:p w14:paraId="13EF3E13" w14:textId="77777777" w:rsidR="00E944EC" w:rsidRPr="00D9374A" w:rsidRDefault="00E944EC" w:rsidP="00E944EC">
      <w:pPr>
        <w:autoSpaceDE w:val="0"/>
        <w:autoSpaceDN w:val="0"/>
        <w:adjustRightInd w:val="0"/>
        <w:spacing w:before="60" w:after="60" w:line="312" w:lineRule="auto"/>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Telefon …………………………………………………..</w:t>
      </w:r>
    </w:p>
    <w:p w14:paraId="5C2D16DF" w14:textId="77777777" w:rsidR="00E944EC" w:rsidRPr="00D9374A" w:rsidRDefault="00E944EC" w:rsidP="00E944EC">
      <w:pPr>
        <w:autoSpaceDE w:val="0"/>
        <w:autoSpaceDN w:val="0"/>
        <w:adjustRightInd w:val="0"/>
        <w:spacing w:before="60" w:after="60" w:line="312" w:lineRule="auto"/>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E-naslov …………………………………………………</w:t>
      </w:r>
    </w:p>
    <w:p w14:paraId="48D35D26" w14:textId="77777777" w:rsidR="00E944EC" w:rsidRPr="00D9374A" w:rsidRDefault="00E944EC" w:rsidP="00E944EC">
      <w:pPr>
        <w:spacing w:before="60" w:after="60" w:line="312" w:lineRule="auto"/>
        <w:jc w:val="both"/>
        <w:rPr>
          <w:rFonts w:ascii="Garamond" w:eastAsia="Times New Roman" w:hAnsi="Garamond" w:cs="Tahoma"/>
          <w:sz w:val="24"/>
          <w:szCs w:val="24"/>
        </w:rPr>
      </w:pPr>
      <w:r w:rsidRPr="00D9374A">
        <w:rPr>
          <w:rFonts w:ascii="Garamond" w:eastAsia="Times New Roman" w:hAnsi="Garamond" w:cs="Tahoma"/>
          <w:sz w:val="24"/>
          <w:szCs w:val="24"/>
        </w:rPr>
        <w:t>Kraj in datum: ………………………………………</w:t>
      </w:r>
    </w:p>
    <w:p w14:paraId="26CB4712" w14:textId="77777777" w:rsidR="00E944EC" w:rsidRPr="00D9374A" w:rsidRDefault="00E944EC" w:rsidP="00E944EC">
      <w:pPr>
        <w:spacing w:before="60" w:after="60" w:line="312" w:lineRule="auto"/>
        <w:jc w:val="both"/>
        <w:rPr>
          <w:rFonts w:ascii="Garamond" w:eastAsia="Times New Roman" w:hAnsi="Garamond" w:cs="Tahoma"/>
          <w:sz w:val="24"/>
          <w:szCs w:val="24"/>
        </w:rPr>
      </w:pPr>
    </w:p>
    <w:p w14:paraId="1971DF48" w14:textId="77777777" w:rsidR="00E944EC" w:rsidRPr="00D9374A" w:rsidRDefault="00E944EC" w:rsidP="00E944EC">
      <w:pPr>
        <w:spacing w:before="60" w:after="60" w:line="312" w:lineRule="auto"/>
        <w:jc w:val="both"/>
        <w:rPr>
          <w:rFonts w:ascii="Garamond" w:eastAsia="Times New Roman" w:hAnsi="Garamond" w:cs="Tahoma"/>
          <w:sz w:val="24"/>
          <w:szCs w:val="24"/>
        </w:rPr>
      </w:pPr>
    </w:p>
    <w:p w14:paraId="2F371454" w14:textId="77777777" w:rsidR="00E944EC" w:rsidRPr="00D9374A" w:rsidRDefault="00E944EC" w:rsidP="00E944EC">
      <w:pPr>
        <w:spacing w:before="60" w:after="60" w:line="312" w:lineRule="auto"/>
        <w:jc w:val="both"/>
        <w:rPr>
          <w:rFonts w:ascii="Garamond" w:eastAsia="Times New Roman" w:hAnsi="Garamond" w:cs="Tahoma"/>
          <w:sz w:val="24"/>
          <w:szCs w:val="24"/>
        </w:rPr>
      </w:pPr>
    </w:p>
    <w:p w14:paraId="6FA96979" w14:textId="77777777" w:rsidR="00E944EC" w:rsidRPr="00D9374A" w:rsidRDefault="00E944EC" w:rsidP="00E944EC">
      <w:pPr>
        <w:spacing w:before="60" w:after="60" w:line="312" w:lineRule="auto"/>
        <w:jc w:val="both"/>
        <w:rPr>
          <w:rFonts w:ascii="Garamond" w:eastAsia="Times New Roman" w:hAnsi="Garamond" w:cs="Tahoma"/>
          <w:sz w:val="24"/>
          <w:szCs w:val="24"/>
          <w:lang w:eastAsia="sl-SI"/>
        </w:rPr>
      </w:pPr>
    </w:p>
    <w:p w14:paraId="51402BA9" w14:textId="45FC4BEE" w:rsidR="00E944EC" w:rsidRPr="00D9374A" w:rsidRDefault="00E944EC" w:rsidP="00E944EC">
      <w:pPr>
        <w:spacing w:before="60" w:after="60" w:line="312" w:lineRule="auto"/>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 xml:space="preserve">Kraj in datum:                                            Žig: </w:t>
      </w:r>
      <w:r w:rsidRPr="00D9374A">
        <w:rPr>
          <w:rFonts w:ascii="Garamond" w:eastAsia="Times New Roman" w:hAnsi="Garamond" w:cs="Tahoma"/>
          <w:sz w:val="24"/>
          <w:szCs w:val="24"/>
          <w:lang w:eastAsia="sl-SI"/>
        </w:rPr>
        <w:tab/>
      </w:r>
      <w:r w:rsidRPr="00D9374A">
        <w:rPr>
          <w:rFonts w:ascii="Garamond" w:eastAsia="Times New Roman" w:hAnsi="Garamond" w:cs="Tahoma"/>
          <w:sz w:val="24"/>
          <w:szCs w:val="24"/>
          <w:lang w:eastAsia="sl-SI"/>
        </w:rPr>
        <w:tab/>
      </w:r>
      <w:r w:rsidRPr="00D9374A">
        <w:rPr>
          <w:rFonts w:ascii="Garamond" w:eastAsia="Times New Roman" w:hAnsi="Garamond" w:cs="Tahoma"/>
          <w:sz w:val="24"/>
          <w:szCs w:val="24"/>
          <w:lang w:eastAsia="sl-SI"/>
        </w:rPr>
        <w:tab/>
        <w:t>Podpis naročnika storitve:</w:t>
      </w:r>
    </w:p>
    <w:p w14:paraId="25D7D108" w14:textId="77777777" w:rsidR="00E944EC" w:rsidRPr="00D9374A" w:rsidRDefault="00E944EC" w:rsidP="00E944EC">
      <w:pPr>
        <w:spacing w:before="60" w:after="60" w:line="312" w:lineRule="auto"/>
        <w:ind w:firstLine="708"/>
        <w:jc w:val="both"/>
        <w:rPr>
          <w:rFonts w:ascii="Garamond" w:eastAsia="Times New Roman" w:hAnsi="Garamond" w:cs="Tahoma"/>
          <w:sz w:val="24"/>
          <w:szCs w:val="24"/>
          <w:lang w:eastAsia="sl-SI"/>
        </w:rPr>
      </w:pPr>
    </w:p>
    <w:p w14:paraId="3F1B5B86" w14:textId="77777777" w:rsidR="00E944EC" w:rsidRPr="00D9374A" w:rsidRDefault="00E944EC" w:rsidP="00E944EC">
      <w:pPr>
        <w:spacing w:before="60" w:after="60" w:line="312" w:lineRule="auto"/>
        <w:ind w:firstLine="708"/>
        <w:jc w:val="both"/>
        <w:rPr>
          <w:rFonts w:ascii="Garamond" w:eastAsia="Times New Roman" w:hAnsi="Garamond" w:cs="Tahoma"/>
          <w:sz w:val="24"/>
          <w:szCs w:val="24"/>
          <w:lang w:eastAsia="sl-SI"/>
        </w:rPr>
      </w:pPr>
    </w:p>
    <w:p w14:paraId="00A89D65" w14:textId="77777777" w:rsidR="00F33850" w:rsidRPr="00D9374A" w:rsidRDefault="00F33850" w:rsidP="00873CDA">
      <w:pPr>
        <w:spacing w:before="200" w:after="0" w:line="240" w:lineRule="auto"/>
        <w:contextualSpacing/>
        <w:jc w:val="both"/>
        <w:rPr>
          <w:rFonts w:ascii="Garamond" w:eastAsia="Calibri" w:hAnsi="Garamond" w:cs="Tahoma"/>
          <w:sz w:val="24"/>
          <w:szCs w:val="24"/>
          <w:lang w:eastAsia="sl-SI"/>
        </w:rPr>
      </w:pPr>
    </w:p>
    <w:p w14:paraId="24DB218D" w14:textId="77777777" w:rsidR="00F33850" w:rsidRDefault="00F33850" w:rsidP="00873CDA">
      <w:pPr>
        <w:spacing w:before="200" w:after="0" w:line="240" w:lineRule="auto"/>
        <w:contextualSpacing/>
        <w:jc w:val="both"/>
        <w:rPr>
          <w:rFonts w:ascii="Garamond" w:eastAsia="Calibri" w:hAnsi="Garamond" w:cs="Tahoma"/>
          <w:sz w:val="24"/>
          <w:szCs w:val="24"/>
          <w:lang w:eastAsia="sl-SI"/>
        </w:rPr>
      </w:pPr>
    </w:p>
    <w:p w14:paraId="251148C4" w14:textId="77777777" w:rsidR="00467A36" w:rsidRDefault="00467A36" w:rsidP="00873CDA">
      <w:pPr>
        <w:spacing w:before="200" w:after="0" w:line="240" w:lineRule="auto"/>
        <w:contextualSpacing/>
        <w:jc w:val="both"/>
        <w:rPr>
          <w:rFonts w:ascii="Garamond" w:eastAsia="Calibri" w:hAnsi="Garamond" w:cs="Tahoma"/>
          <w:sz w:val="24"/>
          <w:szCs w:val="24"/>
          <w:lang w:eastAsia="sl-SI"/>
        </w:rPr>
      </w:pPr>
    </w:p>
    <w:p w14:paraId="4F3C1B35" w14:textId="77777777" w:rsidR="00467A36" w:rsidRDefault="00467A36" w:rsidP="00873CDA">
      <w:pPr>
        <w:spacing w:before="200" w:after="0" w:line="240" w:lineRule="auto"/>
        <w:contextualSpacing/>
        <w:jc w:val="both"/>
        <w:rPr>
          <w:rFonts w:ascii="Garamond" w:eastAsia="Calibri" w:hAnsi="Garamond" w:cs="Tahoma"/>
          <w:sz w:val="24"/>
          <w:szCs w:val="24"/>
          <w:lang w:eastAsia="sl-SI"/>
        </w:rPr>
      </w:pPr>
    </w:p>
    <w:p w14:paraId="233C6C65" w14:textId="7DFB005D" w:rsidR="00467A36" w:rsidRDefault="00467A36" w:rsidP="00873CDA">
      <w:pPr>
        <w:spacing w:before="200" w:after="0" w:line="240" w:lineRule="auto"/>
        <w:contextualSpacing/>
        <w:jc w:val="both"/>
        <w:rPr>
          <w:rFonts w:ascii="Garamond" w:eastAsia="Calibri" w:hAnsi="Garamond" w:cs="Tahoma"/>
          <w:sz w:val="24"/>
          <w:szCs w:val="24"/>
          <w:lang w:eastAsia="sl-SI"/>
        </w:rPr>
      </w:pPr>
    </w:p>
    <w:p w14:paraId="753828C6" w14:textId="77777777" w:rsidR="00467A36" w:rsidRPr="00D9374A" w:rsidRDefault="00467A36" w:rsidP="00873CDA">
      <w:pPr>
        <w:spacing w:before="200" w:after="0" w:line="240" w:lineRule="auto"/>
        <w:contextualSpacing/>
        <w:jc w:val="both"/>
        <w:rPr>
          <w:rFonts w:ascii="Garamond" w:eastAsia="Calibri" w:hAnsi="Garamond" w:cs="Tahoma"/>
          <w:sz w:val="24"/>
          <w:szCs w:val="24"/>
          <w:lang w:eastAsia="sl-SI"/>
        </w:rPr>
      </w:pPr>
    </w:p>
    <w:p w14:paraId="1BFE2955" w14:textId="60EF6F40" w:rsidR="00F16B66" w:rsidRPr="00D9374A" w:rsidRDefault="00F16B66" w:rsidP="00375DC4">
      <w:pPr>
        <w:spacing w:after="0" w:line="312" w:lineRule="auto"/>
        <w:contextualSpacing/>
        <w:jc w:val="both"/>
        <w:outlineLvl w:val="0"/>
        <w:rPr>
          <w:rFonts w:ascii="Garamond" w:eastAsia="Arial Unicode MS" w:hAnsi="Garamond" w:cs="Tahoma"/>
          <w:b/>
          <w:bCs/>
          <w:sz w:val="24"/>
          <w:szCs w:val="24"/>
        </w:rPr>
      </w:pPr>
      <w:bookmarkStart w:id="187" w:name="_Toc211964978"/>
      <w:r w:rsidRPr="00D9374A">
        <w:rPr>
          <w:rFonts w:ascii="Garamond" w:eastAsia="Arial Unicode MS" w:hAnsi="Garamond" w:cs="Tahoma"/>
          <w:b/>
          <w:bCs/>
          <w:sz w:val="24"/>
          <w:szCs w:val="24"/>
        </w:rPr>
        <w:t>I</w:t>
      </w:r>
      <w:r w:rsidR="00375DC4" w:rsidRPr="00D9374A">
        <w:rPr>
          <w:rFonts w:ascii="Garamond" w:eastAsia="Arial Unicode MS" w:hAnsi="Garamond" w:cs="Tahoma"/>
          <w:b/>
          <w:bCs/>
          <w:sz w:val="24"/>
          <w:szCs w:val="24"/>
        </w:rPr>
        <w:t xml:space="preserve">zjava </w:t>
      </w:r>
      <w:r w:rsidRPr="00D9374A">
        <w:rPr>
          <w:rFonts w:ascii="Garamond" w:eastAsia="Arial Unicode MS" w:hAnsi="Garamond" w:cs="Tahoma"/>
          <w:b/>
          <w:bCs/>
          <w:sz w:val="24"/>
          <w:szCs w:val="24"/>
        </w:rPr>
        <w:t>na podlagi sklepa Sveta EU</w:t>
      </w:r>
      <w:bookmarkEnd w:id="187"/>
    </w:p>
    <w:p w14:paraId="0084519D" w14:textId="77777777" w:rsidR="00F16B66" w:rsidRPr="00D9374A" w:rsidRDefault="00F16B66" w:rsidP="00F16B66">
      <w:pPr>
        <w:autoSpaceDE w:val="0"/>
        <w:autoSpaceDN w:val="0"/>
        <w:adjustRightInd w:val="0"/>
        <w:spacing w:after="0" w:line="312" w:lineRule="auto"/>
        <w:jc w:val="both"/>
        <w:rPr>
          <w:rFonts w:ascii="Garamond" w:eastAsia="Arial Unicode MS" w:hAnsi="Garamond" w:cs="Tahoma"/>
          <w:b/>
          <w:bCs/>
          <w:sz w:val="24"/>
          <w:szCs w:val="24"/>
        </w:rPr>
      </w:pPr>
    </w:p>
    <w:p w14:paraId="6F3B9C32" w14:textId="7D391C28" w:rsidR="00F16B66" w:rsidRPr="00D9374A" w:rsidRDefault="00F16B66" w:rsidP="00EA2AB2">
      <w:pPr>
        <w:spacing w:after="0" w:line="312" w:lineRule="auto"/>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S podpisom te izjave gospodarski subjekt</w:t>
      </w:r>
      <w:r w:rsidR="00375DC4" w:rsidRPr="00D9374A">
        <w:rPr>
          <w:rFonts w:ascii="Garamond" w:eastAsia="Times New Roman" w:hAnsi="Garamond" w:cs="Tahoma"/>
          <w:sz w:val="24"/>
          <w:szCs w:val="24"/>
          <w:lang w:eastAsia="sl-SI"/>
        </w:rPr>
        <w:t>_________________________________________</w:t>
      </w:r>
    </w:p>
    <w:p w14:paraId="24517F70" w14:textId="0E21AB75" w:rsidR="00375DC4" w:rsidRPr="00D9374A" w:rsidRDefault="00375DC4" w:rsidP="00EA2AB2">
      <w:pPr>
        <w:spacing w:after="0" w:line="312" w:lineRule="auto"/>
        <w:jc w:val="both"/>
        <w:rPr>
          <w:rFonts w:ascii="Garamond" w:eastAsia="Times New Roman" w:hAnsi="Garamond" w:cs="Tahoma"/>
          <w:i/>
          <w:iCs/>
          <w:sz w:val="24"/>
          <w:szCs w:val="24"/>
          <w:lang w:eastAsia="sl-SI"/>
        </w:rPr>
      </w:pPr>
      <w:r w:rsidRPr="00D9374A">
        <w:rPr>
          <w:rFonts w:ascii="Garamond" w:eastAsia="Times New Roman" w:hAnsi="Garamond" w:cs="Tahoma"/>
          <w:i/>
          <w:iCs/>
          <w:sz w:val="24"/>
          <w:szCs w:val="24"/>
          <w:lang w:eastAsia="sl-SI"/>
        </w:rPr>
        <w:t>(naziv in naslov)</w:t>
      </w:r>
    </w:p>
    <w:p w14:paraId="5CE411CA" w14:textId="77777777" w:rsidR="00F16B66" w:rsidRPr="00D9374A" w:rsidRDefault="00F16B66" w:rsidP="00EA2AB2">
      <w:pPr>
        <w:spacing w:after="0" w:line="312" w:lineRule="auto"/>
        <w:jc w:val="both"/>
        <w:rPr>
          <w:rFonts w:ascii="Garamond" w:eastAsia="Times New Roman" w:hAnsi="Garamond" w:cs="Tahoma"/>
          <w:sz w:val="24"/>
          <w:szCs w:val="24"/>
          <w:lang w:eastAsia="sl-SI"/>
        </w:rPr>
      </w:pPr>
    </w:p>
    <w:p w14:paraId="348B5FDB" w14:textId="77777777" w:rsidR="00F16B66" w:rsidRPr="00D9374A" w:rsidRDefault="00F16B66" w:rsidP="00EA2AB2">
      <w:pPr>
        <w:spacing w:after="120" w:line="312" w:lineRule="auto"/>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 xml:space="preserve">na podlagi sprejetega sklepa Sveta Evropske unije (Sklepa sveta (SZVP) 2022/578 z dne 8. 4. 2022 (v nadaljevanju tudi kot: »Sklep«)): </w:t>
      </w:r>
    </w:p>
    <w:p w14:paraId="61E9167E" w14:textId="77777777" w:rsidR="00F16B66" w:rsidRPr="00D9374A" w:rsidRDefault="00F16B66" w:rsidP="00EA2AB2">
      <w:pPr>
        <w:spacing w:after="0" w:line="312" w:lineRule="auto"/>
        <w:ind w:left="567" w:hanging="283"/>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 xml:space="preserve">a) </w:t>
      </w:r>
      <w:r w:rsidRPr="00D9374A">
        <w:rPr>
          <w:rFonts w:ascii="Garamond" w:eastAsia="Times New Roman" w:hAnsi="Garamond" w:cs="Tahoma"/>
          <w:sz w:val="24"/>
          <w:szCs w:val="24"/>
          <w:lang w:eastAsia="sl-SI"/>
        </w:rPr>
        <w:tab/>
        <w:t xml:space="preserve">izjavlja, da je seznanjen z določbami navedenega Sklepa, predvsem člena 1h, ki prepoveduje dodeljevanje ali izvajanje kakršnih koli javnih naročil ali koncesijskih pogodb z: </w:t>
      </w:r>
    </w:p>
    <w:p w14:paraId="4610D9FB" w14:textId="77777777" w:rsidR="00F16B66" w:rsidRPr="00D9374A" w:rsidRDefault="00F16B66" w:rsidP="00EA2AB2">
      <w:pPr>
        <w:spacing w:after="0" w:line="312" w:lineRule="auto"/>
        <w:ind w:left="993" w:hanging="284"/>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w:t>
      </w:r>
      <w:r w:rsidRPr="00D9374A">
        <w:rPr>
          <w:rFonts w:ascii="Garamond" w:eastAsia="Times New Roman" w:hAnsi="Garamond" w:cs="Tahoma"/>
          <w:sz w:val="24"/>
          <w:szCs w:val="24"/>
          <w:lang w:eastAsia="sl-SI"/>
        </w:rPr>
        <w:tab/>
        <w:t>ruskim državljanom ali fizičnim ali pravnim osebam, subjektom ali organom s sedežem v Rusiji;</w:t>
      </w:r>
    </w:p>
    <w:p w14:paraId="0F8755D7" w14:textId="77777777" w:rsidR="00F16B66" w:rsidRPr="00D9374A" w:rsidRDefault="00F16B66" w:rsidP="00EA2AB2">
      <w:pPr>
        <w:spacing w:after="0" w:line="312" w:lineRule="auto"/>
        <w:ind w:left="993" w:hanging="284"/>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w:t>
      </w:r>
      <w:r w:rsidRPr="00D9374A">
        <w:rPr>
          <w:rFonts w:ascii="Garamond" w:eastAsia="Times New Roman" w:hAnsi="Garamond" w:cs="Tahoma"/>
          <w:sz w:val="24"/>
          <w:szCs w:val="24"/>
          <w:lang w:eastAsia="sl-SI"/>
        </w:rPr>
        <w:tab/>
        <w:t>pravnim osebam, subjektom ali organom, katerih več kot 50-odstotni delež je v neposredni ali posredni lasti subjekta iz prejšnje alineje;</w:t>
      </w:r>
    </w:p>
    <w:p w14:paraId="55F4E2E9" w14:textId="77777777" w:rsidR="00F16B66" w:rsidRPr="00D9374A" w:rsidRDefault="00F16B66" w:rsidP="00EA2AB2">
      <w:pPr>
        <w:spacing w:after="0" w:line="312" w:lineRule="auto"/>
        <w:ind w:left="993" w:hanging="284"/>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w:t>
      </w:r>
      <w:r w:rsidRPr="00D9374A">
        <w:rPr>
          <w:rFonts w:ascii="Garamond" w:eastAsia="Times New Roman" w:hAnsi="Garamond" w:cs="Tahoma"/>
          <w:sz w:val="24"/>
          <w:szCs w:val="24"/>
          <w:lang w:eastAsia="sl-SI"/>
        </w:rPr>
        <w:tab/>
        <w:t>fizičnim ali pravnim osebam, subjektoma ali organom, ki delujejo v imenu ali po navodilih subjekta iz prejšnjih dveh alinej;</w:t>
      </w:r>
    </w:p>
    <w:p w14:paraId="2EB1DB43" w14:textId="77777777" w:rsidR="00F16B66" w:rsidRPr="00D9374A" w:rsidRDefault="00F16B66" w:rsidP="00EA2AB2">
      <w:pPr>
        <w:spacing w:after="120" w:line="312" w:lineRule="auto"/>
        <w:ind w:left="567"/>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 xml:space="preserve">vključno s podizvajalci, dobavitelji ali subjekti, katerih zmogljivost se uporablja v smislu direktiv 2014/23/EU, 2014/24/EU, 2014/25/EU in 2009/81/ES, če predstavljajo več kot 10 odstotkov vrednosti naročila in </w:t>
      </w:r>
    </w:p>
    <w:p w14:paraId="78357247" w14:textId="77777777" w:rsidR="00F16B66" w:rsidRPr="00D9374A" w:rsidRDefault="00F16B66" w:rsidP="00EA2AB2">
      <w:pPr>
        <w:spacing w:after="0" w:line="312" w:lineRule="auto"/>
        <w:ind w:left="567" w:hanging="283"/>
        <w:jc w:val="both"/>
        <w:rPr>
          <w:rFonts w:ascii="Garamond" w:eastAsia="Times New Roman" w:hAnsi="Garamond" w:cs="Tahoma"/>
          <w:sz w:val="24"/>
          <w:szCs w:val="24"/>
          <w:lang w:eastAsia="sl-SI"/>
        </w:rPr>
      </w:pPr>
      <w:r w:rsidRPr="00D9374A">
        <w:rPr>
          <w:rFonts w:ascii="Garamond" w:eastAsia="Times New Roman" w:hAnsi="Garamond" w:cs="Tahoma"/>
          <w:sz w:val="24"/>
          <w:szCs w:val="24"/>
          <w:lang w:eastAsia="sl-SI"/>
        </w:rPr>
        <w:t xml:space="preserve">b) </w:t>
      </w:r>
      <w:r w:rsidRPr="00D9374A">
        <w:rPr>
          <w:rFonts w:ascii="Garamond" w:eastAsia="Times New Roman" w:hAnsi="Garamond" w:cs="Tahoma"/>
          <w:sz w:val="24"/>
          <w:szCs w:val="24"/>
          <w:lang w:eastAsia="sl-SI"/>
        </w:rPr>
        <w:tab/>
        <w:t>izjavlja in potrjuje, da pri njem ter njegovih morebitnih podizvajalcih, dobaviteljih ali subjektih, katerih zmogljivosti se uporabljajo pri predmetnem naročilu, ne obstaja nobeden izmed zgoraj navedenih razlogov za prepoved dodeljevanja naročila.</w:t>
      </w:r>
    </w:p>
    <w:p w14:paraId="567CDFAD" w14:textId="77777777" w:rsidR="00F16B66" w:rsidRPr="00D9374A" w:rsidRDefault="00F16B66" w:rsidP="00EA2AB2">
      <w:pPr>
        <w:spacing w:before="200" w:after="0" w:line="312" w:lineRule="auto"/>
        <w:contextualSpacing/>
        <w:jc w:val="both"/>
        <w:rPr>
          <w:rFonts w:ascii="Garamond" w:eastAsia="Calibri" w:hAnsi="Garamond" w:cs="Tahoma"/>
          <w:sz w:val="24"/>
          <w:szCs w:val="24"/>
          <w:lang w:eastAsia="sl-SI"/>
        </w:rPr>
      </w:pPr>
    </w:p>
    <w:p w14:paraId="7DB663A4" w14:textId="77777777" w:rsidR="00873CDA" w:rsidRPr="00D9374A" w:rsidRDefault="00873CDA" w:rsidP="00873CDA">
      <w:pPr>
        <w:spacing w:before="200" w:after="0" w:line="240" w:lineRule="auto"/>
        <w:contextualSpacing/>
        <w:jc w:val="both"/>
        <w:rPr>
          <w:rFonts w:ascii="Garamond" w:eastAsia="Calibri" w:hAnsi="Garamond" w:cs="Tahoma"/>
          <w:sz w:val="24"/>
          <w:szCs w:val="24"/>
          <w:lang w:eastAsia="sl-SI"/>
        </w:rPr>
      </w:pPr>
    </w:p>
    <w:p w14:paraId="676C14F2" w14:textId="77777777" w:rsidR="00F16B66" w:rsidRPr="00D9374A" w:rsidRDefault="00F16B66" w:rsidP="00873CDA">
      <w:pPr>
        <w:spacing w:before="200" w:after="0" w:line="240" w:lineRule="auto"/>
        <w:contextualSpacing/>
        <w:jc w:val="both"/>
        <w:rPr>
          <w:rFonts w:ascii="Garamond" w:eastAsia="Calibri" w:hAnsi="Garamond" w:cs="Tahoma"/>
          <w:sz w:val="24"/>
          <w:szCs w:val="24"/>
          <w:lang w:eastAsia="sl-SI"/>
        </w:rPr>
      </w:pPr>
    </w:p>
    <w:p w14:paraId="3E2C9F0E" w14:textId="77777777" w:rsidR="00F16B66" w:rsidRPr="00D9374A" w:rsidRDefault="00F16B66" w:rsidP="00873CDA">
      <w:pPr>
        <w:spacing w:before="200" w:after="0" w:line="240" w:lineRule="auto"/>
        <w:contextualSpacing/>
        <w:jc w:val="both"/>
        <w:rPr>
          <w:rFonts w:ascii="Garamond" w:eastAsia="Calibri" w:hAnsi="Garamond" w:cs="Tahoma"/>
          <w:sz w:val="24"/>
          <w:szCs w:val="24"/>
          <w:lang w:eastAsia="sl-SI"/>
        </w:rPr>
      </w:pPr>
    </w:p>
    <w:p w14:paraId="7B034B81" w14:textId="77777777" w:rsidR="00F16B66" w:rsidRPr="00D9374A" w:rsidRDefault="00F16B66" w:rsidP="00873CDA">
      <w:pPr>
        <w:spacing w:before="200" w:after="0" w:line="240" w:lineRule="auto"/>
        <w:contextualSpacing/>
        <w:jc w:val="both"/>
        <w:rPr>
          <w:rFonts w:ascii="Garamond" w:eastAsia="Calibri" w:hAnsi="Garamond" w:cs="Tahoma"/>
          <w:sz w:val="24"/>
          <w:szCs w:val="24"/>
          <w:lang w:eastAsia="sl-SI"/>
        </w:rPr>
      </w:pPr>
    </w:p>
    <w:p w14:paraId="55F90D16" w14:textId="77777777" w:rsidR="00F16B66" w:rsidRPr="00D9374A" w:rsidRDefault="00F16B66" w:rsidP="00873CDA">
      <w:pPr>
        <w:spacing w:before="200" w:after="0" w:line="240" w:lineRule="auto"/>
        <w:contextualSpacing/>
        <w:jc w:val="both"/>
        <w:rPr>
          <w:rFonts w:ascii="Garamond" w:eastAsia="Calibri" w:hAnsi="Garamond" w:cs="Tahoma"/>
          <w:sz w:val="24"/>
          <w:szCs w:val="24"/>
          <w:lang w:eastAsia="sl-SI"/>
        </w:rPr>
      </w:pPr>
    </w:p>
    <w:p w14:paraId="23640F93" w14:textId="77777777" w:rsidR="00F16B66" w:rsidRPr="00D9374A" w:rsidRDefault="00F16B66" w:rsidP="00F16B66">
      <w:pPr>
        <w:spacing w:after="0" w:line="312" w:lineRule="auto"/>
        <w:jc w:val="both"/>
        <w:rPr>
          <w:rFonts w:ascii="Garamond" w:eastAsia="Calibri" w:hAnsi="Garamond" w:cs="Tahoma"/>
          <w:sz w:val="24"/>
          <w:szCs w:val="24"/>
          <w:lang w:eastAsia="sl-SI"/>
        </w:rPr>
      </w:pPr>
      <w:r w:rsidRPr="00D9374A">
        <w:rPr>
          <w:rFonts w:ascii="Garamond" w:eastAsia="Calibri" w:hAnsi="Garamond" w:cs="Tahoma"/>
          <w:sz w:val="24"/>
          <w:szCs w:val="24"/>
          <w:lang w:eastAsia="sl-SI"/>
        </w:rPr>
        <w:t>Kraj in datum:                                                                                Žig in podpis ponudnika</w:t>
      </w:r>
    </w:p>
    <w:p w14:paraId="50B648C7" w14:textId="77777777" w:rsidR="00F16B66" w:rsidRPr="00D9374A" w:rsidRDefault="00F16B66" w:rsidP="00F16B66">
      <w:pPr>
        <w:rPr>
          <w:rFonts w:ascii="Garamond" w:eastAsia="Calibri" w:hAnsi="Garamond" w:cs="Tahoma"/>
          <w:sz w:val="24"/>
          <w:szCs w:val="24"/>
          <w:lang w:eastAsia="sl-SI"/>
        </w:rPr>
      </w:pPr>
    </w:p>
    <w:p w14:paraId="1BB9C81E" w14:textId="77777777" w:rsidR="00F16B66" w:rsidRPr="00D9374A" w:rsidRDefault="00F16B66" w:rsidP="00873CDA">
      <w:pPr>
        <w:spacing w:before="200" w:after="0" w:line="240" w:lineRule="auto"/>
        <w:contextualSpacing/>
        <w:jc w:val="both"/>
        <w:rPr>
          <w:rFonts w:ascii="Garamond" w:eastAsia="Calibri" w:hAnsi="Garamond" w:cs="Tahoma"/>
          <w:sz w:val="24"/>
          <w:szCs w:val="24"/>
          <w:lang w:eastAsia="sl-SI"/>
        </w:rPr>
      </w:pPr>
    </w:p>
    <w:p w14:paraId="0B978297" w14:textId="77777777" w:rsidR="00F16B66" w:rsidRPr="00D9374A" w:rsidRDefault="00F16B66" w:rsidP="00873CDA">
      <w:pPr>
        <w:spacing w:before="200" w:after="0" w:line="240" w:lineRule="auto"/>
        <w:contextualSpacing/>
        <w:jc w:val="both"/>
        <w:rPr>
          <w:rFonts w:ascii="Garamond" w:eastAsia="Calibri" w:hAnsi="Garamond" w:cs="Tahoma"/>
          <w:sz w:val="24"/>
          <w:szCs w:val="24"/>
          <w:lang w:eastAsia="sl-SI"/>
        </w:rPr>
      </w:pPr>
    </w:p>
    <w:p w14:paraId="45EF8A95" w14:textId="77777777" w:rsidR="00F16B66" w:rsidRPr="00D9374A" w:rsidRDefault="00F16B66" w:rsidP="00873CDA">
      <w:pPr>
        <w:spacing w:before="200" w:after="0" w:line="240" w:lineRule="auto"/>
        <w:contextualSpacing/>
        <w:jc w:val="both"/>
        <w:rPr>
          <w:rFonts w:ascii="Garamond" w:eastAsia="Calibri" w:hAnsi="Garamond" w:cs="Tahoma"/>
          <w:sz w:val="24"/>
          <w:szCs w:val="24"/>
          <w:lang w:eastAsia="sl-SI"/>
        </w:rPr>
      </w:pPr>
    </w:p>
    <w:p w14:paraId="1382EA46" w14:textId="77777777" w:rsidR="00F16B66" w:rsidRPr="00D9374A" w:rsidRDefault="00F16B66" w:rsidP="00873CDA">
      <w:pPr>
        <w:spacing w:before="200" w:after="0" w:line="240" w:lineRule="auto"/>
        <w:contextualSpacing/>
        <w:jc w:val="both"/>
        <w:rPr>
          <w:rFonts w:ascii="Garamond" w:eastAsia="Calibri" w:hAnsi="Garamond" w:cs="Tahoma"/>
          <w:sz w:val="24"/>
          <w:szCs w:val="24"/>
          <w:lang w:eastAsia="sl-SI"/>
        </w:rPr>
      </w:pPr>
    </w:p>
    <w:p w14:paraId="35361EFD" w14:textId="77777777" w:rsidR="00F16B66" w:rsidRPr="00D9374A" w:rsidRDefault="00F16B66" w:rsidP="00873CDA">
      <w:pPr>
        <w:spacing w:before="200" w:after="0" w:line="240" w:lineRule="auto"/>
        <w:contextualSpacing/>
        <w:jc w:val="both"/>
        <w:rPr>
          <w:rFonts w:ascii="Garamond" w:eastAsia="Calibri" w:hAnsi="Garamond" w:cs="Tahoma"/>
          <w:sz w:val="24"/>
          <w:szCs w:val="24"/>
          <w:lang w:eastAsia="sl-SI"/>
        </w:rPr>
      </w:pPr>
    </w:p>
    <w:p w14:paraId="556D4E87" w14:textId="77777777" w:rsidR="00F16B66" w:rsidRPr="00D9374A" w:rsidRDefault="00F16B66" w:rsidP="00873CDA">
      <w:pPr>
        <w:spacing w:before="200" w:after="0" w:line="240" w:lineRule="auto"/>
        <w:contextualSpacing/>
        <w:jc w:val="both"/>
        <w:rPr>
          <w:rFonts w:ascii="Garamond" w:eastAsia="Calibri" w:hAnsi="Garamond" w:cs="Tahoma"/>
          <w:sz w:val="24"/>
          <w:szCs w:val="24"/>
          <w:lang w:eastAsia="sl-SI"/>
        </w:rPr>
      </w:pPr>
    </w:p>
    <w:p w14:paraId="4BA4A225" w14:textId="77777777" w:rsidR="00F16B66" w:rsidRPr="00D9374A" w:rsidRDefault="00F16B66" w:rsidP="00873CDA">
      <w:pPr>
        <w:spacing w:before="200" w:after="0" w:line="240" w:lineRule="auto"/>
        <w:contextualSpacing/>
        <w:jc w:val="both"/>
        <w:rPr>
          <w:rFonts w:ascii="Garamond" w:eastAsia="Calibri" w:hAnsi="Garamond" w:cs="Tahoma"/>
          <w:sz w:val="24"/>
          <w:szCs w:val="24"/>
          <w:lang w:eastAsia="sl-SI"/>
        </w:rPr>
      </w:pPr>
    </w:p>
    <w:p w14:paraId="45619A9D" w14:textId="77777777" w:rsidR="00F16B66" w:rsidRPr="00D9374A" w:rsidRDefault="00F16B66" w:rsidP="00873CDA">
      <w:pPr>
        <w:spacing w:before="200" w:after="0" w:line="240" w:lineRule="auto"/>
        <w:contextualSpacing/>
        <w:jc w:val="both"/>
        <w:rPr>
          <w:rFonts w:ascii="Garamond" w:eastAsia="Calibri" w:hAnsi="Garamond" w:cs="Tahoma"/>
          <w:sz w:val="24"/>
          <w:szCs w:val="24"/>
          <w:lang w:eastAsia="sl-SI"/>
        </w:rPr>
      </w:pPr>
    </w:p>
    <w:p w14:paraId="320DEE41" w14:textId="77777777" w:rsidR="00F16B66" w:rsidRPr="00D9374A" w:rsidRDefault="00F16B66" w:rsidP="00873CDA">
      <w:pPr>
        <w:spacing w:before="200" w:after="0" w:line="240" w:lineRule="auto"/>
        <w:contextualSpacing/>
        <w:jc w:val="both"/>
        <w:rPr>
          <w:rFonts w:ascii="Garamond" w:eastAsia="Calibri" w:hAnsi="Garamond" w:cs="Tahoma"/>
          <w:sz w:val="24"/>
          <w:szCs w:val="24"/>
          <w:lang w:eastAsia="sl-SI"/>
        </w:rPr>
      </w:pPr>
    </w:p>
    <w:p w14:paraId="5D5C20BA" w14:textId="3A335F1C" w:rsidR="00F16B66" w:rsidRPr="00D9374A" w:rsidRDefault="00F16B66" w:rsidP="00873CDA">
      <w:pPr>
        <w:spacing w:before="200" w:after="0" w:line="240" w:lineRule="auto"/>
        <w:contextualSpacing/>
        <w:jc w:val="both"/>
        <w:rPr>
          <w:rFonts w:ascii="Garamond" w:eastAsia="Calibri" w:hAnsi="Garamond" w:cs="Tahoma"/>
          <w:sz w:val="24"/>
          <w:szCs w:val="24"/>
          <w:lang w:eastAsia="sl-SI"/>
        </w:rPr>
      </w:pPr>
    </w:p>
    <w:p w14:paraId="08DF126D" w14:textId="77777777" w:rsidR="00F16B66" w:rsidRPr="00D9374A" w:rsidRDefault="00F16B66" w:rsidP="00873CDA">
      <w:pPr>
        <w:spacing w:before="200" w:after="0" w:line="240" w:lineRule="auto"/>
        <w:contextualSpacing/>
        <w:jc w:val="both"/>
        <w:rPr>
          <w:rFonts w:ascii="Garamond" w:eastAsia="Calibri" w:hAnsi="Garamond" w:cs="Tahoma"/>
          <w:sz w:val="24"/>
          <w:szCs w:val="24"/>
          <w:lang w:eastAsia="sl-SI"/>
        </w:rPr>
      </w:pPr>
    </w:p>
    <w:p w14:paraId="4223E52D" w14:textId="45C4A4FD" w:rsidR="00375DC4" w:rsidRPr="00D9374A" w:rsidRDefault="00375DC4" w:rsidP="00375DC4">
      <w:pPr>
        <w:spacing w:after="0" w:line="312" w:lineRule="auto"/>
        <w:contextualSpacing/>
        <w:jc w:val="both"/>
        <w:outlineLvl w:val="0"/>
        <w:rPr>
          <w:rFonts w:ascii="Garamond" w:eastAsia="Arial Unicode MS" w:hAnsi="Garamond" w:cs="Tahoma"/>
          <w:b/>
          <w:bCs/>
          <w:sz w:val="24"/>
          <w:szCs w:val="24"/>
        </w:rPr>
      </w:pPr>
      <w:bookmarkStart w:id="188" w:name="_Toc211964979"/>
      <w:r w:rsidRPr="00D9374A">
        <w:rPr>
          <w:rFonts w:ascii="Garamond" w:eastAsia="Arial Unicode MS" w:hAnsi="Garamond" w:cs="Tahoma"/>
          <w:b/>
          <w:bCs/>
          <w:sz w:val="24"/>
          <w:szCs w:val="24"/>
        </w:rPr>
        <w:t>Izjava o udeležbi fizičnih in pravnih oseb v lastništvu ponudnika</w:t>
      </w:r>
      <w:bookmarkEnd w:id="188"/>
    </w:p>
    <w:p w14:paraId="148F14F9" w14:textId="77777777" w:rsidR="002C7C80" w:rsidRPr="00D9374A" w:rsidRDefault="002C7C80" w:rsidP="00CD0B10">
      <w:pPr>
        <w:rPr>
          <w:rFonts w:ascii="Garamond" w:hAnsi="Garamond" w:cs="Tahoma"/>
          <w:sz w:val="24"/>
          <w:szCs w:val="24"/>
        </w:rPr>
      </w:pPr>
    </w:p>
    <w:p w14:paraId="1852C6AF" w14:textId="77F5ECDF" w:rsidR="00FB0052" w:rsidRPr="00D9374A" w:rsidRDefault="00FB0052" w:rsidP="00FB0052">
      <w:pPr>
        <w:spacing w:after="160" w:line="312" w:lineRule="auto"/>
        <w:jc w:val="both"/>
        <w:rPr>
          <w:rFonts w:ascii="Garamond" w:eastAsiaTheme="minorHAnsi" w:hAnsi="Garamond" w:cs="Tahoma"/>
          <w:sz w:val="24"/>
          <w:szCs w:val="24"/>
          <w:lang w:eastAsia="sl-SI"/>
        </w:rPr>
      </w:pPr>
      <w:r w:rsidRPr="00D9374A">
        <w:rPr>
          <w:rFonts w:ascii="Garamond" w:eastAsiaTheme="minorHAnsi" w:hAnsi="Garamond" w:cs="Tahoma"/>
          <w:sz w:val="24"/>
          <w:szCs w:val="24"/>
          <w:lang w:eastAsia="sl-SI"/>
        </w:rPr>
        <w:t>ter o gospodarskih subjektih, za katere se glede na določbe Zakona, ki ureja gospodarske družbe, šteje, da so povezane družbe s ponudnikom (šesti odstavek 14. člena ZIntPK)</w:t>
      </w:r>
    </w:p>
    <w:p w14:paraId="3A9CF3B4" w14:textId="77777777" w:rsidR="00FB0052" w:rsidRPr="00D9374A" w:rsidRDefault="00FB0052" w:rsidP="00FB0052">
      <w:pPr>
        <w:spacing w:after="0" w:line="312" w:lineRule="auto"/>
        <w:ind w:left="425" w:hanging="425"/>
        <w:jc w:val="both"/>
        <w:rPr>
          <w:rFonts w:ascii="Garamond" w:eastAsiaTheme="minorHAnsi" w:hAnsi="Garamond" w:cs="Tahoma"/>
          <w:sz w:val="24"/>
          <w:szCs w:val="24"/>
          <w:lang w:eastAsia="sl-SI"/>
        </w:rPr>
      </w:pPr>
      <w:r w:rsidRPr="00D9374A">
        <w:rPr>
          <w:rFonts w:ascii="Garamond" w:eastAsiaTheme="minorHAnsi" w:hAnsi="Garamond" w:cs="Tahoma"/>
          <w:sz w:val="24"/>
          <w:szCs w:val="24"/>
          <w:lang w:eastAsia="sl-SI"/>
        </w:rPr>
        <w:t xml:space="preserve">Naziv in sedež ponudnika: </w:t>
      </w:r>
    </w:p>
    <w:p w14:paraId="323E08D9" w14:textId="77777777" w:rsidR="00FB0052" w:rsidRPr="00D9374A" w:rsidRDefault="00FB0052" w:rsidP="00FB0052">
      <w:pPr>
        <w:spacing w:after="0" w:line="312" w:lineRule="auto"/>
        <w:ind w:left="425" w:hanging="425"/>
        <w:jc w:val="both"/>
        <w:rPr>
          <w:rFonts w:ascii="Garamond" w:eastAsiaTheme="minorHAnsi" w:hAnsi="Garamond" w:cs="Tahoma"/>
          <w:sz w:val="24"/>
          <w:szCs w:val="24"/>
          <w:lang w:eastAsia="sl-SI"/>
        </w:rPr>
      </w:pPr>
      <w:r w:rsidRPr="00D9374A">
        <w:rPr>
          <w:rFonts w:ascii="Garamond" w:eastAsiaTheme="minorHAnsi" w:hAnsi="Garamond" w:cs="Tahoma"/>
          <w:sz w:val="24"/>
          <w:szCs w:val="24"/>
          <w:lang w:eastAsia="sl-SI"/>
        </w:rPr>
        <w:t xml:space="preserve">Sedež ponudnika: </w:t>
      </w:r>
    </w:p>
    <w:p w14:paraId="10E6391D" w14:textId="77777777" w:rsidR="00FB0052" w:rsidRPr="00D9374A" w:rsidRDefault="00FB0052" w:rsidP="00FB0052">
      <w:pPr>
        <w:spacing w:after="0" w:line="312" w:lineRule="auto"/>
        <w:ind w:left="425" w:hanging="425"/>
        <w:jc w:val="both"/>
        <w:rPr>
          <w:rFonts w:ascii="Garamond" w:eastAsiaTheme="minorHAnsi" w:hAnsi="Garamond" w:cs="Tahoma"/>
          <w:sz w:val="24"/>
          <w:szCs w:val="24"/>
          <w:lang w:eastAsia="sl-SI"/>
        </w:rPr>
      </w:pPr>
      <w:r w:rsidRPr="00D9374A">
        <w:rPr>
          <w:rFonts w:ascii="Garamond" w:eastAsiaTheme="minorHAnsi" w:hAnsi="Garamond" w:cs="Tahoma"/>
          <w:sz w:val="24"/>
          <w:szCs w:val="24"/>
          <w:lang w:eastAsia="sl-SI"/>
        </w:rPr>
        <w:t xml:space="preserve">Zakoniti zastopnik: </w:t>
      </w:r>
    </w:p>
    <w:p w14:paraId="6B29BD90" w14:textId="77777777" w:rsidR="00FB0052" w:rsidRPr="00D9374A" w:rsidRDefault="00FB0052" w:rsidP="00FB0052">
      <w:pPr>
        <w:spacing w:after="0" w:line="312" w:lineRule="auto"/>
        <w:ind w:right="275"/>
        <w:jc w:val="both"/>
        <w:rPr>
          <w:rFonts w:ascii="Garamond" w:eastAsiaTheme="minorHAnsi" w:hAnsi="Garamond" w:cs="Tahoma"/>
          <w:b/>
          <w:sz w:val="24"/>
          <w:szCs w:val="24"/>
          <w:lang w:eastAsia="pl-PL"/>
        </w:rPr>
      </w:pPr>
      <w:r w:rsidRPr="00D9374A">
        <w:rPr>
          <w:rFonts w:ascii="Garamond" w:eastAsiaTheme="minorHAnsi" w:hAnsi="Garamond" w:cs="Tahoma"/>
          <w:b/>
          <w:sz w:val="24"/>
          <w:szCs w:val="24"/>
          <w:lang w:eastAsia="pl-PL"/>
        </w:rPr>
        <w:t>Zakoniti zastopniki ponudnika izjavljamo, da so v lastništvu ponudnika udeležene naslednje fizične in pravne osebe:</w:t>
      </w:r>
    </w:p>
    <w:p w14:paraId="3B5A27B6" w14:textId="77777777" w:rsidR="00FB0052" w:rsidRPr="00D9374A" w:rsidRDefault="00FB0052" w:rsidP="00FB0052">
      <w:pPr>
        <w:spacing w:after="0" w:line="324" w:lineRule="auto"/>
        <w:ind w:right="275"/>
        <w:jc w:val="both"/>
        <w:rPr>
          <w:rFonts w:ascii="Garamond" w:eastAsiaTheme="minorHAnsi" w:hAnsi="Garamond" w:cs="Tahoma"/>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FB0052" w:rsidRPr="00D9374A" w14:paraId="2D6BD316" w14:textId="77777777" w:rsidTr="009B5134">
        <w:trPr>
          <w:cantSplit/>
          <w:trHeight w:val="439"/>
        </w:trPr>
        <w:tc>
          <w:tcPr>
            <w:tcW w:w="0" w:type="auto"/>
            <w:noWrap/>
            <w:vAlign w:val="center"/>
          </w:tcPr>
          <w:p w14:paraId="0CB24843" w14:textId="77777777" w:rsidR="00FB0052" w:rsidRPr="00D9374A" w:rsidRDefault="00FB0052" w:rsidP="00FB0052">
            <w:pPr>
              <w:spacing w:after="0" w:line="324" w:lineRule="auto"/>
              <w:ind w:left="425" w:hanging="425"/>
              <w:jc w:val="both"/>
              <w:rPr>
                <w:rFonts w:ascii="Garamond" w:eastAsia="Times New Roman" w:hAnsi="Garamond" w:cs="Tahoma"/>
                <w:b/>
                <w:sz w:val="24"/>
                <w:szCs w:val="24"/>
                <w:lang w:eastAsia="hr-HR"/>
              </w:rPr>
            </w:pPr>
            <w:bookmarkStart w:id="189" w:name="_Hlk3536030"/>
            <w:r w:rsidRPr="00D9374A">
              <w:rPr>
                <w:rFonts w:ascii="Garamond" w:eastAsia="Times New Roman" w:hAnsi="Garamond" w:cs="Tahoma"/>
                <w:b/>
                <w:sz w:val="24"/>
                <w:szCs w:val="24"/>
                <w:lang w:eastAsia="hr-HR"/>
              </w:rPr>
              <w:t>Ime in priimek / Naziv družbe</w:t>
            </w:r>
          </w:p>
        </w:tc>
        <w:tc>
          <w:tcPr>
            <w:tcW w:w="0" w:type="auto"/>
            <w:noWrap/>
            <w:vAlign w:val="center"/>
          </w:tcPr>
          <w:p w14:paraId="2E8AEF55" w14:textId="77777777" w:rsidR="00FB0052" w:rsidRPr="00D9374A" w:rsidRDefault="00FB0052" w:rsidP="00FB0052">
            <w:pPr>
              <w:spacing w:after="0" w:line="324" w:lineRule="auto"/>
              <w:ind w:left="425" w:hanging="425"/>
              <w:jc w:val="both"/>
              <w:rPr>
                <w:rFonts w:ascii="Garamond" w:eastAsia="Times New Roman" w:hAnsi="Garamond" w:cs="Tahoma"/>
                <w:b/>
                <w:sz w:val="24"/>
                <w:szCs w:val="24"/>
                <w:lang w:eastAsia="hr-HR"/>
              </w:rPr>
            </w:pPr>
            <w:r w:rsidRPr="00D9374A">
              <w:rPr>
                <w:rFonts w:ascii="Garamond" w:eastAsia="Times New Roman" w:hAnsi="Garamond" w:cs="Tahoma"/>
                <w:b/>
                <w:sz w:val="24"/>
                <w:szCs w:val="24"/>
                <w:lang w:eastAsia="hr-HR"/>
              </w:rPr>
              <w:t>Naslov stalnega bivališča / Sedež družbe</w:t>
            </w:r>
          </w:p>
        </w:tc>
        <w:tc>
          <w:tcPr>
            <w:tcW w:w="0" w:type="auto"/>
            <w:noWrap/>
            <w:vAlign w:val="center"/>
          </w:tcPr>
          <w:p w14:paraId="230C642D" w14:textId="77777777" w:rsidR="00FB0052" w:rsidRPr="00D9374A" w:rsidRDefault="00FB0052" w:rsidP="00FB0052">
            <w:pPr>
              <w:spacing w:after="0" w:line="324" w:lineRule="auto"/>
              <w:ind w:left="425" w:hanging="425"/>
              <w:jc w:val="center"/>
              <w:rPr>
                <w:rFonts w:ascii="Garamond" w:eastAsia="Times New Roman" w:hAnsi="Garamond" w:cs="Tahoma"/>
                <w:b/>
                <w:sz w:val="24"/>
                <w:szCs w:val="24"/>
                <w:lang w:eastAsia="hr-HR"/>
              </w:rPr>
            </w:pPr>
            <w:r w:rsidRPr="00D9374A">
              <w:rPr>
                <w:rFonts w:ascii="Garamond" w:eastAsia="Times New Roman" w:hAnsi="Garamond" w:cs="Tahoma"/>
                <w:b/>
                <w:sz w:val="24"/>
                <w:szCs w:val="24"/>
                <w:lang w:eastAsia="hr-HR"/>
              </w:rPr>
              <w:t>Delež lastništva v %</w:t>
            </w:r>
          </w:p>
        </w:tc>
      </w:tr>
      <w:tr w:rsidR="00FB0052" w:rsidRPr="00D9374A" w14:paraId="12FD9D46" w14:textId="77777777" w:rsidTr="009B5134">
        <w:trPr>
          <w:cantSplit/>
          <w:trHeight w:val="439"/>
        </w:trPr>
        <w:tc>
          <w:tcPr>
            <w:tcW w:w="0" w:type="auto"/>
            <w:noWrap/>
            <w:vAlign w:val="center"/>
          </w:tcPr>
          <w:p w14:paraId="1C8DCA70" w14:textId="77777777" w:rsidR="00FB0052" w:rsidRPr="00D9374A" w:rsidRDefault="00FB0052" w:rsidP="00FB0052">
            <w:pPr>
              <w:spacing w:after="0" w:line="324" w:lineRule="auto"/>
              <w:ind w:left="425" w:hanging="425"/>
              <w:jc w:val="both"/>
              <w:rPr>
                <w:rFonts w:ascii="Garamond" w:eastAsia="Times New Roman" w:hAnsi="Garamond" w:cs="Tahoma"/>
                <w:b/>
                <w:sz w:val="24"/>
                <w:szCs w:val="24"/>
                <w:lang w:eastAsia="hr-HR"/>
              </w:rPr>
            </w:pPr>
          </w:p>
        </w:tc>
        <w:tc>
          <w:tcPr>
            <w:tcW w:w="0" w:type="auto"/>
            <w:noWrap/>
            <w:vAlign w:val="center"/>
          </w:tcPr>
          <w:p w14:paraId="069BDD31" w14:textId="77777777" w:rsidR="00FB0052" w:rsidRPr="00D9374A" w:rsidRDefault="00FB0052" w:rsidP="00FB0052">
            <w:pPr>
              <w:spacing w:after="0" w:line="324" w:lineRule="auto"/>
              <w:ind w:left="425" w:hanging="425"/>
              <w:jc w:val="both"/>
              <w:rPr>
                <w:rFonts w:ascii="Garamond" w:eastAsia="Times New Roman" w:hAnsi="Garamond" w:cs="Tahoma"/>
                <w:b/>
                <w:sz w:val="24"/>
                <w:szCs w:val="24"/>
                <w:lang w:eastAsia="hr-HR"/>
              </w:rPr>
            </w:pPr>
          </w:p>
        </w:tc>
        <w:tc>
          <w:tcPr>
            <w:tcW w:w="0" w:type="auto"/>
            <w:noWrap/>
            <w:vAlign w:val="center"/>
          </w:tcPr>
          <w:p w14:paraId="2481649D" w14:textId="77777777" w:rsidR="00FB0052" w:rsidRPr="00D9374A" w:rsidRDefault="00FB0052" w:rsidP="00FB0052">
            <w:pPr>
              <w:spacing w:after="0" w:line="324" w:lineRule="auto"/>
              <w:ind w:left="425" w:hanging="425"/>
              <w:jc w:val="center"/>
              <w:rPr>
                <w:rFonts w:ascii="Garamond" w:eastAsia="Times New Roman" w:hAnsi="Garamond" w:cs="Tahoma"/>
                <w:b/>
                <w:sz w:val="24"/>
                <w:szCs w:val="24"/>
                <w:lang w:eastAsia="hr-HR"/>
              </w:rPr>
            </w:pPr>
          </w:p>
        </w:tc>
      </w:tr>
      <w:bookmarkEnd w:id="189"/>
    </w:tbl>
    <w:p w14:paraId="26874FC9" w14:textId="77777777" w:rsidR="00FB0052" w:rsidRPr="00D9374A" w:rsidRDefault="00FB0052" w:rsidP="00FB0052">
      <w:pPr>
        <w:spacing w:after="0" w:line="324" w:lineRule="auto"/>
        <w:ind w:right="275"/>
        <w:jc w:val="both"/>
        <w:rPr>
          <w:rFonts w:ascii="Garamond" w:eastAsiaTheme="minorHAnsi" w:hAnsi="Garamond" w:cs="Tahoma"/>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FB0052" w:rsidRPr="00D9374A" w14:paraId="7D7C94D9" w14:textId="77777777" w:rsidTr="009B5134">
        <w:trPr>
          <w:cantSplit/>
          <w:trHeight w:val="439"/>
        </w:trPr>
        <w:tc>
          <w:tcPr>
            <w:tcW w:w="0" w:type="auto"/>
            <w:noWrap/>
            <w:vAlign w:val="center"/>
          </w:tcPr>
          <w:p w14:paraId="300CA531" w14:textId="77777777" w:rsidR="00FB0052" w:rsidRPr="00D9374A" w:rsidRDefault="00FB0052" w:rsidP="00FB0052">
            <w:pPr>
              <w:spacing w:after="0" w:line="324" w:lineRule="auto"/>
              <w:ind w:left="425" w:hanging="425"/>
              <w:jc w:val="both"/>
              <w:rPr>
                <w:rFonts w:ascii="Garamond" w:eastAsia="Times New Roman" w:hAnsi="Garamond" w:cs="Tahoma"/>
                <w:b/>
                <w:sz w:val="24"/>
                <w:szCs w:val="24"/>
                <w:lang w:eastAsia="hr-HR"/>
              </w:rPr>
            </w:pPr>
            <w:r w:rsidRPr="00D9374A">
              <w:rPr>
                <w:rFonts w:ascii="Garamond" w:eastAsia="Times New Roman" w:hAnsi="Garamond" w:cs="Tahoma"/>
                <w:b/>
                <w:sz w:val="24"/>
                <w:szCs w:val="24"/>
                <w:lang w:eastAsia="hr-HR"/>
              </w:rPr>
              <w:t>Ime in priimek / Naziv družbe</w:t>
            </w:r>
          </w:p>
        </w:tc>
        <w:tc>
          <w:tcPr>
            <w:tcW w:w="0" w:type="auto"/>
            <w:noWrap/>
            <w:vAlign w:val="center"/>
          </w:tcPr>
          <w:p w14:paraId="702A141A" w14:textId="77777777" w:rsidR="00FB0052" w:rsidRPr="00D9374A" w:rsidRDefault="00FB0052" w:rsidP="00FB0052">
            <w:pPr>
              <w:spacing w:after="0" w:line="324" w:lineRule="auto"/>
              <w:ind w:left="425" w:hanging="425"/>
              <w:jc w:val="both"/>
              <w:rPr>
                <w:rFonts w:ascii="Garamond" w:eastAsia="Times New Roman" w:hAnsi="Garamond" w:cs="Tahoma"/>
                <w:b/>
                <w:sz w:val="24"/>
                <w:szCs w:val="24"/>
                <w:lang w:eastAsia="hr-HR"/>
              </w:rPr>
            </w:pPr>
            <w:r w:rsidRPr="00D9374A">
              <w:rPr>
                <w:rFonts w:ascii="Garamond" w:eastAsia="Times New Roman" w:hAnsi="Garamond" w:cs="Tahoma"/>
                <w:b/>
                <w:sz w:val="24"/>
                <w:szCs w:val="24"/>
                <w:lang w:eastAsia="hr-HR"/>
              </w:rPr>
              <w:t>Naslov stalnega bivališča / Sedež družbe</w:t>
            </w:r>
          </w:p>
        </w:tc>
        <w:tc>
          <w:tcPr>
            <w:tcW w:w="0" w:type="auto"/>
            <w:noWrap/>
            <w:vAlign w:val="center"/>
          </w:tcPr>
          <w:p w14:paraId="19521858" w14:textId="77777777" w:rsidR="00FB0052" w:rsidRPr="00D9374A" w:rsidRDefault="00FB0052" w:rsidP="00FB0052">
            <w:pPr>
              <w:spacing w:after="0" w:line="324" w:lineRule="auto"/>
              <w:ind w:left="425" w:hanging="425"/>
              <w:jc w:val="center"/>
              <w:rPr>
                <w:rFonts w:ascii="Garamond" w:eastAsia="Times New Roman" w:hAnsi="Garamond" w:cs="Tahoma"/>
                <w:b/>
                <w:sz w:val="24"/>
                <w:szCs w:val="24"/>
                <w:lang w:eastAsia="hr-HR"/>
              </w:rPr>
            </w:pPr>
            <w:r w:rsidRPr="00D9374A">
              <w:rPr>
                <w:rFonts w:ascii="Garamond" w:eastAsia="Times New Roman" w:hAnsi="Garamond" w:cs="Tahoma"/>
                <w:b/>
                <w:sz w:val="24"/>
                <w:szCs w:val="24"/>
                <w:lang w:eastAsia="hr-HR"/>
              </w:rPr>
              <w:t>Delež lastništva v %</w:t>
            </w:r>
          </w:p>
        </w:tc>
      </w:tr>
      <w:tr w:rsidR="00FB0052" w:rsidRPr="00D9374A" w14:paraId="221CE014" w14:textId="77777777" w:rsidTr="009B5134">
        <w:trPr>
          <w:cantSplit/>
          <w:trHeight w:val="439"/>
        </w:trPr>
        <w:tc>
          <w:tcPr>
            <w:tcW w:w="0" w:type="auto"/>
            <w:noWrap/>
            <w:vAlign w:val="center"/>
          </w:tcPr>
          <w:p w14:paraId="2F674178" w14:textId="77777777" w:rsidR="00FB0052" w:rsidRPr="00D9374A" w:rsidRDefault="00FB0052" w:rsidP="00FB0052">
            <w:pPr>
              <w:spacing w:after="0" w:line="324" w:lineRule="auto"/>
              <w:ind w:left="425" w:hanging="425"/>
              <w:jc w:val="both"/>
              <w:rPr>
                <w:rFonts w:ascii="Garamond" w:eastAsia="Times New Roman" w:hAnsi="Garamond" w:cs="Tahoma"/>
                <w:b/>
                <w:sz w:val="24"/>
                <w:szCs w:val="24"/>
                <w:lang w:eastAsia="hr-HR"/>
              </w:rPr>
            </w:pPr>
          </w:p>
        </w:tc>
        <w:tc>
          <w:tcPr>
            <w:tcW w:w="0" w:type="auto"/>
            <w:noWrap/>
            <w:vAlign w:val="center"/>
          </w:tcPr>
          <w:p w14:paraId="27475D28" w14:textId="77777777" w:rsidR="00FB0052" w:rsidRPr="00D9374A" w:rsidRDefault="00FB0052" w:rsidP="00FB0052">
            <w:pPr>
              <w:spacing w:after="0" w:line="324" w:lineRule="auto"/>
              <w:ind w:left="425" w:hanging="425"/>
              <w:jc w:val="both"/>
              <w:rPr>
                <w:rFonts w:ascii="Garamond" w:eastAsia="Times New Roman" w:hAnsi="Garamond" w:cs="Tahoma"/>
                <w:b/>
                <w:sz w:val="24"/>
                <w:szCs w:val="24"/>
                <w:lang w:eastAsia="hr-HR"/>
              </w:rPr>
            </w:pPr>
          </w:p>
        </w:tc>
        <w:tc>
          <w:tcPr>
            <w:tcW w:w="0" w:type="auto"/>
            <w:noWrap/>
            <w:vAlign w:val="center"/>
          </w:tcPr>
          <w:p w14:paraId="77CD82B9" w14:textId="77777777" w:rsidR="00FB0052" w:rsidRPr="00D9374A" w:rsidRDefault="00FB0052" w:rsidP="00FB0052">
            <w:pPr>
              <w:spacing w:after="0" w:line="324" w:lineRule="auto"/>
              <w:ind w:left="425" w:hanging="425"/>
              <w:jc w:val="center"/>
              <w:rPr>
                <w:rFonts w:ascii="Garamond" w:eastAsia="Times New Roman" w:hAnsi="Garamond" w:cs="Tahoma"/>
                <w:b/>
                <w:sz w:val="24"/>
                <w:szCs w:val="24"/>
                <w:lang w:eastAsia="hr-HR"/>
              </w:rPr>
            </w:pPr>
          </w:p>
        </w:tc>
      </w:tr>
    </w:tbl>
    <w:p w14:paraId="48CD3642" w14:textId="77777777" w:rsidR="00FB0052" w:rsidRPr="00D9374A" w:rsidRDefault="00FB0052" w:rsidP="00FB0052">
      <w:pPr>
        <w:spacing w:after="0" w:line="324" w:lineRule="auto"/>
        <w:ind w:right="275"/>
        <w:jc w:val="both"/>
        <w:rPr>
          <w:rFonts w:ascii="Garamond" w:eastAsiaTheme="minorHAnsi" w:hAnsi="Garamond" w:cs="Tahoma"/>
          <w:b/>
          <w:sz w:val="24"/>
          <w:szCs w:val="24"/>
          <w:lang w:eastAsia="pl-PL"/>
        </w:rPr>
      </w:pPr>
    </w:p>
    <w:p w14:paraId="03A75766" w14:textId="77777777" w:rsidR="00FB0052" w:rsidRPr="00D9374A" w:rsidRDefault="00FB0052" w:rsidP="00FB0052">
      <w:pPr>
        <w:spacing w:after="0" w:line="324" w:lineRule="auto"/>
        <w:ind w:right="275"/>
        <w:jc w:val="both"/>
        <w:rPr>
          <w:rFonts w:ascii="Garamond" w:eastAsiaTheme="minorHAnsi" w:hAnsi="Garamond" w:cs="Tahoma"/>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FB0052" w:rsidRPr="00D9374A" w14:paraId="6575B8A1" w14:textId="77777777" w:rsidTr="009B5134">
        <w:trPr>
          <w:cantSplit/>
          <w:trHeight w:val="439"/>
        </w:trPr>
        <w:tc>
          <w:tcPr>
            <w:tcW w:w="0" w:type="auto"/>
            <w:noWrap/>
            <w:vAlign w:val="center"/>
          </w:tcPr>
          <w:p w14:paraId="45D09A3A" w14:textId="77777777" w:rsidR="00FB0052" w:rsidRPr="00D9374A" w:rsidRDefault="00FB0052" w:rsidP="00FB0052">
            <w:pPr>
              <w:spacing w:after="0" w:line="324" w:lineRule="auto"/>
              <w:ind w:left="425" w:hanging="425"/>
              <w:jc w:val="both"/>
              <w:rPr>
                <w:rFonts w:ascii="Garamond" w:eastAsia="Times New Roman" w:hAnsi="Garamond" w:cs="Tahoma"/>
                <w:b/>
                <w:sz w:val="24"/>
                <w:szCs w:val="24"/>
                <w:lang w:eastAsia="hr-HR"/>
              </w:rPr>
            </w:pPr>
            <w:r w:rsidRPr="00D9374A">
              <w:rPr>
                <w:rFonts w:ascii="Garamond" w:eastAsia="Times New Roman" w:hAnsi="Garamond" w:cs="Tahoma"/>
                <w:b/>
                <w:sz w:val="24"/>
                <w:szCs w:val="24"/>
                <w:lang w:eastAsia="hr-HR"/>
              </w:rPr>
              <w:t>Ime in priimek / Naziv družbe</w:t>
            </w:r>
          </w:p>
        </w:tc>
        <w:tc>
          <w:tcPr>
            <w:tcW w:w="0" w:type="auto"/>
            <w:noWrap/>
            <w:vAlign w:val="center"/>
          </w:tcPr>
          <w:p w14:paraId="6EB9896B" w14:textId="77777777" w:rsidR="00FB0052" w:rsidRPr="00D9374A" w:rsidRDefault="00FB0052" w:rsidP="00FB0052">
            <w:pPr>
              <w:spacing w:after="0" w:line="324" w:lineRule="auto"/>
              <w:ind w:left="425" w:hanging="425"/>
              <w:jc w:val="both"/>
              <w:rPr>
                <w:rFonts w:ascii="Garamond" w:eastAsia="Times New Roman" w:hAnsi="Garamond" w:cs="Tahoma"/>
                <w:b/>
                <w:sz w:val="24"/>
                <w:szCs w:val="24"/>
                <w:lang w:eastAsia="hr-HR"/>
              </w:rPr>
            </w:pPr>
            <w:r w:rsidRPr="00D9374A">
              <w:rPr>
                <w:rFonts w:ascii="Garamond" w:eastAsia="Times New Roman" w:hAnsi="Garamond" w:cs="Tahoma"/>
                <w:b/>
                <w:sz w:val="24"/>
                <w:szCs w:val="24"/>
                <w:lang w:eastAsia="hr-HR"/>
              </w:rPr>
              <w:t>Naslov stalnega bivališča / Sedež družbe</w:t>
            </w:r>
          </w:p>
        </w:tc>
        <w:tc>
          <w:tcPr>
            <w:tcW w:w="0" w:type="auto"/>
            <w:noWrap/>
            <w:vAlign w:val="center"/>
          </w:tcPr>
          <w:p w14:paraId="5ED9D2B8" w14:textId="77777777" w:rsidR="00FB0052" w:rsidRPr="00D9374A" w:rsidRDefault="00FB0052" w:rsidP="00FB0052">
            <w:pPr>
              <w:spacing w:after="0" w:line="324" w:lineRule="auto"/>
              <w:ind w:left="425" w:hanging="425"/>
              <w:jc w:val="center"/>
              <w:rPr>
                <w:rFonts w:ascii="Garamond" w:eastAsia="Times New Roman" w:hAnsi="Garamond" w:cs="Tahoma"/>
                <w:b/>
                <w:sz w:val="24"/>
                <w:szCs w:val="24"/>
                <w:lang w:eastAsia="hr-HR"/>
              </w:rPr>
            </w:pPr>
            <w:r w:rsidRPr="00D9374A">
              <w:rPr>
                <w:rFonts w:ascii="Garamond" w:eastAsia="Times New Roman" w:hAnsi="Garamond" w:cs="Tahoma"/>
                <w:b/>
                <w:sz w:val="24"/>
                <w:szCs w:val="24"/>
                <w:lang w:eastAsia="hr-HR"/>
              </w:rPr>
              <w:t>Delež lastništva v %</w:t>
            </w:r>
          </w:p>
        </w:tc>
      </w:tr>
      <w:tr w:rsidR="00FB0052" w:rsidRPr="00D9374A" w14:paraId="13A79C09" w14:textId="77777777" w:rsidTr="009B5134">
        <w:trPr>
          <w:cantSplit/>
          <w:trHeight w:val="439"/>
        </w:trPr>
        <w:tc>
          <w:tcPr>
            <w:tcW w:w="0" w:type="auto"/>
            <w:noWrap/>
            <w:vAlign w:val="center"/>
          </w:tcPr>
          <w:p w14:paraId="7038E5E2" w14:textId="77777777" w:rsidR="00FB0052" w:rsidRPr="00D9374A" w:rsidRDefault="00FB0052" w:rsidP="00FB0052">
            <w:pPr>
              <w:spacing w:after="0" w:line="324" w:lineRule="auto"/>
              <w:ind w:left="425" w:hanging="425"/>
              <w:jc w:val="both"/>
              <w:rPr>
                <w:rFonts w:ascii="Garamond" w:eastAsia="Times New Roman" w:hAnsi="Garamond" w:cs="Tahoma"/>
                <w:b/>
                <w:sz w:val="24"/>
                <w:szCs w:val="24"/>
                <w:lang w:val="hr-HR" w:eastAsia="hr-HR"/>
              </w:rPr>
            </w:pPr>
          </w:p>
        </w:tc>
        <w:tc>
          <w:tcPr>
            <w:tcW w:w="0" w:type="auto"/>
            <w:noWrap/>
            <w:vAlign w:val="center"/>
          </w:tcPr>
          <w:p w14:paraId="51D7F06F" w14:textId="77777777" w:rsidR="00FB0052" w:rsidRPr="00D9374A" w:rsidRDefault="00FB0052" w:rsidP="00FB0052">
            <w:pPr>
              <w:spacing w:after="0" w:line="324" w:lineRule="auto"/>
              <w:ind w:left="425" w:hanging="425"/>
              <w:jc w:val="both"/>
              <w:rPr>
                <w:rFonts w:ascii="Garamond" w:eastAsia="Times New Roman" w:hAnsi="Garamond" w:cs="Tahoma"/>
                <w:b/>
                <w:sz w:val="24"/>
                <w:szCs w:val="24"/>
                <w:lang w:val="hr-HR" w:eastAsia="hr-HR"/>
              </w:rPr>
            </w:pPr>
          </w:p>
        </w:tc>
        <w:tc>
          <w:tcPr>
            <w:tcW w:w="0" w:type="auto"/>
            <w:noWrap/>
            <w:vAlign w:val="center"/>
          </w:tcPr>
          <w:p w14:paraId="642FAA5D" w14:textId="77777777" w:rsidR="00FB0052" w:rsidRPr="00D9374A" w:rsidRDefault="00FB0052" w:rsidP="00FB0052">
            <w:pPr>
              <w:spacing w:after="0" w:line="324" w:lineRule="auto"/>
              <w:ind w:left="425" w:hanging="425"/>
              <w:jc w:val="center"/>
              <w:rPr>
                <w:rFonts w:ascii="Garamond" w:eastAsia="Times New Roman" w:hAnsi="Garamond" w:cs="Tahoma"/>
                <w:b/>
                <w:sz w:val="24"/>
                <w:szCs w:val="24"/>
                <w:lang w:val="hr-HR" w:eastAsia="hr-HR"/>
              </w:rPr>
            </w:pPr>
          </w:p>
        </w:tc>
      </w:tr>
    </w:tbl>
    <w:p w14:paraId="2019CE7A" w14:textId="77777777" w:rsidR="00FB0052" w:rsidRPr="00D9374A" w:rsidRDefault="00FB0052" w:rsidP="00FB0052">
      <w:pPr>
        <w:spacing w:after="0" w:line="324" w:lineRule="auto"/>
        <w:ind w:right="275"/>
        <w:jc w:val="both"/>
        <w:rPr>
          <w:rFonts w:ascii="Garamond" w:eastAsiaTheme="minorHAnsi" w:hAnsi="Garamond" w:cs="Tahoma"/>
          <w:b/>
          <w:sz w:val="24"/>
          <w:szCs w:val="24"/>
          <w:lang w:eastAsia="pl-PL"/>
        </w:rPr>
      </w:pPr>
    </w:p>
    <w:p w14:paraId="1912E38F" w14:textId="77777777" w:rsidR="00FB0052" w:rsidRPr="00D9374A" w:rsidRDefault="00FB0052" w:rsidP="00FB0052">
      <w:pPr>
        <w:spacing w:after="0" w:line="324" w:lineRule="auto"/>
        <w:ind w:right="275"/>
        <w:jc w:val="both"/>
        <w:rPr>
          <w:rFonts w:ascii="Garamond" w:eastAsiaTheme="minorHAnsi" w:hAnsi="Garamond" w:cs="Tahoma"/>
          <w:b/>
          <w:sz w:val="24"/>
          <w:szCs w:val="24"/>
          <w:lang w:eastAsia="pl-PL"/>
        </w:rPr>
      </w:pPr>
      <w:r w:rsidRPr="00D9374A">
        <w:rPr>
          <w:rFonts w:ascii="Garamond" w:eastAsiaTheme="minorHAnsi" w:hAnsi="Garamond" w:cs="Tahoma"/>
          <w:b/>
          <w:sz w:val="24"/>
          <w:szCs w:val="24"/>
          <w:lang w:eastAsia="pl-PL"/>
        </w:rPr>
        <w:t>Hkrati izjavljamo, da so skladno z določili zakona, ki ureja gospodarske družbe, povezane družbe s ponudnikom, naslednji gospodarski subjekti:</w:t>
      </w:r>
    </w:p>
    <w:p w14:paraId="04B09223" w14:textId="77777777" w:rsidR="00FB0052" w:rsidRPr="00D9374A" w:rsidRDefault="00FB0052" w:rsidP="00FB0052">
      <w:pPr>
        <w:spacing w:after="0" w:line="324" w:lineRule="auto"/>
        <w:ind w:right="275"/>
        <w:jc w:val="both"/>
        <w:rPr>
          <w:rFonts w:ascii="Garamond" w:eastAsiaTheme="minorHAnsi" w:hAnsi="Garamond" w:cs="Tahoma"/>
          <w:b/>
          <w:sz w:val="24"/>
          <w:szCs w:val="24"/>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FB0052" w:rsidRPr="00D9374A" w14:paraId="103CF4A5" w14:textId="77777777" w:rsidTr="009B5134">
        <w:trPr>
          <w:cantSplit/>
          <w:trHeight w:val="270"/>
        </w:trPr>
        <w:tc>
          <w:tcPr>
            <w:tcW w:w="5000" w:type="pct"/>
            <w:gridSpan w:val="3"/>
            <w:vAlign w:val="center"/>
          </w:tcPr>
          <w:p w14:paraId="04E2EA23" w14:textId="77777777" w:rsidR="00FB0052" w:rsidRPr="00D9374A" w:rsidRDefault="00FB0052" w:rsidP="00FB0052">
            <w:pPr>
              <w:spacing w:after="0" w:line="324" w:lineRule="auto"/>
              <w:ind w:left="425" w:hanging="425"/>
              <w:jc w:val="center"/>
              <w:rPr>
                <w:rFonts w:ascii="Garamond" w:eastAsia="Times New Roman" w:hAnsi="Garamond" w:cs="Tahoma"/>
                <w:color w:val="000000"/>
                <w:sz w:val="24"/>
                <w:szCs w:val="24"/>
                <w:lang w:val="hr-HR" w:eastAsia="hr-HR"/>
              </w:rPr>
            </w:pPr>
            <w:r w:rsidRPr="00D9374A">
              <w:rPr>
                <w:rFonts w:ascii="Garamond" w:eastAsia="Times New Roman" w:hAnsi="Garamond" w:cs="Tahoma"/>
                <w:color w:val="000000"/>
                <w:sz w:val="24"/>
                <w:szCs w:val="24"/>
                <w:lang w:val="hr-HR" w:eastAsia="hr-HR"/>
              </w:rPr>
              <w:t>DRUŽBA</w:t>
            </w:r>
          </w:p>
        </w:tc>
      </w:tr>
      <w:tr w:rsidR="00FB0052" w:rsidRPr="00D9374A" w14:paraId="46BC6DEA" w14:textId="77777777" w:rsidTr="009B5134">
        <w:trPr>
          <w:cantSplit/>
          <w:trHeight w:val="270"/>
        </w:trPr>
        <w:tc>
          <w:tcPr>
            <w:tcW w:w="2243" w:type="pct"/>
            <w:vAlign w:val="center"/>
          </w:tcPr>
          <w:p w14:paraId="0D820CB3" w14:textId="77777777" w:rsidR="00FB0052" w:rsidRPr="00D9374A" w:rsidRDefault="00FB0052" w:rsidP="00FB0052">
            <w:pPr>
              <w:spacing w:after="0" w:line="324" w:lineRule="auto"/>
              <w:ind w:left="425" w:hanging="425"/>
              <w:jc w:val="center"/>
              <w:rPr>
                <w:rFonts w:ascii="Garamond" w:eastAsia="Times New Roman" w:hAnsi="Garamond" w:cs="Tahoma"/>
                <w:color w:val="000000"/>
                <w:sz w:val="24"/>
                <w:szCs w:val="24"/>
                <w:lang w:eastAsia="hr-HR"/>
              </w:rPr>
            </w:pPr>
            <w:r w:rsidRPr="00D9374A">
              <w:rPr>
                <w:rFonts w:ascii="Garamond" w:eastAsia="Times New Roman" w:hAnsi="Garamond" w:cs="Tahoma"/>
                <w:color w:val="000000"/>
                <w:sz w:val="24"/>
                <w:szCs w:val="24"/>
                <w:lang w:eastAsia="hr-HR"/>
              </w:rPr>
              <w:t>Naziv družbe</w:t>
            </w:r>
          </w:p>
        </w:tc>
        <w:tc>
          <w:tcPr>
            <w:tcW w:w="1225" w:type="pct"/>
            <w:vAlign w:val="center"/>
          </w:tcPr>
          <w:p w14:paraId="512DEFB1" w14:textId="77777777" w:rsidR="00FB0052" w:rsidRPr="00D9374A" w:rsidRDefault="00FB0052" w:rsidP="00FB0052">
            <w:pPr>
              <w:spacing w:after="0" w:line="324" w:lineRule="auto"/>
              <w:ind w:left="425" w:hanging="425"/>
              <w:jc w:val="center"/>
              <w:rPr>
                <w:rFonts w:ascii="Garamond" w:eastAsia="Times New Roman" w:hAnsi="Garamond" w:cs="Tahoma"/>
                <w:color w:val="000000"/>
                <w:sz w:val="24"/>
                <w:szCs w:val="24"/>
                <w:lang w:eastAsia="hr-HR"/>
              </w:rPr>
            </w:pPr>
            <w:r w:rsidRPr="00D9374A">
              <w:rPr>
                <w:rFonts w:ascii="Garamond" w:eastAsia="Times New Roman" w:hAnsi="Garamond" w:cs="Tahoma"/>
                <w:color w:val="000000"/>
                <w:sz w:val="24"/>
                <w:szCs w:val="24"/>
                <w:lang w:eastAsia="hr-HR"/>
              </w:rPr>
              <w:t>Sedež družbe</w:t>
            </w:r>
          </w:p>
        </w:tc>
        <w:tc>
          <w:tcPr>
            <w:tcW w:w="1532" w:type="pct"/>
            <w:vAlign w:val="center"/>
          </w:tcPr>
          <w:p w14:paraId="6A5129C6" w14:textId="77777777" w:rsidR="00FB0052" w:rsidRPr="00D9374A" w:rsidRDefault="00FB0052" w:rsidP="00FB0052">
            <w:pPr>
              <w:spacing w:after="0" w:line="324" w:lineRule="auto"/>
              <w:ind w:left="425" w:hanging="425"/>
              <w:jc w:val="center"/>
              <w:rPr>
                <w:rFonts w:ascii="Garamond" w:eastAsia="Times New Roman" w:hAnsi="Garamond" w:cs="Tahoma"/>
                <w:color w:val="000000"/>
                <w:sz w:val="24"/>
                <w:szCs w:val="24"/>
                <w:lang w:eastAsia="hr-HR"/>
              </w:rPr>
            </w:pPr>
            <w:r w:rsidRPr="00D9374A">
              <w:rPr>
                <w:rFonts w:ascii="Garamond" w:eastAsia="Times New Roman" w:hAnsi="Garamond" w:cs="Tahoma"/>
                <w:color w:val="000000"/>
                <w:sz w:val="24"/>
                <w:szCs w:val="24"/>
                <w:lang w:eastAsia="hr-HR"/>
              </w:rPr>
              <w:t>Delež lastništva v %</w:t>
            </w:r>
          </w:p>
        </w:tc>
      </w:tr>
      <w:tr w:rsidR="00FB0052" w:rsidRPr="00D9374A" w14:paraId="2FE07375" w14:textId="77777777" w:rsidTr="009B5134">
        <w:trPr>
          <w:cantSplit/>
          <w:trHeight w:val="270"/>
        </w:trPr>
        <w:tc>
          <w:tcPr>
            <w:tcW w:w="2243" w:type="pct"/>
            <w:vAlign w:val="center"/>
          </w:tcPr>
          <w:p w14:paraId="45D193CE" w14:textId="77777777" w:rsidR="00FB0052" w:rsidRPr="00D9374A" w:rsidRDefault="00FB0052" w:rsidP="00FB0052">
            <w:pPr>
              <w:spacing w:after="0" w:line="324" w:lineRule="auto"/>
              <w:ind w:left="425" w:hanging="425"/>
              <w:jc w:val="both"/>
              <w:rPr>
                <w:rFonts w:ascii="Garamond" w:eastAsia="Times New Roman" w:hAnsi="Garamond" w:cs="Tahoma"/>
                <w:color w:val="000000"/>
                <w:sz w:val="24"/>
                <w:szCs w:val="24"/>
                <w:lang w:eastAsia="hr-HR"/>
              </w:rPr>
            </w:pPr>
          </w:p>
          <w:p w14:paraId="142031F6" w14:textId="77777777" w:rsidR="00FB0052" w:rsidRPr="00D9374A" w:rsidRDefault="00FB0052" w:rsidP="00FB0052">
            <w:pPr>
              <w:spacing w:after="0" w:line="324" w:lineRule="auto"/>
              <w:ind w:left="425" w:hanging="425"/>
              <w:jc w:val="both"/>
              <w:rPr>
                <w:rFonts w:ascii="Garamond" w:eastAsia="Times New Roman" w:hAnsi="Garamond" w:cs="Tahoma"/>
                <w:color w:val="000000"/>
                <w:sz w:val="24"/>
                <w:szCs w:val="24"/>
                <w:lang w:eastAsia="hr-HR"/>
              </w:rPr>
            </w:pPr>
          </w:p>
        </w:tc>
        <w:tc>
          <w:tcPr>
            <w:tcW w:w="1225" w:type="pct"/>
            <w:vAlign w:val="center"/>
          </w:tcPr>
          <w:p w14:paraId="322961F7" w14:textId="77777777" w:rsidR="00FB0052" w:rsidRPr="00D9374A" w:rsidRDefault="00FB0052" w:rsidP="00FB0052">
            <w:pPr>
              <w:spacing w:after="0" w:line="324" w:lineRule="auto"/>
              <w:ind w:left="425" w:hanging="425"/>
              <w:jc w:val="both"/>
              <w:rPr>
                <w:rFonts w:ascii="Garamond" w:eastAsia="Times New Roman" w:hAnsi="Garamond" w:cs="Tahoma"/>
                <w:color w:val="000000"/>
                <w:sz w:val="24"/>
                <w:szCs w:val="24"/>
                <w:lang w:eastAsia="hr-HR"/>
              </w:rPr>
            </w:pPr>
          </w:p>
        </w:tc>
        <w:tc>
          <w:tcPr>
            <w:tcW w:w="1532" w:type="pct"/>
            <w:vAlign w:val="center"/>
          </w:tcPr>
          <w:p w14:paraId="78A01206" w14:textId="77777777" w:rsidR="00FB0052" w:rsidRPr="00D9374A" w:rsidRDefault="00FB0052" w:rsidP="00FB0052">
            <w:pPr>
              <w:spacing w:after="0" w:line="324" w:lineRule="auto"/>
              <w:ind w:left="425" w:hanging="425"/>
              <w:jc w:val="center"/>
              <w:rPr>
                <w:rFonts w:ascii="Garamond" w:eastAsia="Times New Roman" w:hAnsi="Garamond" w:cs="Tahoma"/>
                <w:color w:val="000000"/>
                <w:sz w:val="24"/>
                <w:szCs w:val="24"/>
                <w:lang w:eastAsia="hr-HR"/>
              </w:rPr>
            </w:pPr>
          </w:p>
        </w:tc>
      </w:tr>
      <w:tr w:rsidR="00FB0052" w:rsidRPr="00D9374A" w14:paraId="0C6A1957" w14:textId="77777777" w:rsidTr="009B5134">
        <w:trPr>
          <w:cantSplit/>
          <w:trHeight w:val="270"/>
        </w:trPr>
        <w:tc>
          <w:tcPr>
            <w:tcW w:w="5000" w:type="pct"/>
            <w:gridSpan w:val="3"/>
            <w:vAlign w:val="center"/>
          </w:tcPr>
          <w:p w14:paraId="50BA0BF8" w14:textId="77777777" w:rsidR="00FB0052" w:rsidRPr="00D9374A" w:rsidRDefault="00FB0052" w:rsidP="00FB0052">
            <w:pPr>
              <w:spacing w:after="0" w:line="324" w:lineRule="auto"/>
              <w:ind w:left="425" w:hanging="425"/>
              <w:jc w:val="center"/>
              <w:rPr>
                <w:rFonts w:ascii="Garamond" w:eastAsia="Times New Roman" w:hAnsi="Garamond" w:cs="Tahoma"/>
                <w:color w:val="000000"/>
                <w:sz w:val="24"/>
                <w:szCs w:val="24"/>
                <w:lang w:eastAsia="hr-HR"/>
              </w:rPr>
            </w:pPr>
            <w:r w:rsidRPr="00D9374A">
              <w:rPr>
                <w:rFonts w:ascii="Garamond" w:eastAsia="Times New Roman" w:hAnsi="Garamond" w:cs="Tahoma"/>
                <w:color w:val="000000"/>
                <w:sz w:val="24"/>
                <w:szCs w:val="24"/>
                <w:lang w:eastAsia="hr-HR"/>
              </w:rPr>
              <w:t>DRUŽBA</w:t>
            </w:r>
          </w:p>
        </w:tc>
      </w:tr>
      <w:tr w:rsidR="00FB0052" w:rsidRPr="00D9374A" w14:paraId="654A6826" w14:textId="77777777" w:rsidTr="009B5134">
        <w:trPr>
          <w:cantSplit/>
          <w:trHeight w:val="270"/>
        </w:trPr>
        <w:tc>
          <w:tcPr>
            <w:tcW w:w="2243" w:type="pct"/>
            <w:vAlign w:val="center"/>
          </w:tcPr>
          <w:p w14:paraId="5D5AD5D3" w14:textId="77777777" w:rsidR="00FB0052" w:rsidRPr="00D9374A" w:rsidRDefault="00FB0052" w:rsidP="00FB0052">
            <w:pPr>
              <w:spacing w:after="0" w:line="324" w:lineRule="auto"/>
              <w:ind w:left="425" w:hanging="425"/>
              <w:jc w:val="center"/>
              <w:rPr>
                <w:rFonts w:ascii="Garamond" w:eastAsia="Times New Roman" w:hAnsi="Garamond" w:cs="Tahoma"/>
                <w:color w:val="000000"/>
                <w:sz w:val="24"/>
                <w:szCs w:val="24"/>
                <w:lang w:eastAsia="hr-HR"/>
              </w:rPr>
            </w:pPr>
            <w:r w:rsidRPr="00D9374A">
              <w:rPr>
                <w:rFonts w:ascii="Garamond" w:eastAsia="Times New Roman" w:hAnsi="Garamond" w:cs="Tahoma"/>
                <w:color w:val="000000"/>
                <w:sz w:val="24"/>
                <w:szCs w:val="24"/>
                <w:lang w:eastAsia="hr-HR"/>
              </w:rPr>
              <w:t>Naziv družbe</w:t>
            </w:r>
          </w:p>
        </w:tc>
        <w:tc>
          <w:tcPr>
            <w:tcW w:w="1225" w:type="pct"/>
            <w:vAlign w:val="center"/>
          </w:tcPr>
          <w:p w14:paraId="00C9FAD7" w14:textId="77777777" w:rsidR="00FB0052" w:rsidRPr="00D9374A" w:rsidRDefault="00FB0052" w:rsidP="00FB0052">
            <w:pPr>
              <w:spacing w:after="0" w:line="324" w:lineRule="auto"/>
              <w:ind w:left="425" w:hanging="425"/>
              <w:jc w:val="center"/>
              <w:rPr>
                <w:rFonts w:ascii="Garamond" w:eastAsia="Times New Roman" w:hAnsi="Garamond" w:cs="Tahoma"/>
                <w:color w:val="000000"/>
                <w:sz w:val="24"/>
                <w:szCs w:val="24"/>
                <w:lang w:eastAsia="hr-HR"/>
              </w:rPr>
            </w:pPr>
            <w:r w:rsidRPr="00D9374A">
              <w:rPr>
                <w:rFonts w:ascii="Garamond" w:eastAsia="Times New Roman" w:hAnsi="Garamond" w:cs="Tahoma"/>
                <w:color w:val="000000"/>
                <w:sz w:val="24"/>
                <w:szCs w:val="24"/>
                <w:lang w:eastAsia="hr-HR"/>
              </w:rPr>
              <w:t>Sedež družbe</w:t>
            </w:r>
          </w:p>
        </w:tc>
        <w:tc>
          <w:tcPr>
            <w:tcW w:w="1532" w:type="pct"/>
            <w:vAlign w:val="center"/>
          </w:tcPr>
          <w:p w14:paraId="5FA8AEE5" w14:textId="77777777" w:rsidR="00FB0052" w:rsidRPr="00D9374A" w:rsidRDefault="00FB0052" w:rsidP="00FB0052">
            <w:pPr>
              <w:spacing w:after="0" w:line="324" w:lineRule="auto"/>
              <w:ind w:left="425" w:hanging="425"/>
              <w:jc w:val="center"/>
              <w:rPr>
                <w:rFonts w:ascii="Garamond" w:eastAsia="Times New Roman" w:hAnsi="Garamond" w:cs="Tahoma"/>
                <w:color w:val="000000"/>
                <w:sz w:val="24"/>
                <w:szCs w:val="24"/>
                <w:lang w:eastAsia="hr-HR"/>
              </w:rPr>
            </w:pPr>
            <w:r w:rsidRPr="00D9374A">
              <w:rPr>
                <w:rFonts w:ascii="Garamond" w:eastAsia="Times New Roman" w:hAnsi="Garamond" w:cs="Tahoma"/>
                <w:color w:val="000000"/>
                <w:sz w:val="24"/>
                <w:szCs w:val="24"/>
                <w:lang w:eastAsia="hr-HR"/>
              </w:rPr>
              <w:t>Delež lastništva v %</w:t>
            </w:r>
          </w:p>
        </w:tc>
      </w:tr>
      <w:tr w:rsidR="00FB0052" w:rsidRPr="00D9374A" w14:paraId="00439EE0" w14:textId="77777777" w:rsidTr="009B5134">
        <w:trPr>
          <w:cantSplit/>
          <w:trHeight w:val="270"/>
        </w:trPr>
        <w:tc>
          <w:tcPr>
            <w:tcW w:w="2243" w:type="pct"/>
            <w:vAlign w:val="center"/>
          </w:tcPr>
          <w:p w14:paraId="728A60C1" w14:textId="77777777" w:rsidR="00FB0052" w:rsidRPr="00D9374A" w:rsidRDefault="00FB0052" w:rsidP="00FB0052">
            <w:pPr>
              <w:spacing w:after="0" w:line="324" w:lineRule="auto"/>
              <w:ind w:left="425" w:hanging="425"/>
              <w:jc w:val="both"/>
              <w:rPr>
                <w:rFonts w:ascii="Garamond" w:eastAsia="Times New Roman" w:hAnsi="Garamond" w:cs="Tahoma"/>
                <w:color w:val="000000"/>
                <w:sz w:val="24"/>
                <w:szCs w:val="24"/>
                <w:lang w:val="hr-HR" w:eastAsia="hr-HR"/>
              </w:rPr>
            </w:pPr>
          </w:p>
          <w:p w14:paraId="41AEBBFB" w14:textId="77777777" w:rsidR="00FB0052" w:rsidRPr="00D9374A" w:rsidRDefault="00FB0052" w:rsidP="00FB0052">
            <w:pPr>
              <w:spacing w:after="0" w:line="324" w:lineRule="auto"/>
              <w:ind w:left="425" w:hanging="425"/>
              <w:jc w:val="both"/>
              <w:rPr>
                <w:rFonts w:ascii="Garamond" w:eastAsia="Times New Roman" w:hAnsi="Garamond" w:cs="Tahoma"/>
                <w:color w:val="000000"/>
                <w:sz w:val="24"/>
                <w:szCs w:val="24"/>
                <w:lang w:val="hr-HR" w:eastAsia="hr-HR"/>
              </w:rPr>
            </w:pPr>
          </w:p>
        </w:tc>
        <w:tc>
          <w:tcPr>
            <w:tcW w:w="1225" w:type="pct"/>
            <w:vAlign w:val="center"/>
          </w:tcPr>
          <w:p w14:paraId="676E6D5D" w14:textId="77777777" w:rsidR="00FB0052" w:rsidRPr="00D9374A" w:rsidRDefault="00FB0052" w:rsidP="00FB0052">
            <w:pPr>
              <w:spacing w:after="0" w:line="324" w:lineRule="auto"/>
              <w:ind w:left="425" w:hanging="425"/>
              <w:jc w:val="both"/>
              <w:rPr>
                <w:rFonts w:ascii="Garamond" w:eastAsia="Times New Roman" w:hAnsi="Garamond" w:cs="Tahoma"/>
                <w:color w:val="000000"/>
                <w:sz w:val="24"/>
                <w:szCs w:val="24"/>
                <w:lang w:val="hr-HR" w:eastAsia="hr-HR"/>
              </w:rPr>
            </w:pPr>
          </w:p>
        </w:tc>
        <w:tc>
          <w:tcPr>
            <w:tcW w:w="1532" w:type="pct"/>
            <w:vAlign w:val="center"/>
          </w:tcPr>
          <w:p w14:paraId="1266792E" w14:textId="77777777" w:rsidR="00FB0052" w:rsidRPr="00D9374A" w:rsidRDefault="00FB0052" w:rsidP="00FB0052">
            <w:pPr>
              <w:spacing w:after="0" w:line="324" w:lineRule="auto"/>
              <w:ind w:left="425" w:hanging="425"/>
              <w:jc w:val="center"/>
              <w:rPr>
                <w:rFonts w:ascii="Garamond" w:eastAsia="Times New Roman" w:hAnsi="Garamond" w:cs="Tahoma"/>
                <w:color w:val="000000"/>
                <w:sz w:val="24"/>
                <w:szCs w:val="24"/>
                <w:lang w:val="hr-HR" w:eastAsia="hr-HR"/>
              </w:rPr>
            </w:pPr>
          </w:p>
        </w:tc>
      </w:tr>
      <w:tr w:rsidR="00FB0052" w:rsidRPr="00D9374A" w14:paraId="59D475C2" w14:textId="77777777" w:rsidTr="009B5134">
        <w:trPr>
          <w:cantSplit/>
          <w:trHeight w:val="270"/>
        </w:trPr>
        <w:tc>
          <w:tcPr>
            <w:tcW w:w="5000" w:type="pct"/>
            <w:gridSpan w:val="3"/>
            <w:vAlign w:val="center"/>
          </w:tcPr>
          <w:p w14:paraId="3D329D97" w14:textId="77777777" w:rsidR="00FB0052" w:rsidRPr="00D9374A" w:rsidRDefault="00FB0052" w:rsidP="00FB0052">
            <w:pPr>
              <w:spacing w:after="0" w:line="324" w:lineRule="auto"/>
              <w:ind w:left="425" w:hanging="425"/>
              <w:jc w:val="center"/>
              <w:rPr>
                <w:rFonts w:ascii="Garamond" w:eastAsia="Times New Roman" w:hAnsi="Garamond" w:cs="Tahoma"/>
                <w:color w:val="000000"/>
                <w:sz w:val="24"/>
                <w:szCs w:val="24"/>
                <w:lang w:val="hr-HR" w:eastAsia="hr-HR"/>
              </w:rPr>
            </w:pPr>
            <w:r w:rsidRPr="00D9374A">
              <w:rPr>
                <w:rFonts w:ascii="Garamond" w:eastAsia="Times New Roman" w:hAnsi="Garamond" w:cs="Tahoma"/>
                <w:color w:val="000000"/>
                <w:sz w:val="24"/>
                <w:szCs w:val="24"/>
                <w:lang w:val="hr-HR" w:eastAsia="hr-HR"/>
              </w:rPr>
              <w:t>DRUŽBA</w:t>
            </w:r>
          </w:p>
        </w:tc>
      </w:tr>
      <w:tr w:rsidR="00FB0052" w:rsidRPr="00D9374A" w14:paraId="1F701D52" w14:textId="77777777" w:rsidTr="009B5134">
        <w:trPr>
          <w:cantSplit/>
          <w:trHeight w:val="270"/>
        </w:trPr>
        <w:tc>
          <w:tcPr>
            <w:tcW w:w="2243" w:type="pct"/>
            <w:vAlign w:val="center"/>
          </w:tcPr>
          <w:p w14:paraId="46B67BC7" w14:textId="77777777" w:rsidR="00FB0052" w:rsidRPr="00D9374A" w:rsidRDefault="00FB0052" w:rsidP="00FB0052">
            <w:pPr>
              <w:spacing w:after="0" w:line="324" w:lineRule="auto"/>
              <w:ind w:left="425" w:hanging="425"/>
              <w:jc w:val="center"/>
              <w:rPr>
                <w:rFonts w:ascii="Garamond" w:eastAsia="Times New Roman" w:hAnsi="Garamond" w:cs="Tahoma"/>
                <w:color w:val="000000"/>
                <w:sz w:val="24"/>
                <w:szCs w:val="24"/>
                <w:lang w:eastAsia="hr-HR"/>
              </w:rPr>
            </w:pPr>
            <w:r w:rsidRPr="00D9374A">
              <w:rPr>
                <w:rFonts w:ascii="Garamond" w:eastAsia="Times New Roman" w:hAnsi="Garamond" w:cs="Tahoma"/>
                <w:color w:val="000000"/>
                <w:sz w:val="24"/>
                <w:szCs w:val="24"/>
                <w:lang w:eastAsia="hr-HR"/>
              </w:rPr>
              <w:t>Naziv družbe</w:t>
            </w:r>
          </w:p>
        </w:tc>
        <w:tc>
          <w:tcPr>
            <w:tcW w:w="1225" w:type="pct"/>
            <w:vAlign w:val="center"/>
          </w:tcPr>
          <w:p w14:paraId="61B75523" w14:textId="77777777" w:rsidR="00FB0052" w:rsidRPr="00D9374A" w:rsidRDefault="00FB0052" w:rsidP="00FB0052">
            <w:pPr>
              <w:spacing w:after="0" w:line="324" w:lineRule="auto"/>
              <w:ind w:left="425" w:hanging="425"/>
              <w:jc w:val="center"/>
              <w:rPr>
                <w:rFonts w:ascii="Garamond" w:eastAsia="Times New Roman" w:hAnsi="Garamond" w:cs="Tahoma"/>
                <w:color w:val="000000"/>
                <w:sz w:val="24"/>
                <w:szCs w:val="24"/>
                <w:lang w:eastAsia="hr-HR"/>
              </w:rPr>
            </w:pPr>
            <w:r w:rsidRPr="00D9374A">
              <w:rPr>
                <w:rFonts w:ascii="Garamond" w:eastAsia="Times New Roman" w:hAnsi="Garamond" w:cs="Tahoma"/>
                <w:color w:val="000000"/>
                <w:sz w:val="24"/>
                <w:szCs w:val="24"/>
                <w:lang w:eastAsia="hr-HR"/>
              </w:rPr>
              <w:t>Sedež družbe</w:t>
            </w:r>
          </w:p>
        </w:tc>
        <w:tc>
          <w:tcPr>
            <w:tcW w:w="1532" w:type="pct"/>
            <w:vAlign w:val="center"/>
          </w:tcPr>
          <w:p w14:paraId="514A035E" w14:textId="77777777" w:rsidR="00FB0052" w:rsidRPr="00D9374A" w:rsidRDefault="00FB0052" w:rsidP="00FB0052">
            <w:pPr>
              <w:spacing w:after="0" w:line="324" w:lineRule="auto"/>
              <w:ind w:left="425" w:hanging="425"/>
              <w:jc w:val="center"/>
              <w:rPr>
                <w:rFonts w:ascii="Garamond" w:eastAsia="Times New Roman" w:hAnsi="Garamond" w:cs="Tahoma"/>
                <w:color w:val="000000"/>
                <w:sz w:val="24"/>
                <w:szCs w:val="24"/>
                <w:lang w:eastAsia="hr-HR"/>
              </w:rPr>
            </w:pPr>
            <w:r w:rsidRPr="00D9374A">
              <w:rPr>
                <w:rFonts w:ascii="Garamond" w:eastAsia="Times New Roman" w:hAnsi="Garamond" w:cs="Tahoma"/>
                <w:color w:val="000000"/>
                <w:sz w:val="24"/>
                <w:szCs w:val="24"/>
                <w:lang w:eastAsia="hr-HR"/>
              </w:rPr>
              <w:t>Delež lastništva v %</w:t>
            </w:r>
          </w:p>
        </w:tc>
      </w:tr>
      <w:tr w:rsidR="00FB0052" w:rsidRPr="00D9374A" w14:paraId="01341B6D" w14:textId="77777777" w:rsidTr="009B5134">
        <w:trPr>
          <w:cantSplit/>
          <w:trHeight w:val="270"/>
        </w:trPr>
        <w:tc>
          <w:tcPr>
            <w:tcW w:w="2243" w:type="pct"/>
            <w:vAlign w:val="center"/>
          </w:tcPr>
          <w:p w14:paraId="2B21830B" w14:textId="77777777" w:rsidR="00FB0052" w:rsidRPr="00D9374A" w:rsidRDefault="00FB0052" w:rsidP="00FB0052">
            <w:pPr>
              <w:spacing w:after="0" w:line="324" w:lineRule="auto"/>
              <w:ind w:left="425" w:hanging="425"/>
              <w:jc w:val="both"/>
              <w:rPr>
                <w:rFonts w:ascii="Garamond" w:eastAsia="Times New Roman" w:hAnsi="Garamond" w:cs="Tahoma"/>
                <w:color w:val="000000"/>
                <w:sz w:val="24"/>
                <w:szCs w:val="24"/>
                <w:lang w:val="hr-HR" w:eastAsia="hr-HR"/>
              </w:rPr>
            </w:pPr>
          </w:p>
          <w:p w14:paraId="3FAD15F0" w14:textId="77777777" w:rsidR="00FB0052" w:rsidRPr="00D9374A" w:rsidRDefault="00FB0052" w:rsidP="00FB0052">
            <w:pPr>
              <w:spacing w:after="0" w:line="324" w:lineRule="auto"/>
              <w:ind w:left="425" w:hanging="425"/>
              <w:jc w:val="both"/>
              <w:rPr>
                <w:rFonts w:ascii="Garamond" w:eastAsia="Times New Roman" w:hAnsi="Garamond" w:cs="Tahoma"/>
                <w:color w:val="000000"/>
                <w:sz w:val="24"/>
                <w:szCs w:val="24"/>
                <w:lang w:val="hr-HR" w:eastAsia="hr-HR"/>
              </w:rPr>
            </w:pPr>
          </w:p>
        </w:tc>
        <w:tc>
          <w:tcPr>
            <w:tcW w:w="1225" w:type="pct"/>
            <w:vAlign w:val="center"/>
          </w:tcPr>
          <w:p w14:paraId="6E2F62F7" w14:textId="77777777" w:rsidR="00FB0052" w:rsidRPr="00D9374A" w:rsidRDefault="00FB0052" w:rsidP="00FB0052">
            <w:pPr>
              <w:spacing w:after="0" w:line="324" w:lineRule="auto"/>
              <w:ind w:left="425" w:hanging="425"/>
              <w:jc w:val="both"/>
              <w:rPr>
                <w:rFonts w:ascii="Garamond" w:eastAsia="Times New Roman" w:hAnsi="Garamond" w:cs="Tahoma"/>
                <w:color w:val="000000"/>
                <w:sz w:val="24"/>
                <w:szCs w:val="24"/>
                <w:lang w:val="hr-HR" w:eastAsia="hr-HR"/>
              </w:rPr>
            </w:pPr>
          </w:p>
        </w:tc>
        <w:tc>
          <w:tcPr>
            <w:tcW w:w="1532" w:type="pct"/>
            <w:vAlign w:val="center"/>
          </w:tcPr>
          <w:p w14:paraId="2AF48236" w14:textId="77777777" w:rsidR="00FB0052" w:rsidRPr="00D9374A" w:rsidRDefault="00FB0052" w:rsidP="00FB0052">
            <w:pPr>
              <w:spacing w:after="0" w:line="324" w:lineRule="auto"/>
              <w:ind w:left="425" w:hanging="425"/>
              <w:jc w:val="center"/>
              <w:rPr>
                <w:rFonts w:ascii="Garamond" w:eastAsia="Times New Roman" w:hAnsi="Garamond" w:cs="Tahoma"/>
                <w:color w:val="000000"/>
                <w:sz w:val="24"/>
                <w:szCs w:val="24"/>
                <w:lang w:val="hr-HR" w:eastAsia="hr-HR"/>
              </w:rPr>
            </w:pPr>
          </w:p>
        </w:tc>
      </w:tr>
    </w:tbl>
    <w:p w14:paraId="470CD4DA" w14:textId="77777777" w:rsidR="00FB0052" w:rsidRPr="00D9374A" w:rsidRDefault="00FB0052" w:rsidP="00FB0052">
      <w:pPr>
        <w:spacing w:after="0" w:line="324" w:lineRule="auto"/>
        <w:ind w:right="275"/>
        <w:jc w:val="both"/>
        <w:rPr>
          <w:rFonts w:ascii="Garamond" w:eastAsiaTheme="minorHAnsi" w:hAnsi="Garamond" w:cs="Tahoma"/>
          <w:b/>
          <w:sz w:val="24"/>
          <w:szCs w:val="24"/>
          <w:lang w:eastAsia="pl-PL"/>
        </w:rPr>
      </w:pPr>
    </w:p>
    <w:p w14:paraId="524E8823" w14:textId="77777777" w:rsidR="00FB0052" w:rsidRPr="00D9374A" w:rsidRDefault="00FB0052" w:rsidP="00FB0052">
      <w:pPr>
        <w:spacing w:after="0" w:line="324" w:lineRule="auto"/>
        <w:ind w:right="275"/>
        <w:jc w:val="both"/>
        <w:rPr>
          <w:rFonts w:ascii="Garamond" w:eastAsiaTheme="minorHAnsi" w:hAnsi="Garamond" w:cs="Tahoma"/>
          <w:b/>
          <w:sz w:val="24"/>
          <w:szCs w:val="24"/>
          <w:lang w:eastAsia="pl-PL"/>
        </w:rPr>
      </w:pPr>
    </w:p>
    <w:p w14:paraId="29C97CF6" w14:textId="77777777" w:rsidR="00FB0052" w:rsidRPr="00D9374A" w:rsidRDefault="00FB0052" w:rsidP="00FB0052">
      <w:pPr>
        <w:spacing w:after="0" w:line="324" w:lineRule="auto"/>
        <w:ind w:right="275"/>
        <w:jc w:val="both"/>
        <w:rPr>
          <w:rFonts w:ascii="Garamond" w:eastAsia="Times" w:hAnsi="Garamond" w:cs="Tahoma"/>
          <w:b/>
          <w:sz w:val="24"/>
          <w:szCs w:val="24"/>
          <w:lang w:val="en-US" w:eastAsia="pl-PL"/>
        </w:rPr>
      </w:pPr>
      <w:r w:rsidRPr="00D9374A">
        <w:rPr>
          <w:rFonts w:ascii="Garamond" w:eastAsiaTheme="minorHAnsi" w:hAnsi="Garamond" w:cs="Tahoma"/>
          <w:b/>
          <w:sz w:val="24"/>
          <w:szCs w:val="24"/>
          <w:lang w:eastAsia="pl-PL"/>
        </w:rPr>
        <w:t>Zavedamo se, da ima neresnična izjava oziroma navedba neresničnih podatkov o navedenih dejstvih za posledico ničnost pogodbe.</w:t>
      </w:r>
    </w:p>
    <w:p w14:paraId="31CB9F77" w14:textId="77777777" w:rsidR="00FB0052" w:rsidRPr="00D9374A" w:rsidRDefault="00FB0052" w:rsidP="00FB0052">
      <w:pPr>
        <w:spacing w:after="0" w:line="324" w:lineRule="auto"/>
        <w:ind w:left="425" w:hanging="425"/>
        <w:jc w:val="both"/>
        <w:rPr>
          <w:rFonts w:ascii="Garamond" w:eastAsiaTheme="minorHAnsi" w:hAnsi="Garamond" w:cs="Tahoma"/>
          <w:sz w:val="24"/>
          <w:szCs w:val="24"/>
          <w:lang w:eastAsia="sl-SI"/>
        </w:rPr>
      </w:pPr>
    </w:p>
    <w:p w14:paraId="6BB1779D" w14:textId="77777777" w:rsidR="00FB0052" w:rsidRPr="00D9374A" w:rsidRDefault="00FB0052" w:rsidP="00FB0052">
      <w:pPr>
        <w:spacing w:after="0" w:line="324" w:lineRule="auto"/>
        <w:ind w:right="275"/>
        <w:jc w:val="both"/>
        <w:rPr>
          <w:rFonts w:ascii="Garamond" w:eastAsiaTheme="minorHAnsi" w:hAnsi="Garamond" w:cs="Tahoma"/>
          <w:b/>
          <w:sz w:val="24"/>
          <w:szCs w:val="24"/>
          <w:lang w:eastAsia="pl-PL"/>
        </w:rPr>
      </w:pPr>
    </w:p>
    <w:tbl>
      <w:tblPr>
        <w:tblStyle w:val="Tabelamrea3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FB0052" w:rsidRPr="00D9374A" w14:paraId="0C2F5770" w14:textId="77777777" w:rsidTr="009B5134">
        <w:tc>
          <w:tcPr>
            <w:tcW w:w="930" w:type="pct"/>
          </w:tcPr>
          <w:p w14:paraId="1246A4A5" w14:textId="77777777" w:rsidR="00FB0052" w:rsidRPr="00D9374A" w:rsidRDefault="00FB0052" w:rsidP="00FB0052">
            <w:pPr>
              <w:spacing w:after="0" w:line="324" w:lineRule="auto"/>
              <w:rPr>
                <w:rFonts w:ascii="Garamond" w:eastAsia="Times New Roman" w:hAnsi="Garamond" w:cs="Tahoma"/>
                <w:b/>
                <w:spacing w:val="-1"/>
                <w:sz w:val="24"/>
                <w:szCs w:val="24"/>
                <w:lang w:eastAsia="pl-PL"/>
              </w:rPr>
            </w:pPr>
            <w:r w:rsidRPr="00D9374A">
              <w:rPr>
                <w:rFonts w:ascii="Garamond" w:eastAsia="Times New Roman" w:hAnsi="Garamond" w:cs="Tahoma"/>
                <w:b/>
                <w:spacing w:val="-1"/>
                <w:sz w:val="24"/>
                <w:szCs w:val="24"/>
                <w:lang w:eastAsia="pl-PL"/>
              </w:rPr>
              <w:t>Datum:</w:t>
            </w:r>
          </w:p>
        </w:tc>
        <w:tc>
          <w:tcPr>
            <w:tcW w:w="228" w:type="pct"/>
          </w:tcPr>
          <w:p w14:paraId="3B2702EB" w14:textId="77777777" w:rsidR="00FB0052" w:rsidRPr="00D9374A" w:rsidRDefault="00FB0052" w:rsidP="00FB0052">
            <w:pPr>
              <w:spacing w:after="0" w:line="324" w:lineRule="auto"/>
              <w:rPr>
                <w:rFonts w:ascii="Garamond" w:eastAsia="Times New Roman" w:hAnsi="Garamond" w:cs="Tahoma"/>
                <w:b/>
                <w:spacing w:val="-2"/>
                <w:sz w:val="24"/>
                <w:szCs w:val="24"/>
                <w:lang w:eastAsia="pl-PL"/>
              </w:rPr>
            </w:pPr>
          </w:p>
        </w:tc>
        <w:tc>
          <w:tcPr>
            <w:tcW w:w="569" w:type="pct"/>
          </w:tcPr>
          <w:p w14:paraId="62A7B4F4" w14:textId="77777777" w:rsidR="00FB0052" w:rsidRPr="00D9374A" w:rsidRDefault="00FB0052" w:rsidP="00FB0052">
            <w:pPr>
              <w:spacing w:after="0" w:line="324" w:lineRule="auto"/>
              <w:rPr>
                <w:rFonts w:ascii="Garamond" w:eastAsia="Times New Roman" w:hAnsi="Garamond" w:cs="Tahoma"/>
                <w:b/>
                <w:spacing w:val="-2"/>
                <w:sz w:val="24"/>
                <w:szCs w:val="24"/>
                <w:lang w:eastAsia="pl-PL"/>
              </w:rPr>
            </w:pPr>
            <w:r w:rsidRPr="00D9374A">
              <w:rPr>
                <w:rFonts w:ascii="Garamond" w:eastAsia="Times New Roman" w:hAnsi="Garamond" w:cs="Tahoma"/>
                <w:b/>
                <w:spacing w:val="-2"/>
                <w:sz w:val="24"/>
                <w:szCs w:val="24"/>
                <w:lang w:eastAsia="pl-PL"/>
              </w:rPr>
              <w:t>Žig:</w:t>
            </w:r>
          </w:p>
        </w:tc>
        <w:tc>
          <w:tcPr>
            <w:tcW w:w="228" w:type="pct"/>
          </w:tcPr>
          <w:p w14:paraId="56D5EEB3" w14:textId="77777777" w:rsidR="00FB0052" w:rsidRPr="00D9374A" w:rsidRDefault="00FB0052" w:rsidP="00FB0052">
            <w:pPr>
              <w:spacing w:after="0" w:line="324" w:lineRule="auto"/>
              <w:jc w:val="center"/>
              <w:rPr>
                <w:rFonts w:ascii="Garamond" w:eastAsia="Times New Roman" w:hAnsi="Garamond" w:cs="Tahoma"/>
                <w:b/>
                <w:spacing w:val="-1"/>
                <w:sz w:val="24"/>
                <w:szCs w:val="24"/>
                <w:lang w:eastAsia="pl-PL"/>
              </w:rPr>
            </w:pPr>
          </w:p>
        </w:tc>
        <w:tc>
          <w:tcPr>
            <w:tcW w:w="3044" w:type="pct"/>
          </w:tcPr>
          <w:p w14:paraId="68331EBE" w14:textId="77777777" w:rsidR="00FB0052" w:rsidRPr="00D9374A" w:rsidRDefault="00FB0052" w:rsidP="00FB0052">
            <w:pPr>
              <w:spacing w:after="0" w:line="324" w:lineRule="auto"/>
              <w:jc w:val="center"/>
              <w:rPr>
                <w:rFonts w:ascii="Garamond" w:eastAsia="Times New Roman" w:hAnsi="Garamond" w:cs="Tahoma"/>
                <w:b/>
                <w:spacing w:val="-1"/>
                <w:sz w:val="24"/>
                <w:szCs w:val="24"/>
                <w:lang w:eastAsia="pl-PL"/>
              </w:rPr>
            </w:pPr>
            <w:r w:rsidRPr="00D9374A">
              <w:rPr>
                <w:rFonts w:ascii="Garamond" w:eastAsia="Times New Roman" w:hAnsi="Garamond" w:cs="Tahoma"/>
                <w:b/>
                <w:spacing w:val="-1"/>
                <w:sz w:val="24"/>
                <w:szCs w:val="24"/>
                <w:lang w:eastAsia="pl-PL"/>
              </w:rPr>
              <w:t>Podpis zakonitega zastopnika:</w:t>
            </w:r>
          </w:p>
        </w:tc>
      </w:tr>
      <w:tr w:rsidR="00FB0052" w:rsidRPr="00D9374A" w14:paraId="0A8944B8" w14:textId="77777777" w:rsidTr="009B5134">
        <w:tc>
          <w:tcPr>
            <w:tcW w:w="930" w:type="pct"/>
          </w:tcPr>
          <w:p w14:paraId="0F3A1332" w14:textId="77777777" w:rsidR="00FB0052" w:rsidRPr="00D9374A" w:rsidRDefault="00FB0052" w:rsidP="00FB0052">
            <w:pPr>
              <w:spacing w:after="0" w:line="324" w:lineRule="auto"/>
              <w:rPr>
                <w:rFonts w:ascii="Garamond" w:eastAsia="Times New Roman" w:hAnsi="Garamond" w:cs="Tahoma"/>
                <w:b/>
                <w:spacing w:val="-1"/>
                <w:sz w:val="24"/>
                <w:szCs w:val="24"/>
                <w:lang w:eastAsia="pl-PL"/>
              </w:rPr>
            </w:pPr>
          </w:p>
        </w:tc>
        <w:tc>
          <w:tcPr>
            <w:tcW w:w="228" w:type="pct"/>
          </w:tcPr>
          <w:p w14:paraId="41FF1EC9" w14:textId="77777777" w:rsidR="00FB0052" w:rsidRPr="00D9374A" w:rsidRDefault="00FB0052" w:rsidP="00FB0052">
            <w:pPr>
              <w:spacing w:after="0" w:line="324" w:lineRule="auto"/>
              <w:rPr>
                <w:rFonts w:ascii="Garamond" w:eastAsia="Times New Roman" w:hAnsi="Garamond" w:cs="Tahoma"/>
                <w:b/>
                <w:spacing w:val="-2"/>
                <w:sz w:val="24"/>
                <w:szCs w:val="24"/>
                <w:lang w:eastAsia="pl-PL"/>
              </w:rPr>
            </w:pPr>
          </w:p>
        </w:tc>
        <w:tc>
          <w:tcPr>
            <w:tcW w:w="569" w:type="pct"/>
          </w:tcPr>
          <w:p w14:paraId="734CD2A4" w14:textId="77777777" w:rsidR="00FB0052" w:rsidRPr="00D9374A" w:rsidRDefault="00FB0052" w:rsidP="00FB0052">
            <w:pPr>
              <w:spacing w:after="0" w:line="324" w:lineRule="auto"/>
              <w:rPr>
                <w:rFonts w:ascii="Garamond" w:eastAsia="Times New Roman" w:hAnsi="Garamond" w:cs="Tahoma"/>
                <w:b/>
                <w:spacing w:val="-2"/>
                <w:sz w:val="24"/>
                <w:szCs w:val="24"/>
                <w:lang w:eastAsia="pl-PL"/>
              </w:rPr>
            </w:pPr>
          </w:p>
        </w:tc>
        <w:tc>
          <w:tcPr>
            <w:tcW w:w="228" w:type="pct"/>
          </w:tcPr>
          <w:p w14:paraId="6539E4AC" w14:textId="77777777" w:rsidR="00FB0052" w:rsidRPr="00D9374A" w:rsidRDefault="00FB0052" w:rsidP="00FB0052">
            <w:pPr>
              <w:spacing w:after="0" w:line="324" w:lineRule="auto"/>
              <w:jc w:val="center"/>
              <w:rPr>
                <w:rFonts w:ascii="Garamond" w:eastAsia="Times New Roman" w:hAnsi="Garamond" w:cs="Tahoma"/>
                <w:b/>
                <w:spacing w:val="-1"/>
                <w:sz w:val="24"/>
                <w:szCs w:val="24"/>
                <w:lang w:eastAsia="pl-PL"/>
              </w:rPr>
            </w:pPr>
          </w:p>
        </w:tc>
        <w:tc>
          <w:tcPr>
            <w:tcW w:w="3044" w:type="pct"/>
          </w:tcPr>
          <w:p w14:paraId="79068780" w14:textId="77777777" w:rsidR="00FB0052" w:rsidRPr="00D9374A" w:rsidRDefault="00FB0052" w:rsidP="00FB0052">
            <w:pPr>
              <w:spacing w:after="0" w:line="324" w:lineRule="auto"/>
              <w:jc w:val="center"/>
              <w:rPr>
                <w:rFonts w:ascii="Garamond" w:eastAsia="Times New Roman" w:hAnsi="Garamond" w:cs="Tahoma"/>
                <w:b/>
                <w:spacing w:val="-1"/>
                <w:sz w:val="24"/>
                <w:szCs w:val="24"/>
                <w:lang w:eastAsia="pl-PL"/>
              </w:rPr>
            </w:pPr>
          </w:p>
        </w:tc>
      </w:tr>
    </w:tbl>
    <w:p w14:paraId="4F1E0D33" w14:textId="77777777" w:rsidR="00FB0052" w:rsidRPr="00D9374A" w:rsidRDefault="00FB0052" w:rsidP="00FB0052">
      <w:pPr>
        <w:tabs>
          <w:tab w:val="left" w:pos="3828"/>
          <w:tab w:val="center" w:pos="7655"/>
        </w:tabs>
        <w:spacing w:after="0" w:line="324" w:lineRule="auto"/>
        <w:rPr>
          <w:rFonts w:ascii="Garamond" w:eastAsia="Times" w:hAnsi="Garamond" w:cs="Tahoma"/>
          <w:b/>
          <w:sz w:val="24"/>
          <w:szCs w:val="24"/>
          <w:lang w:eastAsia="pl-PL"/>
        </w:rPr>
      </w:pPr>
    </w:p>
    <w:p w14:paraId="4EED4CDF" w14:textId="77777777" w:rsidR="00FB0052" w:rsidRPr="00D9374A" w:rsidRDefault="00FB0052" w:rsidP="00FB0052">
      <w:pPr>
        <w:spacing w:after="0" w:line="324" w:lineRule="auto"/>
        <w:jc w:val="both"/>
        <w:rPr>
          <w:rFonts w:ascii="Garamond" w:eastAsia="Times New Roman" w:hAnsi="Garamond" w:cs="Tahoma"/>
          <w:b/>
          <w:sz w:val="24"/>
          <w:szCs w:val="24"/>
          <w:lang w:eastAsia="sl-SI"/>
        </w:rPr>
      </w:pPr>
    </w:p>
    <w:p w14:paraId="00AADDB5" w14:textId="77777777" w:rsidR="00FB0052" w:rsidRPr="00D9374A" w:rsidRDefault="00FB0052" w:rsidP="00FB0052">
      <w:pPr>
        <w:spacing w:after="0" w:line="324" w:lineRule="auto"/>
        <w:jc w:val="both"/>
        <w:rPr>
          <w:rFonts w:ascii="Garamond" w:eastAsia="Times New Roman" w:hAnsi="Garamond" w:cs="Tahoma"/>
          <w:b/>
          <w:sz w:val="24"/>
          <w:szCs w:val="24"/>
          <w:lang w:eastAsia="sl-SI"/>
        </w:rPr>
      </w:pPr>
    </w:p>
    <w:p w14:paraId="3608224D" w14:textId="77777777" w:rsidR="00FB0052" w:rsidRPr="00D9374A" w:rsidRDefault="00FB0052" w:rsidP="00FB0052">
      <w:pPr>
        <w:spacing w:after="0" w:line="324" w:lineRule="auto"/>
        <w:jc w:val="both"/>
        <w:rPr>
          <w:rFonts w:ascii="Garamond" w:eastAsia="Times New Roman" w:hAnsi="Garamond" w:cs="Tahoma"/>
          <w:b/>
          <w:sz w:val="24"/>
          <w:szCs w:val="24"/>
          <w:lang w:eastAsia="sl-SI"/>
        </w:rPr>
      </w:pPr>
    </w:p>
    <w:p w14:paraId="7118AAA1" w14:textId="77777777" w:rsidR="00FB0052" w:rsidRPr="00D9374A" w:rsidRDefault="00FB0052" w:rsidP="00FB0052">
      <w:pPr>
        <w:spacing w:after="0" w:line="324" w:lineRule="auto"/>
        <w:jc w:val="both"/>
        <w:rPr>
          <w:rFonts w:ascii="Garamond" w:eastAsia="Times New Roman" w:hAnsi="Garamond" w:cs="Tahoma"/>
          <w:b/>
          <w:sz w:val="24"/>
          <w:szCs w:val="24"/>
          <w:lang w:eastAsia="sl-SI"/>
        </w:rPr>
      </w:pPr>
    </w:p>
    <w:p w14:paraId="5A56D2CE" w14:textId="77777777" w:rsidR="00FB0052" w:rsidRPr="00D9374A" w:rsidRDefault="00FB0052" w:rsidP="00FB0052">
      <w:pPr>
        <w:spacing w:after="0" w:line="324" w:lineRule="auto"/>
        <w:jc w:val="both"/>
        <w:rPr>
          <w:rFonts w:ascii="Garamond" w:eastAsia="Times New Roman" w:hAnsi="Garamond" w:cs="Tahoma"/>
          <w:b/>
          <w:sz w:val="24"/>
          <w:szCs w:val="24"/>
          <w:lang w:eastAsia="sl-SI"/>
        </w:rPr>
      </w:pPr>
    </w:p>
    <w:p w14:paraId="4FE20D77" w14:textId="77777777" w:rsidR="00FB0052" w:rsidRPr="00D9374A" w:rsidRDefault="00FB0052" w:rsidP="00FB0052">
      <w:pPr>
        <w:spacing w:after="0" w:line="324" w:lineRule="auto"/>
        <w:jc w:val="both"/>
        <w:rPr>
          <w:rFonts w:ascii="Garamond" w:eastAsia="Times New Roman" w:hAnsi="Garamond" w:cs="Tahoma"/>
          <w:b/>
          <w:i/>
          <w:sz w:val="24"/>
          <w:szCs w:val="24"/>
          <w:lang w:eastAsia="sl-SI"/>
        </w:rPr>
      </w:pPr>
      <w:r w:rsidRPr="00D9374A">
        <w:rPr>
          <w:rFonts w:ascii="Garamond" w:eastAsia="Times New Roman" w:hAnsi="Garamond" w:cs="Tahoma"/>
          <w:b/>
          <w:i/>
          <w:sz w:val="24"/>
          <w:szCs w:val="24"/>
          <w:lang w:eastAsia="sl-SI"/>
        </w:rPr>
        <w:t>Zaželeno je, da ponudnik izpolni obrazec in ga predloži v ponudbi.</w:t>
      </w:r>
    </w:p>
    <w:p w14:paraId="2E2B65E6" w14:textId="77777777" w:rsidR="00FB0052" w:rsidRPr="00D9374A" w:rsidRDefault="00FB0052" w:rsidP="00FB0052">
      <w:pPr>
        <w:spacing w:after="0" w:line="336" w:lineRule="auto"/>
        <w:jc w:val="both"/>
        <w:rPr>
          <w:rFonts w:ascii="Garamond" w:eastAsia="Times New Roman" w:hAnsi="Garamond" w:cs="Arial"/>
          <w:sz w:val="24"/>
          <w:szCs w:val="24"/>
          <w:lang w:eastAsia="sl-SI"/>
        </w:rPr>
      </w:pPr>
    </w:p>
    <w:p w14:paraId="1F214B3D" w14:textId="77777777" w:rsidR="002C7C80" w:rsidRDefault="002C7C80" w:rsidP="00CD0B10">
      <w:pPr>
        <w:rPr>
          <w:rFonts w:ascii="Garamond" w:hAnsi="Garamond" w:cs="Tahoma"/>
          <w:sz w:val="24"/>
          <w:szCs w:val="24"/>
        </w:rPr>
      </w:pPr>
    </w:p>
    <w:p w14:paraId="0F5219C5" w14:textId="77777777" w:rsidR="00CA276E" w:rsidRDefault="00CA276E" w:rsidP="00CD0B10">
      <w:pPr>
        <w:rPr>
          <w:rFonts w:ascii="Garamond" w:hAnsi="Garamond" w:cs="Tahoma"/>
          <w:sz w:val="24"/>
          <w:szCs w:val="24"/>
        </w:rPr>
      </w:pPr>
    </w:p>
    <w:p w14:paraId="301B12D6" w14:textId="77777777" w:rsidR="00CA276E" w:rsidRDefault="00CA276E" w:rsidP="00CD0B10">
      <w:pPr>
        <w:rPr>
          <w:rFonts w:ascii="Garamond" w:hAnsi="Garamond" w:cs="Tahoma"/>
          <w:sz w:val="24"/>
          <w:szCs w:val="24"/>
        </w:rPr>
      </w:pPr>
    </w:p>
    <w:p w14:paraId="77D97B29" w14:textId="77777777" w:rsidR="00CA276E" w:rsidRDefault="00CA276E" w:rsidP="00CD0B10">
      <w:pPr>
        <w:rPr>
          <w:rFonts w:ascii="Garamond" w:hAnsi="Garamond" w:cs="Tahoma"/>
          <w:sz w:val="24"/>
          <w:szCs w:val="24"/>
        </w:rPr>
      </w:pPr>
    </w:p>
    <w:p w14:paraId="3C27C598" w14:textId="77777777" w:rsidR="00CA276E" w:rsidRDefault="00CA276E" w:rsidP="00CD0B10">
      <w:pPr>
        <w:rPr>
          <w:rFonts w:ascii="Garamond" w:hAnsi="Garamond" w:cs="Tahoma"/>
          <w:sz w:val="24"/>
          <w:szCs w:val="24"/>
        </w:rPr>
      </w:pPr>
    </w:p>
    <w:p w14:paraId="2A1B64B5" w14:textId="3F50A8E1" w:rsidR="00CA276E" w:rsidRDefault="00CA276E" w:rsidP="00CD0B10">
      <w:pPr>
        <w:rPr>
          <w:rFonts w:ascii="Garamond" w:hAnsi="Garamond" w:cs="Tahoma"/>
          <w:sz w:val="24"/>
          <w:szCs w:val="24"/>
        </w:rPr>
      </w:pPr>
    </w:p>
    <w:p w14:paraId="146B93A9" w14:textId="77777777" w:rsidR="00F04233" w:rsidRDefault="00F04233" w:rsidP="00CD0B10">
      <w:pPr>
        <w:rPr>
          <w:rFonts w:ascii="Garamond" w:hAnsi="Garamond" w:cs="Tahoma"/>
          <w:sz w:val="24"/>
          <w:szCs w:val="24"/>
        </w:rPr>
      </w:pPr>
    </w:p>
    <w:p w14:paraId="67B38C60" w14:textId="77777777" w:rsidR="00CA276E" w:rsidRDefault="00CA276E" w:rsidP="00CD0B10">
      <w:pPr>
        <w:rPr>
          <w:rFonts w:ascii="Garamond" w:hAnsi="Garamond" w:cs="Tahoma"/>
          <w:sz w:val="24"/>
          <w:szCs w:val="24"/>
        </w:rPr>
      </w:pPr>
    </w:p>
    <w:p w14:paraId="02581382" w14:textId="77777777" w:rsidR="00CA276E" w:rsidRDefault="00CA276E" w:rsidP="00CD0B10">
      <w:pPr>
        <w:rPr>
          <w:rFonts w:ascii="Garamond" w:hAnsi="Garamond" w:cs="Tahoma"/>
          <w:sz w:val="24"/>
          <w:szCs w:val="24"/>
        </w:rPr>
      </w:pPr>
    </w:p>
    <w:p w14:paraId="7AB993C0" w14:textId="77777777" w:rsidR="00CA276E" w:rsidRDefault="00CA276E" w:rsidP="00CD0B10">
      <w:pPr>
        <w:rPr>
          <w:rFonts w:ascii="Garamond" w:hAnsi="Garamond" w:cs="Tahoma"/>
          <w:sz w:val="24"/>
          <w:szCs w:val="24"/>
        </w:rPr>
      </w:pPr>
    </w:p>
    <w:p w14:paraId="2E66B003" w14:textId="540E32D7" w:rsidR="002C7C80" w:rsidRPr="00D9374A" w:rsidRDefault="002C7C80" w:rsidP="00CD0B10">
      <w:pPr>
        <w:rPr>
          <w:rFonts w:ascii="Garamond" w:hAnsi="Garamond" w:cs="Tahoma"/>
          <w:sz w:val="24"/>
          <w:szCs w:val="24"/>
        </w:rPr>
      </w:pPr>
    </w:p>
    <w:p w14:paraId="7B1193B3" w14:textId="6C1BAD55" w:rsidR="008357A9" w:rsidRPr="00D9374A" w:rsidRDefault="00CD0B10" w:rsidP="00375DC4">
      <w:pPr>
        <w:keepNext/>
        <w:keepLines/>
        <w:widowControl w:val="0"/>
        <w:spacing w:before="220" w:after="240" w:line="312" w:lineRule="auto"/>
        <w:jc w:val="both"/>
        <w:outlineLvl w:val="1"/>
        <w:rPr>
          <w:rFonts w:ascii="Garamond" w:eastAsia="Arial Unicode MS" w:hAnsi="Garamond" w:cs="Tahoma"/>
          <w:b/>
          <w:bCs/>
          <w:sz w:val="24"/>
          <w:szCs w:val="24"/>
        </w:rPr>
      </w:pPr>
      <w:bookmarkStart w:id="190" w:name="_Toc211964980"/>
      <w:r w:rsidRPr="00D9374A">
        <w:rPr>
          <w:rFonts w:ascii="Garamond" w:eastAsia="Arial Unicode MS" w:hAnsi="Garamond" w:cs="Tahoma"/>
          <w:b/>
          <w:bCs/>
          <w:sz w:val="24"/>
          <w:szCs w:val="24"/>
        </w:rPr>
        <w:t>Vzorec pogodbe</w:t>
      </w:r>
      <w:bookmarkEnd w:id="190"/>
    </w:p>
    <w:p w14:paraId="6DB4FB4A" w14:textId="77777777" w:rsidR="00745C0D" w:rsidRPr="00D9374A" w:rsidRDefault="00745C0D" w:rsidP="00745C0D">
      <w:pPr>
        <w:spacing w:before="200" w:after="0" w:line="240" w:lineRule="auto"/>
        <w:contextualSpacing/>
        <w:jc w:val="both"/>
        <w:rPr>
          <w:rFonts w:ascii="Garamond" w:eastAsia="Calibri" w:hAnsi="Garamond" w:cs="Tahoma"/>
          <w:sz w:val="24"/>
          <w:szCs w:val="24"/>
          <w:lang w:eastAsia="sl-SI"/>
        </w:rPr>
      </w:pPr>
    </w:p>
    <w:p w14:paraId="1B7BA507" w14:textId="1FDA0CCD" w:rsidR="00CD0B10" w:rsidRPr="00D9374A" w:rsidRDefault="00BB63DB" w:rsidP="00E41A28">
      <w:pPr>
        <w:widowControl w:val="0"/>
        <w:tabs>
          <w:tab w:val="left" w:pos="-1440"/>
          <w:tab w:val="left" w:pos="-720"/>
          <w:tab w:val="left" w:pos="0"/>
          <w:tab w:val="left" w:pos="6019"/>
        </w:tabs>
        <w:spacing w:line="312" w:lineRule="auto"/>
        <w:jc w:val="both"/>
        <w:rPr>
          <w:rFonts w:ascii="Garamond" w:hAnsi="Garamond" w:cs="Tahoma"/>
          <w:sz w:val="24"/>
          <w:szCs w:val="24"/>
        </w:rPr>
      </w:pPr>
      <w:r w:rsidRPr="00BB63DB">
        <w:rPr>
          <w:rFonts w:ascii="Garamond" w:hAnsi="Garamond" w:cs="Tahoma"/>
          <w:sz w:val="24"/>
          <w:szCs w:val="24"/>
        </w:rPr>
        <w:t>VLADA REPUBLIKE SLOVENIJE STATISTIČNI URAD REPUBLIKE SLOVENIJE</w:t>
      </w:r>
      <w:r w:rsidR="00CD0B10" w:rsidRPr="00D9374A">
        <w:rPr>
          <w:rFonts w:ascii="Garamond" w:hAnsi="Garamond" w:cs="Tahoma"/>
          <w:sz w:val="24"/>
          <w:szCs w:val="24"/>
        </w:rPr>
        <w:t xml:space="preserve">, </w:t>
      </w:r>
      <w:r w:rsidRPr="00BB63DB">
        <w:rPr>
          <w:rFonts w:ascii="Garamond" w:hAnsi="Garamond" w:cs="Tahoma"/>
          <w:sz w:val="24"/>
          <w:szCs w:val="24"/>
        </w:rPr>
        <w:t>Litostrojska cesta 54</w:t>
      </w:r>
      <w:r>
        <w:rPr>
          <w:rFonts w:ascii="Garamond" w:hAnsi="Garamond" w:cs="Tahoma"/>
          <w:sz w:val="24"/>
          <w:szCs w:val="24"/>
        </w:rPr>
        <w:t xml:space="preserve">, 1000 Ljubljana; </w:t>
      </w:r>
      <w:r w:rsidR="00CD0B10" w:rsidRPr="00D9374A">
        <w:rPr>
          <w:rFonts w:ascii="Garamond" w:hAnsi="Garamond" w:cs="Tahoma"/>
          <w:sz w:val="24"/>
          <w:szCs w:val="24"/>
        </w:rPr>
        <w:t xml:space="preserve">matična številka: </w:t>
      </w:r>
      <w:r w:rsidRPr="00BB63DB">
        <w:rPr>
          <w:rFonts w:ascii="Garamond" w:hAnsi="Garamond" w:cs="Tahoma"/>
          <w:sz w:val="24"/>
          <w:szCs w:val="24"/>
        </w:rPr>
        <w:t>5022932000</w:t>
      </w:r>
      <w:r w:rsidR="00CD0B10" w:rsidRPr="00D9374A">
        <w:rPr>
          <w:rFonts w:ascii="Garamond" w:hAnsi="Garamond" w:cs="Tahoma"/>
          <w:sz w:val="24"/>
          <w:szCs w:val="24"/>
        </w:rPr>
        <w:t xml:space="preserve">, </w:t>
      </w:r>
      <w:r>
        <w:rPr>
          <w:rFonts w:ascii="Garamond" w:hAnsi="Garamond" w:cs="Tahoma"/>
          <w:sz w:val="24"/>
          <w:szCs w:val="24"/>
        </w:rPr>
        <w:t>ID za DDV</w:t>
      </w:r>
      <w:r w:rsidR="00CD0B10" w:rsidRPr="00D9374A">
        <w:rPr>
          <w:rFonts w:ascii="Garamond" w:hAnsi="Garamond" w:cs="Tahoma"/>
          <w:sz w:val="24"/>
          <w:szCs w:val="24"/>
        </w:rPr>
        <w:t xml:space="preserve">: </w:t>
      </w:r>
      <w:r w:rsidRPr="00BB63DB">
        <w:rPr>
          <w:rFonts w:ascii="Garamond" w:hAnsi="Garamond" w:cs="Tahoma"/>
          <w:sz w:val="24"/>
          <w:szCs w:val="24"/>
        </w:rPr>
        <w:t>97093726</w:t>
      </w:r>
      <w:r w:rsidR="00CD0B10" w:rsidRPr="00D9374A">
        <w:rPr>
          <w:rFonts w:ascii="Garamond" w:hAnsi="Garamond" w:cs="Tahoma"/>
          <w:sz w:val="24"/>
          <w:szCs w:val="24"/>
        </w:rPr>
        <w:t xml:space="preserve">, ki ga zastopa </w:t>
      </w:r>
      <w:r>
        <w:rPr>
          <w:rFonts w:ascii="Garamond" w:hAnsi="Garamond" w:cs="Tahoma"/>
          <w:sz w:val="24"/>
          <w:szCs w:val="24"/>
        </w:rPr>
        <w:t xml:space="preserve">generalna </w:t>
      </w:r>
      <w:r w:rsidR="00CD0B10" w:rsidRPr="00D9374A">
        <w:rPr>
          <w:rFonts w:ascii="Garamond" w:hAnsi="Garamond" w:cs="Tahoma"/>
          <w:sz w:val="24"/>
          <w:szCs w:val="24"/>
        </w:rPr>
        <w:t xml:space="preserve">direktorica </w:t>
      </w:r>
      <w:r w:rsidR="007A6947">
        <w:rPr>
          <w:rFonts w:ascii="Garamond" w:hAnsi="Garamond" w:cs="Tahoma"/>
          <w:sz w:val="24"/>
          <w:szCs w:val="24"/>
        </w:rPr>
        <w:t xml:space="preserve">mag. </w:t>
      </w:r>
      <w:r>
        <w:rPr>
          <w:rFonts w:ascii="Garamond" w:hAnsi="Garamond" w:cs="Tahoma"/>
          <w:sz w:val="24"/>
          <w:szCs w:val="24"/>
        </w:rPr>
        <w:t xml:space="preserve">Apolonija </w:t>
      </w:r>
      <w:r w:rsidRPr="00BB63DB">
        <w:rPr>
          <w:rFonts w:ascii="Garamond" w:hAnsi="Garamond" w:cs="Tahoma"/>
          <w:sz w:val="24"/>
          <w:szCs w:val="24"/>
        </w:rPr>
        <w:t>Oblak Flander</w:t>
      </w:r>
      <w:r w:rsidR="00CD0B10" w:rsidRPr="00D9374A">
        <w:rPr>
          <w:rFonts w:ascii="Garamond" w:hAnsi="Garamond" w:cs="Tahoma"/>
          <w:sz w:val="24"/>
          <w:szCs w:val="24"/>
        </w:rPr>
        <w:t xml:space="preserve"> (v nadaljevanju: naročnik)</w:t>
      </w:r>
    </w:p>
    <w:p w14:paraId="716C1EBF" w14:textId="77777777" w:rsidR="00CD0B10" w:rsidRPr="00D9374A" w:rsidRDefault="00CD0B10" w:rsidP="00E41A28">
      <w:pPr>
        <w:widowControl w:val="0"/>
        <w:tabs>
          <w:tab w:val="left" w:pos="-1440"/>
          <w:tab w:val="left" w:pos="-720"/>
          <w:tab w:val="left" w:pos="0"/>
          <w:tab w:val="left" w:pos="6019"/>
        </w:tabs>
        <w:spacing w:line="312" w:lineRule="auto"/>
        <w:jc w:val="both"/>
        <w:rPr>
          <w:rFonts w:ascii="Garamond" w:hAnsi="Garamond" w:cs="Tahoma"/>
          <w:sz w:val="24"/>
          <w:szCs w:val="24"/>
        </w:rPr>
      </w:pPr>
      <w:r w:rsidRPr="00D9374A">
        <w:rPr>
          <w:rFonts w:ascii="Garamond" w:hAnsi="Garamond" w:cs="Tahoma"/>
          <w:sz w:val="24"/>
          <w:szCs w:val="24"/>
        </w:rPr>
        <w:t xml:space="preserve">in </w:t>
      </w:r>
    </w:p>
    <w:p w14:paraId="6450F85E" w14:textId="3DD45D21" w:rsidR="00CD0B10" w:rsidRPr="00D9374A" w:rsidRDefault="00CD0B10" w:rsidP="00E41A28">
      <w:pPr>
        <w:widowControl w:val="0"/>
        <w:tabs>
          <w:tab w:val="left" w:pos="-1440"/>
          <w:tab w:val="left" w:pos="-720"/>
          <w:tab w:val="left" w:pos="0"/>
          <w:tab w:val="left" w:pos="6019"/>
        </w:tabs>
        <w:spacing w:line="312" w:lineRule="auto"/>
        <w:jc w:val="both"/>
        <w:rPr>
          <w:rFonts w:ascii="Garamond" w:hAnsi="Garamond" w:cs="Tahoma"/>
          <w:sz w:val="24"/>
          <w:szCs w:val="24"/>
        </w:rPr>
      </w:pPr>
      <w:r w:rsidRPr="00D9374A">
        <w:rPr>
          <w:rFonts w:ascii="Garamond" w:hAnsi="Garamond" w:cs="Tahoma"/>
          <w:b/>
          <w:sz w:val="24"/>
          <w:szCs w:val="24"/>
        </w:rPr>
        <w:t>__________________________________________</w:t>
      </w:r>
      <w:r w:rsidRPr="00D9374A">
        <w:rPr>
          <w:rFonts w:ascii="Garamond" w:hAnsi="Garamond" w:cs="Tahoma"/>
          <w:sz w:val="24"/>
          <w:szCs w:val="24"/>
        </w:rPr>
        <w:t xml:space="preserve">, matična številka: ___________, davčna številka: _____________________, ki ga zastopa direktor _______________ (v </w:t>
      </w:r>
      <w:r w:rsidR="00B06E15" w:rsidRPr="00D9374A">
        <w:rPr>
          <w:rFonts w:ascii="Garamond" w:hAnsi="Garamond" w:cs="Tahoma"/>
          <w:sz w:val="24"/>
          <w:szCs w:val="24"/>
        </w:rPr>
        <w:t>nadaljevanju: izvajalec</w:t>
      </w:r>
      <w:r w:rsidR="000812CD" w:rsidRPr="00D9374A">
        <w:rPr>
          <w:rFonts w:ascii="Garamond" w:hAnsi="Garamond" w:cs="Tahoma"/>
          <w:sz w:val="24"/>
          <w:szCs w:val="24"/>
        </w:rPr>
        <w:t>)</w:t>
      </w:r>
      <w:r w:rsidRPr="00D9374A">
        <w:rPr>
          <w:rFonts w:ascii="Garamond" w:hAnsi="Garamond" w:cs="Tahoma"/>
          <w:sz w:val="24"/>
          <w:szCs w:val="24"/>
        </w:rPr>
        <w:t xml:space="preserve"> </w:t>
      </w:r>
      <w:r w:rsidR="00331FE1" w:rsidRPr="00D9374A">
        <w:rPr>
          <w:rFonts w:ascii="Garamond" w:hAnsi="Garamond" w:cs="Tahoma"/>
          <w:sz w:val="24"/>
          <w:szCs w:val="24"/>
        </w:rPr>
        <w:t xml:space="preserve"> </w:t>
      </w:r>
    </w:p>
    <w:p w14:paraId="115507EA" w14:textId="77777777" w:rsidR="00CD0B10" w:rsidRPr="00D9374A" w:rsidRDefault="00CD0B10" w:rsidP="00CD0B10">
      <w:pPr>
        <w:pStyle w:val="Style1"/>
        <w:adjustRightInd/>
        <w:spacing w:line="276" w:lineRule="auto"/>
        <w:rPr>
          <w:rFonts w:ascii="Garamond" w:hAnsi="Garamond" w:cs="Tahoma"/>
          <w:b/>
          <w:sz w:val="24"/>
          <w:szCs w:val="24"/>
          <w:lang w:val="sl-SI"/>
        </w:rPr>
      </w:pPr>
    </w:p>
    <w:p w14:paraId="62C1AE42" w14:textId="77777777" w:rsidR="00FD731A" w:rsidRPr="00D9374A" w:rsidRDefault="00FD731A" w:rsidP="00FD731A">
      <w:pPr>
        <w:spacing w:after="0" w:line="240" w:lineRule="auto"/>
        <w:jc w:val="both"/>
        <w:rPr>
          <w:rFonts w:ascii="Garamond" w:eastAsia="Times New Roman" w:hAnsi="Garamond" w:cs="Tahoma"/>
          <w:sz w:val="24"/>
          <w:szCs w:val="24"/>
        </w:rPr>
      </w:pPr>
    </w:p>
    <w:p w14:paraId="3B4710BD" w14:textId="77777777" w:rsidR="00FD731A" w:rsidRPr="00D9374A" w:rsidRDefault="00FD731A" w:rsidP="00FD731A">
      <w:pPr>
        <w:spacing w:after="0" w:line="240" w:lineRule="auto"/>
        <w:jc w:val="both"/>
        <w:rPr>
          <w:rFonts w:ascii="Garamond" w:eastAsia="Times New Roman" w:hAnsi="Garamond" w:cs="Tahoma"/>
          <w:sz w:val="24"/>
          <w:szCs w:val="24"/>
        </w:rPr>
      </w:pPr>
      <w:r w:rsidRPr="00D9374A">
        <w:rPr>
          <w:rFonts w:ascii="Garamond" w:eastAsia="Times New Roman" w:hAnsi="Garamond" w:cs="Tahoma"/>
          <w:sz w:val="24"/>
          <w:szCs w:val="24"/>
        </w:rPr>
        <w:t>skleneta naslednjo</w:t>
      </w:r>
    </w:p>
    <w:p w14:paraId="06A5F2C5" w14:textId="77777777" w:rsidR="00FD731A" w:rsidRDefault="00FD731A" w:rsidP="00FD731A">
      <w:pPr>
        <w:spacing w:after="0" w:line="240" w:lineRule="auto"/>
        <w:jc w:val="both"/>
        <w:rPr>
          <w:rFonts w:ascii="Garamond" w:eastAsia="Times New Roman" w:hAnsi="Garamond" w:cs="Tahoma"/>
          <w:sz w:val="24"/>
          <w:szCs w:val="24"/>
        </w:rPr>
      </w:pPr>
    </w:p>
    <w:p w14:paraId="3769C9A8" w14:textId="77777777" w:rsidR="00E41A28" w:rsidRPr="00D9374A" w:rsidRDefault="00E41A28" w:rsidP="00FD731A">
      <w:pPr>
        <w:spacing w:after="0" w:line="240" w:lineRule="auto"/>
        <w:jc w:val="both"/>
        <w:rPr>
          <w:rFonts w:ascii="Garamond" w:eastAsia="Times New Roman" w:hAnsi="Garamond" w:cs="Tahoma"/>
          <w:sz w:val="24"/>
          <w:szCs w:val="24"/>
        </w:rPr>
      </w:pPr>
    </w:p>
    <w:p w14:paraId="275F34F4" w14:textId="0C1D3BD6" w:rsidR="00FD731A" w:rsidRPr="00D9374A" w:rsidRDefault="00CD0B10" w:rsidP="00FD731A">
      <w:pPr>
        <w:spacing w:after="0" w:line="240" w:lineRule="auto"/>
        <w:jc w:val="center"/>
        <w:rPr>
          <w:rFonts w:ascii="Garamond" w:eastAsia="Times New Roman" w:hAnsi="Garamond" w:cs="Tahoma"/>
          <w:b/>
          <w:sz w:val="24"/>
          <w:szCs w:val="24"/>
        </w:rPr>
      </w:pPr>
      <w:r w:rsidRPr="00D9374A">
        <w:rPr>
          <w:rFonts w:ascii="Garamond" w:eastAsia="Times New Roman" w:hAnsi="Garamond" w:cs="Tahoma"/>
          <w:b/>
          <w:sz w:val="24"/>
          <w:szCs w:val="24"/>
        </w:rPr>
        <w:t xml:space="preserve">Pogodbo o </w:t>
      </w:r>
      <w:r w:rsidR="00963679">
        <w:rPr>
          <w:rFonts w:ascii="Garamond" w:eastAsia="Times New Roman" w:hAnsi="Garamond" w:cs="Tahoma"/>
          <w:b/>
          <w:sz w:val="24"/>
          <w:szCs w:val="24"/>
        </w:rPr>
        <w:t>r</w:t>
      </w:r>
      <w:r w:rsidR="00963679" w:rsidRPr="00963679">
        <w:rPr>
          <w:rFonts w:ascii="Garamond" w:eastAsia="Times New Roman" w:hAnsi="Garamond" w:cs="Tahoma"/>
          <w:b/>
          <w:sz w:val="24"/>
          <w:szCs w:val="24"/>
        </w:rPr>
        <w:t>azvoj</w:t>
      </w:r>
      <w:r w:rsidR="00963679">
        <w:rPr>
          <w:rFonts w:ascii="Garamond" w:eastAsia="Times New Roman" w:hAnsi="Garamond" w:cs="Tahoma"/>
          <w:b/>
          <w:sz w:val="24"/>
          <w:szCs w:val="24"/>
        </w:rPr>
        <w:t>u</w:t>
      </w:r>
      <w:r w:rsidR="00963679" w:rsidRPr="00963679">
        <w:rPr>
          <w:rFonts w:ascii="Garamond" w:eastAsia="Times New Roman" w:hAnsi="Garamond" w:cs="Tahoma"/>
          <w:b/>
          <w:sz w:val="24"/>
          <w:szCs w:val="24"/>
        </w:rPr>
        <w:t xml:space="preserve"> več modalnega UI asistenta za povezovanje geoprostorskih in statističnih podatkov </w:t>
      </w:r>
    </w:p>
    <w:p w14:paraId="0A7F2FC3" w14:textId="77777777" w:rsidR="00FD731A" w:rsidRPr="00D9374A" w:rsidRDefault="00FD731A" w:rsidP="00FD731A">
      <w:pPr>
        <w:spacing w:after="0" w:line="240" w:lineRule="auto"/>
        <w:jc w:val="center"/>
        <w:rPr>
          <w:rFonts w:ascii="Garamond" w:eastAsia="Times New Roman" w:hAnsi="Garamond" w:cs="Tahoma"/>
          <w:b/>
          <w:sz w:val="24"/>
          <w:szCs w:val="24"/>
        </w:rPr>
      </w:pPr>
    </w:p>
    <w:p w14:paraId="4C580B61" w14:textId="77777777" w:rsidR="00FD731A" w:rsidRPr="00D9374A" w:rsidRDefault="00FD731A" w:rsidP="00FD731A">
      <w:pPr>
        <w:spacing w:after="0" w:line="240" w:lineRule="auto"/>
        <w:jc w:val="both"/>
        <w:rPr>
          <w:rFonts w:ascii="Garamond" w:eastAsia="Times New Roman" w:hAnsi="Garamond" w:cs="Tahoma"/>
          <w:sz w:val="24"/>
          <w:szCs w:val="24"/>
        </w:rPr>
      </w:pPr>
    </w:p>
    <w:p w14:paraId="68B96346" w14:textId="77777777" w:rsidR="00FD731A" w:rsidRPr="00D9374A" w:rsidRDefault="00FD731A" w:rsidP="004E1CA4">
      <w:pPr>
        <w:pStyle w:val="ListParagraph"/>
        <w:numPr>
          <w:ilvl w:val="0"/>
          <w:numId w:val="8"/>
        </w:numPr>
        <w:spacing w:after="0" w:line="240" w:lineRule="auto"/>
        <w:jc w:val="center"/>
        <w:rPr>
          <w:rFonts w:ascii="Garamond" w:eastAsia="Times New Roman" w:hAnsi="Garamond" w:cs="Tahoma"/>
          <w:sz w:val="24"/>
          <w:szCs w:val="24"/>
        </w:rPr>
      </w:pPr>
      <w:r w:rsidRPr="00D9374A">
        <w:rPr>
          <w:rFonts w:ascii="Garamond" w:eastAsia="Times New Roman" w:hAnsi="Garamond" w:cs="Tahoma"/>
          <w:sz w:val="24"/>
          <w:szCs w:val="24"/>
        </w:rPr>
        <w:t>člen</w:t>
      </w:r>
    </w:p>
    <w:p w14:paraId="2B2268DF" w14:textId="77777777" w:rsidR="00FD731A" w:rsidRPr="00D9374A" w:rsidRDefault="00FD731A" w:rsidP="00FD731A">
      <w:pPr>
        <w:spacing w:after="0" w:line="240" w:lineRule="auto"/>
        <w:jc w:val="center"/>
        <w:rPr>
          <w:rFonts w:ascii="Garamond" w:eastAsia="Times New Roman" w:hAnsi="Garamond" w:cs="Tahoma"/>
          <w:b/>
          <w:sz w:val="24"/>
          <w:szCs w:val="24"/>
        </w:rPr>
      </w:pPr>
      <w:r w:rsidRPr="00D9374A">
        <w:rPr>
          <w:rFonts w:ascii="Garamond" w:eastAsia="Times New Roman" w:hAnsi="Garamond" w:cs="Tahoma"/>
          <w:b/>
          <w:sz w:val="24"/>
          <w:szCs w:val="24"/>
        </w:rPr>
        <w:t>Uvodna določba</w:t>
      </w:r>
    </w:p>
    <w:p w14:paraId="621DF0D3" w14:textId="77777777" w:rsidR="00FD731A" w:rsidRPr="00D9374A" w:rsidRDefault="00FD731A" w:rsidP="003B447C">
      <w:pPr>
        <w:spacing w:after="0" w:line="312" w:lineRule="auto"/>
        <w:jc w:val="both"/>
        <w:rPr>
          <w:rFonts w:ascii="Garamond" w:eastAsia="Times New Roman" w:hAnsi="Garamond" w:cs="Tahoma"/>
          <w:sz w:val="24"/>
          <w:szCs w:val="24"/>
        </w:rPr>
      </w:pPr>
    </w:p>
    <w:p w14:paraId="31ACC93C" w14:textId="1D3788D4" w:rsidR="00FD731A" w:rsidRPr="00D9374A" w:rsidRDefault="00FD731A" w:rsidP="003B447C">
      <w:pPr>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Pogodbeni stranki uvodoma ugotavljata</w:t>
      </w:r>
      <w:r w:rsidR="005424AA" w:rsidRPr="00D9374A">
        <w:rPr>
          <w:rFonts w:ascii="Garamond" w:eastAsia="Times New Roman" w:hAnsi="Garamond" w:cs="Tahoma"/>
          <w:sz w:val="24"/>
          <w:szCs w:val="24"/>
        </w:rPr>
        <w:t>,</w:t>
      </w:r>
      <w:r w:rsidRPr="00D9374A">
        <w:rPr>
          <w:rFonts w:ascii="Garamond" w:eastAsia="Times New Roman" w:hAnsi="Garamond" w:cs="Tahoma"/>
          <w:sz w:val="24"/>
          <w:szCs w:val="24"/>
        </w:rPr>
        <w:t xml:space="preserve"> da je podlaga za sklenitev te pogodbe izvedeni postopek</w:t>
      </w:r>
      <w:r w:rsidRPr="00D9374A">
        <w:rPr>
          <w:rFonts w:ascii="Garamond" w:hAnsi="Garamond" w:cs="Tahoma"/>
          <w:sz w:val="24"/>
          <w:szCs w:val="24"/>
        </w:rPr>
        <w:t xml:space="preserve"> </w:t>
      </w:r>
      <w:r w:rsidRPr="00D9374A">
        <w:rPr>
          <w:rFonts w:ascii="Garamond" w:eastAsia="Times New Roman" w:hAnsi="Garamond" w:cs="Tahoma"/>
          <w:sz w:val="24"/>
          <w:szCs w:val="24"/>
        </w:rPr>
        <w:t xml:space="preserve">oddaje javnega naročila za izbiro izvajalca za </w:t>
      </w:r>
      <w:r w:rsidRPr="00D9374A">
        <w:rPr>
          <w:rFonts w:ascii="Garamond" w:eastAsia="Times New Roman" w:hAnsi="Garamond" w:cs="Tahoma"/>
          <w:sz w:val="24"/>
          <w:szCs w:val="24"/>
          <w:lang w:eastAsia="sl-SI"/>
        </w:rPr>
        <w:t>»</w:t>
      </w:r>
      <w:r w:rsidR="00D9374A">
        <w:rPr>
          <w:rFonts w:ascii="Garamond" w:hAnsi="Garamond" w:cs="Tahoma"/>
          <w:sz w:val="24"/>
          <w:szCs w:val="24"/>
        </w:rPr>
        <w:t>Razvoj več modalnega UI asistenta za povezovanje geoprostorskih in statističnih podatkov</w:t>
      </w:r>
      <w:r w:rsidR="006D1FD9" w:rsidRPr="00D9374A" w:rsidDel="006D1FD9">
        <w:rPr>
          <w:rFonts w:ascii="Garamond" w:eastAsia="Times New Roman" w:hAnsi="Garamond" w:cs="Tahoma"/>
          <w:sz w:val="24"/>
          <w:szCs w:val="24"/>
          <w:lang w:eastAsia="sl-SI"/>
        </w:rPr>
        <w:t xml:space="preserve"> </w:t>
      </w:r>
      <w:r w:rsidRPr="00D9374A">
        <w:rPr>
          <w:rFonts w:ascii="Garamond" w:eastAsia="Times New Roman" w:hAnsi="Garamond" w:cs="Tahoma"/>
          <w:sz w:val="24"/>
          <w:szCs w:val="24"/>
          <w:lang w:eastAsia="sl-SI"/>
        </w:rPr>
        <w:t>«</w:t>
      </w:r>
      <w:r w:rsidRPr="00D9374A">
        <w:rPr>
          <w:rFonts w:ascii="Garamond" w:eastAsia="Times New Roman" w:hAnsi="Garamond" w:cs="Tahoma"/>
          <w:sz w:val="24"/>
          <w:szCs w:val="24"/>
        </w:rPr>
        <w:t xml:space="preserve">, objavljen </w:t>
      </w:r>
      <w:r w:rsidRPr="00D9374A">
        <w:rPr>
          <w:rFonts w:ascii="Garamond" w:hAnsi="Garamond" w:cs="Tahoma"/>
          <w:sz w:val="24"/>
          <w:szCs w:val="24"/>
        </w:rPr>
        <w:t>na</w:t>
      </w:r>
      <w:r w:rsidR="006D1FD9" w:rsidRPr="00D9374A">
        <w:rPr>
          <w:rFonts w:ascii="Garamond" w:hAnsi="Garamond" w:cs="Tahoma"/>
          <w:sz w:val="24"/>
          <w:szCs w:val="24"/>
        </w:rPr>
        <w:t xml:space="preserve"> </w:t>
      </w:r>
      <w:r w:rsidRPr="00D9374A">
        <w:rPr>
          <w:rFonts w:ascii="Garamond" w:hAnsi="Garamond" w:cs="Tahoma"/>
          <w:sz w:val="24"/>
          <w:szCs w:val="24"/>
        </w:rPr>
        <w:t>Portalu javnih naročil pod š</w:t>
      </w:r>
      <w:r w:rsidR="000B5830" w:rsidRPr="00D9374A">
        <w:rPr>
          <w:rFonts w:ascii="Garamond" w:hAnsi="Garamond" w:cs="Tahoma"/>
          <w:sz w:val="24"/>
          <w:szCs w:val="24"/>
        </w:rPr>
        <w:t>t</w:t>
      </w:r>
      <w:r w:rsidR="007156E7" w:rsidRPr="00D9374A">
        <w:rPr>
          <w:rFonts w:ascii="Garamond" w:hAnsi="Garamond" w:cs="Tahoma"/>
          <w:sz w:val="24"/>
          <w:szCs w:val="24"/>
        </w:rPr>
        <w:t>.</w:t>
      </w:r>
      <w:r w:rsidR="001A0980" w:rsidRPr="00D9374A">
        <w:rPr>
          <w:rFonts w:ascii="Garamond" w:hAnsi="Garamond" w:cs="Tahoma"/>
          <w:sz w:val="24"/>
          <w:szCs w:val="24"/>
        </w:rPr>
        <w:t>_____</w:t>
      </w:r>
    </w:p>
    <w:p w14:paraId="1059FC77" w14:textId="77777777" w:rsidR="001A0980" w:rsidRPr="00D9374A" w:rsidRDefault="001A0980" w:rsidP="003B447C">
      <w:pPr>
        <w:spacing w:after="0" w:line="312" w:lineRule="auto"/>
        <w:jc w:val="both"/>
        <w:rPr>
          <w:rFonts w:ascii="Garamond" w:eastAsia="Times New Roman" w:hAnsi="Garamond" w:cs="Tahoma"/>
          <w:sz w:val="24"/>
          <w:szCs w:val="24"/>
        </w:rPr>
      </w:pPr>
    </w:p>
    <w:p w14:paraId="49B197F0" w14:textId="65E6BFD1" w:rsidR="001A0980" w:rsidRDefault="00FD731A" w:rsidP="003B447C">
      <w:pPr>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 xml:space="preserve">Sestavni del pogodbe </w:t>
      </w:r>
      <w:r w:rsidR="0004102B" w:rsidRPr="00D9374A">
        <w:rPr>
          <w:rFonts w:ascii="Garamond" w:eastAsia="Times New Roman" w:hAnsi="Garamond" w:cs="Tahoma"/>
          <w:sz w:val="24"/>
          <w:szCs w:val="24"/>
        </w:rPr>
        <w:t>so pogoji in zahteve</w:t>
      </w:r>
      <w:r w:rsidR="005424AA" w:rsidRPr="00D9374A">
        <w:rPr>
          <w:rFonts w:ascii="Garamond" w:eastAsia="Times New Roman" w:hAnsi="Garamond" w:cs="Tahoma"/>
          <w:sz w:val="24"/>
          <w:szCs w:val="24"/>
        </w:rPr>
        <w:t>,</w:t>
      </w:r>
      <w:r w:rsidR="0004102B" w:rsidRPr="00D9374A">
        <w:rPr>
          <w:rFonts w:ascii="Garamond" w:eastAsia="Times New Roman" w:hAnsi="Garamond" w:cs="Tahoma"/>
          <w:sz w:val="24"/>
          <w:szCs w:val="24"/>
        </w:rPr>
        <w:t xml:space="preserve"> določene z razpisno dokumentacijo</w:t>
      </w:r>
      <w:r w:rsidR="005424AA" w:rsidRPr="00D9374A">
        <w:rPr>
          <w:rFonts w:ascii="Garamond" w:eastAsia="Times New Roman" w:hAnsi="Garamond" w:cs="Tahoma"/>
          <w:sz w:val="24"/>
          <w:szCs w:val="24"/>
        </w:rPr>
        <w:t>,</w:t>
      </w:r>
      <w:r w:rsidR="0004102B" w:rsidRPr="00D9374A">
        <w:rPr>
          <w:rFonts w:ascii="Garamond" w:eastAsia="Times New Roman" w:hAnsi="Garamond" w:cs="Tahoma"/>
          <w:sz w:val="24"/>
          <w:szCs w:val="24"/>
        </w:rPr>
        <w:t xml:space="preserve"> vključno s </w:t>
      </w:r>
      <w:r w:rsidR="00E41A28" w:rsidRPr="00E41A28">
        <w:rPr>
          <w:rFonts w:ascii="Garamond" w:eastAsia="Times New Roman" w:hAnsi="Garamond" w:cs="Tahoma"/>
          <w:sz w:val="24"/>
          <w:szCs w:val="24"/>
        </w:rPr>
        <w:t xml:space="preserve">Specifikacijami zahtev za razvoj več modalnega UI asistenta za povezovanje geoprostorskih in statističnih podatkov (SI-GEOS) </w:t>
      </w:r>
      <w:r w:rsidR="0004102B" w:rsidRPr="00D9374A">
        <w:rPr>
          <w:rFonts w:ascii="Garamond" w:eastAsia="Times New Roman" w:hAnsi="Garamond" w:cs="Tahoma"/>
          <w:sz w:val="24"/>
          <w:szCs w:val="24"/>
        </w:rPr>
        <w:t>(v nadaljevanju dokumentacija za oddajo javnega naročila), ponudbena dokumentacija izvajalca, oddana v postopku javnega naročila</w:t>
      </w:r>
      <w:r w:rsidRPr="00D9374A">
        <w:rPr>
          <w:rFonts w:ascii="Garamond" w:eastAsia="Times New Roman" w:hAnsi="Garamond" w:cs="Tahoma"/>
          <w:sz w:val="24"/>
          <w:szCs w:val="24"/>
        </w:rPr>
        <w:t xml:space="preserve"> in ostale priloge.</w:t>
      </w:r>
    </w:p>
    <w:p w14:paraId="5CD69E68" w14:textId="77777777" w:rsidR="007A4D47" w:rsidRDefault="007A4D47" w:rsidP="003B447C">
      <w:pPr>
        <w:spacing w:after="0" w:line="312" w:lineRule="auto"/>
        <w:jc w:val="both"/>
        <w:rPr>
          <w:rFonts w:ascii="Garamond" w:eastAsia="Times New Roman" w:hAnsi="Garamond" w:cs="Tahoma"/>
          <w:sz w:val="24"/>
          <w:szCs w:val="24"/>
        </w:rPr>
      </w:pPr>
    </w:p>
    <w:p w14:paraId="5F94795D" w14:textId="4598421F" w:rsidR="001A0980" w:rsidRDefault="00EA7683" w:rsidP="003B447C">
      <w:pPr>
        <w:spacing w:after="0" w:line="312" w:lineRule="auto"/>
        <w:jc w:val="both"/>
        <w:rPr>
          <w:rFonts w:ascii="Garamond" w:hAnsi="Garamond" w:cs="Tahoma"/>
          <w:sz w:val="24"/>
          <w:szCs w:val="24"/>
        </w:rPr>
      </w:pPr>
      <w:r>
        <w:rPr>
          <w:rFonts w:ascii="Garamond" w:hAnsi="Garamond" w:cs="Tahoma"/>
          <w:sz w:val="24"/>
          <w:szCs w:val="24"/>
        </w:rPr>
        <w:t>Predmet javnega naročila sofinancira Evropska komisija (Eurostat) na podlagi mednarodne pogodbe z nazivom »</w:t>
      </w:r>
      <w:r w:rsidRPr="00F50F88">
        <w:rPr>
          <w:rFonts w:ascii="Garamond" w:hAnsi="Garamond" w:cs="Tahoma"/>
          <w:sz w:val="24"/>
          <w:szCs w:val="24"/>
        </w:rPr>
        <w:t xml:space="preserve">AI </w:t>
      </w:r>
      <w:r w:rsidRPr="009A32B7">
        <w:rPr>
          <w:rFonts w:ascii="Garamond" w:hAnsi="Garamond" w:cs="Tahoma"/>
          <w:sz w:val="24"/>
          <w:szCs w:val="24"/>
          <w:lang w:val="en-GB"/>
        </w:rPr>
        <w:t>Managed Intermodal Geospatial and Statistical</w:t>
      </w:r>
      <w:r w:rsidRPr="00F50F88">
        <w:rPr>
          <w:rFonts w:ascii="Garamond" w:hAnsi="Garamond" w:cs="Tahoma"/>
          <w:sz w:val="24"/>
          <w:szCs w:val="24"/>
        </w:rPr>
        <w:t xml:space="preserve"> Data Explorer</w:t>
      </w:r>
      <w:r>
        <w:rPr>
          <w:rFonts w:ascii="Garamond" w:hAnsi="Garamond" w:cs="Tahoma"/>
          <w:sz w:val="24"/>
          <w:szCs w:val="24"/>
        </w:rPr>
        <w:t>,</w:t>
      </w:r>
      <w:r w:rsidRPr="00F50F88">
        <w:rPr>
          <w:rFonts w:ascii="Garamond" w:hAnsi="Garamond" w:cs="Tahoma"/>
          <w:sz w:val="24"/>
          <w:szCs w:val="24"/>
        </w:rPr>
        <w:t xml:space="preserve"> </w:t>
      </w:r>
      <w:r>
        <w:rPr>
          <w:rFonts w:ascii="Garamond" w:hAnsi="Garamond" w:cs="Tahoma"/>
          <w:sz w:val="24"/>
          <w:szCs w:val="24"/>
        </w:rPr>
        <w:t xml:space="preserve">številka </w:t>
      </w:r>
      <w:r w:rsidRPr="00FE3C27">
        <w:rPr>
          <w:rFonts w:ascii="Garamond" w:hAnsi="Garamond" w:cs="Tahoma"/>
          <w:sz w:val="24"/>
          <w:szCs w:val="24"/>
        </w:rPr>
        <w:t>101195780 — 2024-SI-GEOS.</w:t>
      </w:r>
      <w:r>
        <w:rPr>
          <w:rFonts w:ascii="Garamond" w:hAnsi="Garamond" w:cs="Tahoma"/>
          <w:sz w:val="24"/>
          <w:szCs w:val="24"/>
        </w:rPr>
        <w:t xml:space="preserve"> </w:t>
      </w:r>
    </w:p>
    <w:p w14:paraId="7D2D671D" w14:textId="77BEA379" w:rsidR="00F04233" w:rsidRDefault="00F04233" w:rsidP="003B447C">
      <w:pPr>
        <w:spacing w:after="0" w:line="312" w:lineRule="auto"/>
        <w:jc w:val="both"/>
        <w:rPr>
          <w:rFonts w:ascii="Garamond" w:hAnsi="Garamond" w:cs="Tahoma"/>
          <w:sz w:val="24"/>
          <w:szCs w:val="24"/>
        </w:rPr>
      </w:pPr>
    </w:p>
    <w:p w14:paraId="6792611A" w14:textId="2AC2D52C" w:rsidR="00F04233" w:rsidRDefault="00F04233" w:rsidP="003B447C">
      <w:pPr>
        <w:spacing w:after="0" w:line="312" w:lineRule="auto"/>
        <w:jc w:val="both"/>
        <w:rPr>
          <w:rFonts w:ascii="Garamond" w:hAnsi="Garamond" w:cs="Tahoma"/>
          <w:sz w:val="24"/>
          <w:szCs w:val="24"/>
        </w:rPr>
      </w:pPr>
    </w:p>
    <w:p w14:paraId="0F78CC9C" w14:textId="42609A9D" w:rsidR="00F04233" w:rsidRDefault="00F04233" w:rsidP="003B447C">
      <w:pPr>
        <w:spacing w:after="0" w:line="312" w:lineRule="auto"/>
        <w:jc w:val="both"/>
        <w:rPr>
          <w:rFonts w:ascii="Garamond" w:hAnsi="Garamond" w:cs="Tahoma"/>
          <w:sz w:val="24"/>
          <w:szCs w:val="24"/>
        </w:rPr>
      </w:pPr>
    </w:p>
    <w:p w14:paraId="0F18459D" w14:textId="77777777" w:rsidR="00EC010E" w:rsidRDefault="00EC010E" w:rsidP="003B447C">
      <w:pPr>
        <w:spacing w:after="0" w:line="312" w:lineRule="auto"/>
        <w:jc w:val="both"/>
        <w:rPr>
          <w:rFonts w:ascii="Garamond" w:hAnsi="Garamond" w:cs="Tahoma"/>
          <w:sz w:val="24"/>
          <w:szCs w:val="24"/>
        </w:rPr>
      </w:pPr>
    </w:p>
    <w:p w14:paraId="0AC8EFCA" w14:textId="77777777" w:rsidR="00F04233" w:rsidRPr="00D9374A" w:rsidRDefault="00F04233" w:rsidP="003B447C">
      <w:pPr>
        <w:spacing w:after="0" w:line="312" w:lineRule="auto"/>
        <w:jc w:val="both"/>
        <w:rPr>
          <w:rFonts w:ascii="Garamond" w:eastAsia="Times New Roman" w:hAnsi="Garamond" w:cs="Tahoma"/>
          <w:sz w:val="24"/>
          <w:szCs w:val="24"/>
        </w:rPr>
      </w:pPr>
    </w:p>
    <w:p w14:paraId="4CB0E2EE" w14:textId="1D8B4124" w:rsidR="00FD731A" w:rsidRPr="00D9374A" w:rsidRDefault="00FD731A" w:rsidP="004E1CA4">
      <w:pPr>
        <w:pStyle w:val="ListParagraph"/>
        <w:numPr>
          <w:ilvl w:val="0"/>
          <w:numId w:val="8"/>
        </w:numPr>
        <w:spacing w:after="0" w:line="312" w:lineRule="auto"/>
        <w:jc w:val="center"/>
        <w:rPr>
          <w:rFonts w:ascii="Garamond" w:eastAsia="Times New Roman" w:hAnsi="Garamond" w:cs="Tahoma"/>
          <w:sz w:val="24"/>
          <w:szCs w:val="24"/>
        </w:rPr>
      </w:pPr>
      <w:r w:rsidRPr="00D9374A">
        <w:rPr>
          <w:rFonts w:ascii="Garamond" w:eastAsia="Times New Roman" w:hAnsi="Garamond" w:cs="Tahoma"/>
          <w:sz w:val="24"/>
          <w:szCs w:val="24"/>
        </w:rPr>
        <w:t>člen</w:t>
      </w:r>
    </w:p>
    <w:p w14:paraId="38FEA006" w14:textId="77777777" w:rsidR="00FD731A" w:rsidRPr="00D9374A" w:rsidRDefault="00FD731A" w:rsidP="003B447C">
      <w:pPr>
        <w:spacing w:after="0" w:line="312" w:lineRule="auto"/>
        <w:jc w:val="center"/>
        <w:rPr>
          <w:rFonts w:ascii="Garamond" w:eastAsia="Times New Roman" w:hAnsi="Garamond" w:cs="Tahoma"/>
          <w:b/>
          <w:sz w:val="24"/>
          <w:szCs w:val="24"/>
        </w:rPr>
      </w:pPr>
      <w:r w:rsidRPr="00D9374A">
        <w:rPr>
          <w:rFonts w:ascii="Garamond" w:eastAsia="Times New Roman" w:hAnsi="Garamond" w:cs="Tahoma"/>
          <w:b/>
          <w:sz w:val="24"/>
          <w:szCs w:val="24"/>
        </w:rPr>
        <w:t>Predmet pogodbe</w:t>
      </w:r>
    </w:p>
    <w:p w14:paraId="1B4DDEAC" w14:textId="77777777" w:rsidR="00FD731A" w:rsidRPr="00D9374A" w:rsidRDefault="00FD731A" w:rsidP="003B447C">
      <w:pPr>
        <w:spacing w:after="0" w:line="312" w:lineRule="auto"/>
        <w:jc w:val="both"/>
        <w:rPr>
          <w:rFonts w:ascii="Garamond" w:eastAsia="Times New Roman" w:hAnsi="Garamond" w:cs="Tahoma"/>
          <w:sz w:val="24"/>
          <w:szCs w:val="24"/>
        </w:rPr>
      </w:pPr>
    </w:p>
    <w:p w14:paraId="4DAD3243" w14:textId="6255C621" w:rsidR="004720B2" w:rsidRDefault="004720B2" w:rsidP="00E23B7A">
      <w:pPr>
        <w:spacing w:after="0" w:line="312" w:lineRule="auto"/>
        <w:jc w:val="both"/>
        <w:rPr>
          <w:rFonts w:ascii="Garamond" w:eastAsia="Times New Roman" w:hAnsi="Garamond" w:cs="Tahoma"/>
          <w:sz w:val="24"/>
          <w:szCs w:val="24"/>
          <w:lang w:eastAsia="sl-SI"/>
        </w:rPr>
      </w:pPr>
      <w:bookmarkStart w:id="191" w:name="_Hlk31351581"/>
      <w:r w:rsidRPr="004720B2">
        <w:rPr>
          <w:rFonts w:ascii="Garamond" w:eastAsia="Times New Roman" w:hAnsi="Garamond" w:cs="Tahoma"/>
          <w:sz w:val="24"/>
          <w:szCs w:val="24"/>
          <w:lang w:eastAsia="sl-SI"/>
        </w:rPr>
        <w:t xml:space="preserve">V okviru izvajanja pogodbe bo izvajalec izvajal storitve potrebne za </w:t>
      </w:r>
      <w:r>
        <w:rPr>
          <w:rFonts w:ascii="Garamond" w:eastAsia="Times New Roman" w:hAnsi="Garamond" w:cs="Tahoma"/>
          <w:sz w:val="24"/>
          <w:szCs w:val="24"/>
          <w:lang w:eastAsia="sl-SI"/>
        </w:rPr>
        <w:t>načrtovanje in razvoj i</w:t>
      </w:r>
      <w:r w:rsidRPr="00E23B7A">
        <w:rPr>
          <w:rFonts w:ascii="Garamond" w:eastAsia="Times New Roman" w:hAnsi="Garamond" w:cs="Tahoma"/>
          <w:sz w:val="24"/>
          <w:szCs w:val="24"/>
          <w:lang w:eastAsia="sl-SI"/>
        </w:rPr>
        <w:t>nformacijsk</w:t>
      </w:r>
      <w:r>
        <w:rPr>
          <w:rFonts w:ascii="Garamond" w:eastAsia="Times New Roman" w:hAnsi="Garamond" w:cs="Tahoma"/>
          <w:sz w:val="24"/>
          <w:szCs w:val="24"/>
          <w:lang w:eastAsia="sl-SI"/>
        </w:rPr>
        <w:t>e</w:t>
      </w:r>
      <w:r w:rsidRPr="00E23B7A">
        <w:rPr>
          <w:rFonts w:ascii="Garamond" w:eastAsia="Times New Roman" w:hAnsi="Garamond" w:cs="Tahoma"/>
          <w:sz w:val="24"/>
          <w:szCs w:val="24"/>
          <w:lang w:eastAsia="sl-SI"/>
        </w:rPr>
        <w:t xml:space="preserve"> platform</w:t>
      </w:r>
      <w:r>
        <w:rPr>
          <w:rFonts w:ascii="Garamond" w:eastAsia="Times New Roman" w:hAnsi="Garamond" w:cs="Tahoma"/>
          <w:sz w:val="24"/>
          <w:szCs w:val="24"/>
          <w:lang w:eastAsia="sl-SI"/>
        </w:rPr>
        <w:t>e</w:t>
      </w:r>
      <w:r w:rsidRPr="00E23B7A">
        <w:rPr>
          <w:rFonts w:ascii="Garamond" w:eastAsia="Times New Roman" w:hAnsi="Garamond" w:cs="Tahoma"/>
          <w:sz w:val="24"/>
          <w:szCs w:val="24"/>
          <w:lang w:eastAsia="sl-SI"/>
        </w:rPr>
        <w:t xml:space="preserve"> za integracijo geoprostorskih in statističnih podatkov s pomočjo UI</w:t>
      </w:r>
      <w:r>
        <w:rPr>
          <w:rFonts w:ascii="Garamond" w:eastAsia="Times New Roman" w:hAnsi="Garamond" w:cs="Tahoma"/>
          <w:sz w:val="24"/>
          <w:szCs w:val="24"/>
          <w:lang w:eastAsia="sl-SI"/>
        </w:rPr>
        <w:t xml:space="preserve"> ter u</w:t>
      </w:r>
      <w:r w:rsidRPr="00E23B7A">
        <w:rPr>
          <w:rFonts w:ascii="Garamond" w:eastAsia="Times New Roman" w:hAnsi="Garamond" w:cs="Tahoma"/>
          <w:sz w:val="24"/>
          <w:szCs w:val="24"/>
          <w:lang w:eastAsia="sl-SI"/>
        </w:rPr>
        <w:t>porabnišk</w:t>
      </w:r>
      <w:r>
        <w:rPr>
          <w:rFonts w:ascii="Garamond" w:eastAsia="Times New Roman" w:hAnsi="Garamond" w:cs="Tahoma"/>
          <w:sz w:val="24"/>
          <w:szCs w:val="24"/>
          <w:lang w:eastAsia="sl-SI"/>
        </w:rPr>
        <w:t>ega</w:t>
      </w:r>
      <w:r w:rsidRPr="00E23B7A">
        <w:rPr>
          <w:rFonts w:ascii="Garamond" w:eastAsia="Times New Roman" w:hAnsi="Garamond" w:cs="Tahoma"/>
          <w:sz w:val="24"/>
          <w:szCs w:val="24"/>
          <w:lang w:eastAsia="sl-SI"/>
        </w:rPr>
        <w:t xml:space="preserve"> vmesnik</w:t>
      </w:r>
      <w:r>
        <w:rPr>
          <w:rFonts w:ascii="Garamond" w:eastAsia="Times New Roman" w:hAnsi="Garamond" w:cs="Tahoma"/>
          <w:sz w:val="24"/>
          <w:szCs w:val="24"/>
          <w:lang w:eastAsia="sl-SI"/>
        </w:rPr>
        <w:t>a (</w:t>
      </w:r>
      <w:r w:rsidRPr="00E23B7A">
        <w:rPr>
          <w:rFonts w:ascii="Garamond" w:eastAsia="Times New Roman" w:hAnsi="Garamond" w:cs="Tahoma"/>
          <w:sz w:val="24"/>
          <w:szCs w:val="24"/>
          <w:lang w:eastAsia="sl-SI"/>
        </w:rPr>
        <w:t>pilotna večmodalna platforma za splošne uporabnike</w:t>
      </w:r>
      <w:r>
        <w:rPr>
          <w:rFonts w:ascii="Garamond" w:eastAsia="Times New Roman" w:hAnsi="Garamond" w:cs="Tahoma"/>
          <w:sz w:val="24"/>
          <w:szCs w:val="24"/>
          <w:lang w:eastAsia="sl-SI"/>
        </w:rPr>
        <w:t>) skupaj z zagotovitvijo testnega okolja v katerem se bo izvajalo testiranje razvite programske opreme</w:t>
      </w:r>
      <w:r w:rsidRPr="004720B2">
        <w:rPr>
          <w:rFonts w:ascii="Garamond" w:eastAsia="Times New Roman" w:hAnsi="Garamond" w:cs="Tahoma"/>
          <w:sz w:val="24"/>
          <w:szCs w:val="24"/>
          <w:lang w:eastAsia="sl-SI"/>
        </w:rPr>
        <w:t xml:space="preserve">, kot so opredeljene v dokumentaciji za oddajo javnega naročila oz. druge storitve, ki so potrebne za razvoj in nemoteno delovanje informacijskega sistema (v nadaljevanju storitve razvoja). </w:t>
      </w:r>
      <w:r>
        <w:rPr>
          <w:rFonts w:ascii="Garamond" w:eastAsia="Times New Roman" w:hAnsi="Garamond" w:cs="Tahoma"/>
          <w:sz w:val="24"/>
          <w:szCs w:val="24"/>
          <w:lang w:eastAsia="sl-SI"/>
        </w:rPr>
        <w:t xml:space="preserve"> </w:t>
      </w:r>
      <w:r w:rsidR="00414385">
        <w:rPr>
          <w:rFonts w:ascii="Garamond" w:eastAsia="Times New Roman" w:hAnsi="Garamond" w:cs="Tahoma"/>
          <w:sz w:val="24"/>
          <w:szCs w:val="24"/>
          <w:lang w:eastAsia="sl-SI"/>
        </w:rPr>
        <w:t xml:space="preserve">Predmet pogodbe je tudi </w:t>
      </w:r>
      <w:r w:rsidR="00994230">
        <w:rPr>
          <w:rFonts w:ascii="Garamond" w:eastAsia="Times New Roman" w:hAnsi="Garamond" w:cs="Tahoma"/>
          <w:sz w:val="24"/>
          <w:szCs w:val="24"/>
          <w:lang w:eastAsia="sl-SI"/>
        </w:rPr>
        <w:t>z</w:t>
      </w:r>
      <w:r w:rsidR="00994230" w:rsidRPr="00994230">
        <w:rPr>
          <w:rFonts w:ascii="Garamond" w:eastAsia="Times New Roman" w:hAnsi="Garamond" w:cs="Tahoma"/>
          <w:sz w:val="24"/>
          <w:szCs w:val="24"/>
          <w:lang w:eastAsia="sl-SI"/>
        </w:rPr>
        <w:t xml:space="preserve">agotavljanje okolja za delovanje končne rešitve in nemoteno delovanje le-te </w:t>
      </w:r>
      <w:r w:rsidR="00414385">
        <w:rPr>
          <w:rFonts w:ascii="Garamond" w:eastAsia="Times New Roman" w:hAnsi="Garamond" w:cs="Tahoma"/>
          <w:sz w:val="24"/>
          <w:szCs w:val="24"/>
          <w:lang w:eastAsia="sl-SI"/>
        </w:rPr>
        <w:t xml:space="preserve">v obdobju </w:t>
      </w:r>
      <w:r w:rsidR="00994230">
        <w:rPr>
          <w:rFonts w:ascii="Garamond" w:eastAsia="Times New Roman" w:hAnsi="Garamond" w:cs="Tahoma"/>
          <w:sz w:val="24"/>
          <w:szCs w:val="24"/>
          <w:lang w:eastAsia="sl-SI"/>
        </w:rPr>
        <w:t>12</w:t>
      </w:r>
      <w:r w:rsidR="00414385">
        <w:rPr>
          <w:rFonts w:ascii="Garamond" w:eastAsia="Times New Roman" w:hAnsi="Garamond" w:cs="Tahoma"/>
          <w:sz w:val="24"/>
          <w:szCs w:val="24"/>
          <w:lang w:eastAsia="sl-SI"/>
        </w:rPr>
        <w:t xml:space="preserve"> mesecev od primopredaje programske opreme</w:t>
      </w:r>
      <w:r w:rsidR="00994230">
        <w:rPr>
          <w:rFonts w:ascii="Garamond" w:eastAsia="Times New Roman" w:hAnsi="Garamond" w:cs="Tahoma"/>
          <w:sz w:val="24"/>
          <w:szCs w:val="24"/>
          <w:lang w:eastAsia="sl-SI"/>
        </w:rPr>
        <w:t>, p</w:t>
      </w:r>
      <w:r w:rsidR="00994230" w:rsidRPr="00994230">
        <w:rPr>
          <w:rFonts w:ascii="Garamond" w:eastAsia="Times New Roman" w:hAnsi="Garamond" w:cs="Tahoma"/>
          <w:sz w:val="24"/>
          <w:szCs w:val="24"/>
          <w:lang w:eastAsia="sl-SI"/>
        </w:rPr>
        <w:t>riprava smernic za nadaljnji razvoj</w:t>
      </w:r>
      <w:r w:rsidR="00994230">
        <w:rPr>
          <w:rFonts w:ascii="Garamond" w:eastAsia="Times New Roman" w:hAnsi="Garamond" w:cs="Tahoma"/>
          <w:sz w:val="24"/>
          <w:szCs w:val="24"/>
          <w:lang w:eastAsia="sl-SI"/>
        </w:rPr>
        <w:t xml:space="preserve"> </w:t>
      </w:r>
      <w:r w:rsidR="00994230" w:rsidRPr="00994230">
        <w:rPr>
          <w:rFonts w:ascii="Garamond" w:eastAsia="Times New Roman" w:hAnsi="Garamond" w:cs="Tahoma"/>
          <w:sz w:val="24"/>
          <w:szCs w:val="24"/>
          <w:lang w:eastAsia="sl-SI"/>
        </w:rPr>
        <w:t>integracije geoprostorskih in statističnih podatkov na podlagi umetne inteligence</w:t>
      </w:r>
      <w:r w:rsidR="00994230">
        <w:rPr>
          <w:rFonts w:ascii="Garamond" w:eastAsia="Times New Roman" w:hAnsi="Garamond" w:cs="Tahoma"/>
          <w:sz w:val="24"/>
          <w:szCs w:val="24"/>
          <w:lang w:eastAsia="sl-SI"/>
        </w:rPr>
        <w:t xml:space="preserve">, sodelovanje na predstavitvi rezultatov ter izvedba ostalih storitev določenih </w:t>
      </w:r>
      <w:r w:rsidR="00E41A28">
        <w:rPr>
          <w:rFonts w:ascii="Garamond" w:eastAsia="Times New Roman" w:hAnsi="Garamond" w:cs="Tahoma"/>
          <w:sz w:val="24"/>
          <w:szCs w:val="24"/>
          <w:lang w:eastAsia="sl-SI"/>
        </w:rPr>
        <w:t xml:space="preserve">v </w:t>
      </w:r>
      <w:r w:rsidR="00E41A28" w:rsidRPr="00E41A28">
        <w:rPr>
          <w:rFonts w:ascii="Garamond" w:eastAsia="Times New Roman" w:hAnsi="Garamond" w:cs="Tahoma"/>
          <w:sz w:val="24"/>
          <w:szCs w:val="24"/>
          <w:lang w:eastAsia="sl-SI"/>
        </w:rPr>
        <w:t>dokumentacij</w:t>
      </w:r>
      <w:r w:rsidR="00E41A28">
        <w:rPr>
          <w:rFonts w:ascii="Garamond" w:eastAsia="Times New Roman" w:hAnsi="Garamond" w:cs="Tahoma"/>
          <w:sz w:val="24"/>
          <w:szCs w:val="24"/>
          <w:lang w:eastAsia="sl-SI"/>
        </w:rPr>
        <w:t>i</w:t>
      </w:r>
      <w:r w:rsidR="00E41A28" w:rsidRPr="00E41A28">
        <w:rPr>
          <w:rFonts w:ascii="Garamond" w:eastAsia="Times New Roman" w:hAnsi="Garamond" w:cs="Tahoma"/>
          <w:sz w:val="24"/>
          <w:szCs w:val="24"/>
          <w:lang w:eastAsia="sl-SI"/>
        </w:rPr>
        <w:t xml:space="preserve"> za oddajo javnega naročila</w:t>
      </w:r>
      <w:r w:rsidR="00414385">
        <w:rPr>
          <w:rFonts w:ascii="Garamond" w:eastAsia="Times New Roman" w:hAnsi="Garamond" w:cs="Tahoma"/>
          <w:sz w:val="24"/>
          <w:szCs w:val="24"/>
          <w:lang w:eastAsia="sl-SI"/>
        </w:rPr>
        <w:t>.</w:t>
      </w:r>
    </w:p>
    <w:p w14:paraId="00485637" w14:textId="77777777" w:rsidR="004720B2" w:rsidRDefault="004720B2" w:rsidP="00E23B7A">
      <w:pPr>
        <w:spacing w:after="0" w:line="312" w:lineRule="auto"/>
        <w:jc w:val="both"/>
        <w:rPr>
          <w:rFonts w:ascii="Garamond" w:eastAsia="Times New Roman" w:hAnsi="Garamond" w:cs="Tahoma"/>
          <w:sz w:val="24"/>
          <w:szCs w:val="24"/>
          <w:lang w:eastAsia="sl-SI"/>
        </w:rPr>
      </w:pPr>
    </w:p>
    <w:p w14:paraId="5267748F" w14:textId="36D09306" w:rsidR="00624113" w:rsidRPr="00D9374A" w:rsidRDefault="004720B2" w:rsidP="004720B2">
      <w:pPr>
        <w:spacing w:after="0" w:line="312" w:lineRule="auto"/>
        <w:jc w:val="both"/>
        <w:rPr>
          <w:rFonts w:ascii="Garamond" w:hAnsi="Garamond" w:cs="Tahoma"/>
          <w:sz w:val="24"/>
          <w:szCs w:val="24"/>
        </w:rPr>
      </w:pPr>
      <w:r w:rsidRPr="004720B2">
        <w:rPr>
          <w:rFonts w:ascii="Garamond" w:eastAsia="Times New Roman" w:hAnsi="Garamond" w:cs="Tahoma"/>
          <w:sz w:val="24"/>
          <w:szCs w:val="24"/>
          <w:lang w:eastAsia="sl-SI"/>
        </w:rPr>
        <w:t>Izvajalec se zavezuje, da bo</w:t>
      </w:r>
      <w:r>
        <w:rPr>
          <w:rFonts w:ascii="Garamond" w:eastAsia="Times New Roman" w:hAnsi="Garamond" w:cs="Tahoma"/>
          <w:sz w:val="24"/>
          <w:szCs w:val="24"/>
          <w:lang w:eastAsia="sl-SI"/>
        </w:rPr>
        <w:t xml:space="preserve"> storitve razvoja opravil v takšnem obsegu, da bo zagotovil programsko opremo, ki bo zagotavljala funkcionalnosti, kot so opredeljene v dokumentaciji za oddajo javnega naročila v </w:t>
      </w:r>
      <w:r w:rsidR="008459E2">
        <w:rPr>
          <w:rFonts w:ascii="Garamond" w:eastAsia="Times New Roman" w:hAnsi="Garamond" w:cs="Tahoma"/>
          <w:sz w:val="24"/>
          <w:szCs w:val="24"/>
          <w:lang w:eastAsia="sl-SI"/>
        </w:rPr>
        <w:t xml:space="preserve">demonstracijskem </w:t>
      </w:r>
      <w:r>
        <w:rPr>
          <w:rFonts w:ascii="Garamond" w:eastAsia="Times New Roman" w:hAnsi="Garamond" w:cs="Tahoma"/>
          <w:sz w:val="24"/>
          <w:szCs w:val="24"/>
          <w:lang w:eastAsia="sl-SI"/>
        </w:rPr>
        <w:t xml:space="preserve">okolju, ki ga bo zagotovil izvajalec. </w:t>
      </w:r>
    </w:p>
    <w:p w14:paraId="69C570C0" w14:textId="77777777" w:rsidR="00624113" w:rsidRPr="00D9374A" w:rsidRDefault="00624113" w:rsidP="00624113">
      <w:pPr>
        <w:spacing w:after="0" w:line="312" w:lineRule="auto"/>
        <w:jc w:val="both"/>
        <w:rPr>
          <w:rFonts w:ascii="Garamond" w:hAnsi="Garamond" w:cs="Tahoma"/>
          <w:sz w:val="24"/>
          <w:szCs w:val="24"/>
        </w:rPr>
      </w:pPr>
    </w:p>
    <w:p w14:paraId="5A8E5436" w14:textId="77777777" w:rsidR="00994230" w:rsidRPr="00994230" w:rsidRDefault="00994230" w:rsidP="00994230">
      <w:pPr>
        <w:spacing w:after="0"/>
        <w:jc w:val="both"/>
        <w:rPr>
          <w:rFonts w:ascii="Garamond" w:hAnsi="Garamond" w:cs="Tahoma"/>
          <w:sz w:val="24"/>
          <w:szCs w:val="24"/>
        </w:rPr>
      </w:pPr>
      <w:r w:rsidRPr="00994230">
        <w:rPr>
          <w:rFonts w:ascii="Garamond" w:hAnsi="Garamond" w:cs="Tahoma"/>
          <w:sz w:val="24"/>
          <w:szCs w:val="24"/>
        </w:rPr>
        <w:t>Če ni s to pogodbo drugače določeno, veljajo vse določbe Obligacijskega zakonika (Uradni list RS, št. 97/07 – uradno prečiščeno besedilo, 64/16 – odl. US in 20/18 – OROZ631).</w:t>
      </w:r>
    </w:p>
    <w:p w14:paraId="21417FF3" w14:textId="77777777" w:rsidR="00994230" w:rsidRPr="00994230" w:rsidRDefault="00994230" w:rsidP="00994230">
      <w:pPr>
        <w:spacing w:after="0"/>
        <w:jc w:val="both"/>
        <w:rPr>
          <w:rFonts w:ascii="Garamond" w:hAnsi="Garamond" w:cs="Tahoma"/>
          <w:sz w:val="24"/>
          <w:szCs w:val="24"/>
        </w:rPr>
      </w:pPr>
    </w:p>
    <w:p w14:paraId="68D64911" w14:textId="77777777" w:rsidR="00994230" w:rsidRPr="00994230" w:rsidRDefault="00994230" w:rsidP="00994230">
      <w:pPr>
        <w:spacing w:after="0"/>
        <w:jc w:val="both"/>
        <w:rPr>
          <w:rFonts w:ascii="Garamond" w:hAnsi="Garamond" w:cs="Tahoma"/>
          <w:sz w:val="24"/>
          <w:szCs w:val="24"/>
        </w:rPr>
      </w:pPr>
      <w:r w:rsidRPr="00994230">
        <w:rPr>
          <w:rFonts w:ascii="Garamond" w:hAnsi="Garamond" w:cs="Tahoma"/>
          <w:sz w:val="24"/>
          <w:szCs w:val="24"/>
        </w:rPr>
        <w:t>Izvajalec mora pogodbo izpolniti v celoti, kakovostno in pravočasno, v skladu z veljavnimi predpisi, normativi, standardi in pravili stroke ter v skladu s standardom dobrega strokovnjaka.</w:t>
      </w:r>
    </w:p>
    <w:p w14:paraId="7FBE0F6D" w14:textId="77777777" w:rsidR="00994230" w:rsidRPr="00994230" w:rsidRDefault="00994230" w:rsidP="00994230">
      <w:pPr>
        <w:spacing w:after="0"/>
        <w:jc w:val="both"/>
        <w:rPr>
          <w:rFonts w:ascii="Garamond" w:hAnsi="Garamond" w:cs="Tahoma"/>
          <w:sz w:val="24"/>
          <w:szCs w:val="24"/>
        </w:rPr>
      </w:pPr>
    </w:p>
    <w:p w14:paraId="5A13E809" w14:textId="3962CB46" w:rsidR="0035066C" w:rsidRPr="00D9374A" w:rsidRDefault="00994230" w:rsidP="00994230">
      <w:pPr>
        <w:spacing w:after="0"/>
        <w:jc w:val="both"/>
        <w:rPr>
          <w:rFonts w:ascii="Garamond" w:hAnsi="Garamond" w:cs="Tahoma"/>
          <w:sz w:val="24"/>
          <w:szCs w:val="24"/>
        </w:rPr>
      </w:pPr>
      <w:r w:rsidRPr="00994230">
        <w:rPr>
          <w:rFonts w:ascii="Garamond" w:hAnsi="Garamond" w:cs="Tahoma"/>
          <w:sz w:val="24"/>
          <w:szCs w:val="24"/>
        </w:rPr>
        <w:t>Izvajalec izjavlja, da mu je poznan predmet pogodbe in vsa spremljajoča tveganja v zvezi z njegovo izvedbo, da je seznanjen z  zahtevami oziroma z vso prejeto dokumentacijo, ter so mu jasni in razumljivi pogoji in okoliščine za pravilno izvedbo storitev.</w:t>
      </w:r>
    </w:p>
    <w:p w14:paraId="6525C132" w14:textId="77777777" w:rsidR="00FD731A" w:rsidRPr="00D9374A" w:rsidRDefault="00FD731A" w:rsidP="00FD731A">
      <w:pPr>
        <w:spacing w:after="0"/>
        <w:jc w:val="both"/>
        <w:rPr>
          <w:rFonts w:ascii="Garamond" w:hAnsi="Garamond" w:cs="Tahoma"/>
          <w:sz w:val="24"/>
          <w:szCs w:val="24"/>
        </w:rPr>
      </w:pPr>
    </w:p>
    <w:bookmarkEnd w:id="191"/>
    <w:p w14:paraId="74719957" w14:textId="77777777" w:rsidR="00FD731A" w:rsidRPr="00D9374A" w:rsidRDefault="00FD731A" w:rsidP="004E1CA4">
      <w:pPr>
        <w:pStyle w:val="ListParagraph"/>
        <w:numPr>
          <w:ilvl w:val="0"/>
          <w:numId w:val="8"/>
        </w:numPr>
        <w:spacing w:after="0" w:line="240" w:lineRule="auto"/>
        <w:jc w:val="center"/>
        <w:rPr>
          <w:rFonts w:ascii="Garamond" w:eastAsia="Times New Roman" w:hAnsi="Garamond" w:cs="Tahoma"/>
          <w:sz w:val="24"/>
          <w:szCs w:val="24"/>
        </w:rPr>
      </w:pPr>
      <w:r w:rsidRPr="00D9374A">
        <w:rPr>
          <w:rFonts w:ascii="Garamond" w:eastAsia="Times New Roman" w:hAnsi="Garamond" w:cs="Tahoma"/>
          <w:sz w:val="24"/>
          <w:szCs w:val="24"/>
        </w:rPr>
        <w:t>člen</w:t>
      </w:r>
    </w:p>
    <w:p w14:paraId="45149A50" w14:textId="77777777" w:rsidR="00FD731A" w:rsidRPr="00D9374A" w:rsidRDefault="00FD731A" w:rsidP="00FD731A">
      <w:pPr>
        <w:spacing w:after="0" w:line="240" w:lineRule="auto"/>
        <w:jc w:val="center"/>
        <w:rPr>
          <w:rFonts w:ascii="Garamond" w:eastAsia="Times New Roman" w:hAnsi="Garamond" w:cs="Tahoma"/>
          <w:b/>
          <w:sz w:val="24"/>
          <w:szCs w:val="24"/>
        </w:rPr>
      </w:pPr>
      <w:r w:rsidRPr="00D9374A">
        <w:rPr>
          <w:rFonts w:ascii="Garamond" w:eastAsia="Times New Roman" w:hAnsi="Garamond" w:cs="Tahoma"/>
          <w:b/>
          <w:sz w:val="24"/>
          <w:szCs w:val="24"/>
        </w:rPr>
        <w:t>Način izvedbe pogodbenih del</w:t>
      </w:r>
    </w:p>
    <w:p w14:paraId="4270C4B5" w14:textId="77777777" w:rsidR="00FD731A" w:rsidRPr="00D9374A" w:rsidRDefault="00FD731A" w:rsidP="00FD731A">
      <w:pPr>
        <w:spacing w:after="0" w:line="240" w:lineRule="auto"/>
        <w:jc w:val="both"/>
        <w:rPr>
          <w:rFonts w:ascii="Garamond" w:eastAsia="Times New Roman" w:hAnsi="Garamond" w:cs="Tahoma"/>
          <w:sz w:val="24"/>
          <w:szCs w:val="24"/>
        </w:rPr>
      </w:pPr>
    </w:p>
    <w:p w14:paraId="7B371ED4" w14:textId="678306BE" w:rsidR="00FD731A" w:rsidRPr="00D9374A" w:rsidRDefault="00994230" w:rsidP="003B447C">
      <w:pPr>
        <w:spacing w:after="0" w:line="312" w:lineRule="auto"/>
        <w:jc w:val="both"/>
        <w:rPr>
          <w:rFonts w:ascii="Garamond" w:eastAsia="Times New Roman" w:hAnsi="Garamond" w:cs="Tahoma"/>
          <w:sz w:val="24"/>
          <w:szCs w:val="24"/>
        </w:rPr>
      </w:pPr>
      <w:r w:rsidRPr="00994230">
        <w:rPr>
          <w:rFonts w:ascii="Garamond" w:eastAsia="Times New Roman" w:hAnsi="Garamond" w:cs="Tahoma"/>
          <w:sz w:val="24"/>
          <w:szCs w:val="24"/>
        </w:rPr>
        <w:t xml:space="preserve">S to pogodbo se izvajalec zaveže glede na dejanske potrebe naročnika opraviti storitve iz </w:t>
      </w:r>
      <w:r>
        <w:rPr>
          <w:rFonts w:ascii="Garamond" w:eastAsia="Times New Roman" w:hAnsi="Garamond" w:cs="Tahoma"/>
          <w:sz w:val="24"/>
          <w:szCs w:val="24"/>
        </w:rPr>
        <w:t>2. člena te pogodbe</w:t>
      </w:r>
      <w:r w:rsidRPr="00994230">
        <w:rPr>
          <w:rFonts w:ascii="Garamond" w:eastAsia="Times New Roman" w:hAnsi="Garamond" w:cs="Tahoma"/>
          <w:sz w:val="24"/>
          <w:szCs w:val="24"/>
        </w:rPr>
        <w:t xml:space="preserve">, naročnik pa se zaveže, da bo izvajalcu plačal pogodbeno ceno iz 4. člena te pogodbe v skladu z njenim 5. členom. </w:t>
      </w:r>
      <w:r>
        <w:rPr>
          <w:rFonts w:ascii="Garamond" w:eastAsia="Times New Roman" w:hAnsi="Garamond" w:cs="Tahoma"/>
          <w:sz w:val="24"/>
          <w:szCs w:val="24"/>
        </w:rPr>
        <w:t xml:space="preserve"> </w:t>
      </w:r>
      <w:r w:rsidR="00FD731A" w:rsidRPr="00D9374A">
        <w:rPr>
          <w:rFonts w:ascii="Garamond" w:eastAsia="Times New Roman" w:hAnsi="Garamond" w:cs="Tahoma"/>
          <w:sz w:val="24"/>
          <w:szCs w:val="24"/>
        </w:rPr>
        <w:t xml:space="preserve">Vse s pogodbo prevzete obveze bo izvajalec izvedel v skladu z določili te pogodbe in v skladu s ponudbo izvajalca z dne _____________ ter </w:t>
      </w:r>
      <w:r w:rsidR="004720B2">
        <w:rPr>
          <w:rFonts w:ascii="Garamond" w:eastAsia="Times New Roman" w:hAnsi="Garamond" w:cs="Tahoma"/>
          <w:sz w:val="24"/>
          <w:szCs w:val="24"/>
        </w:rPr>
        <w:t>dokumentacijo za oddajo javnega naročila</w:t>
      </w:r>
      <w:r w:rsidR="00E41A28">
        <w:rPr>
          <w:rFonts w:ascii="Garamond" w:eastAsia="Times New Roman" w:hAnsi="Garamond" w:cs="Tahoma"/>
          <w:sz w:val="24"/>
          <w:szCs w:val="24"/>
        </w:rPr>
        <w:t xml:space="preserve"> </w:t>
      </w:r>
      <w:r w:rsidR="00FD731A" w:rsidRPr="00D9374A">
        <w:rPr>
          <w:rFonts w:ascii="Garamond" w:eastAsia="Times New Roman" w:hAnsi="Garamond" w:cs="Tahoma"/>
          <w:sz w:val="24"/>
          <w:szCs w:val="24"/>
        </w:rPr>
        <w:t>in v skladu z zahtevami in v obsegu, ki je opredeljen v razpisni dokumentaciji.</w:t>
      </w:r>
    </w:p>
    <w:p w14:paraId="0CA6AB5F" w14:textId="77777777" w:rsidR="00FD731A" w:rsidRPr="00D9374A" w:rsidRDefault="00FD731A" w:rsidP="003B447C">
      <w:pPr>
        <w:spacing w:after="0" w:line="312" w:lineRule="auto"/>
        <w:jc w:val="both"/>
        <w:rPr>
          <w:rFonts w:ascii="Garamond" w:eastAsia="Times New Roman" w:hAnsi="Garamond" w:cs="Tahoma"/>
          <w:sz w:val="24"/>
          <w:szCs w:val="24"/>
        </w:rPr>
      </w:pPr>
    </w:p>
    <w:p w14:paraId="0667A711" w14:textId="35DDFB79" w:rsidR="0003084D" w:rsidRPr="00D9374A" w:rsidRDefault="0003084D" w:rsidP="003B447C">
      <w:pPr>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 xml:space="preserve">Storitve </w:t>
      </w:r>
      <w:r w:rsidR="004720B2">
        <w:rPr>
          <w:rFonts w:ascii="Garamond" w:eastAsia="Times New Roman" w:hAnsi="Garamond" w:cs="Tahoma"/>
          <w:sz w:val="24"/>
          <w:szCs w:val="24"/>
        </w:rPr>
        <w:t>razvoja</w:t>
      </w:r>
      <w:r w:rsidR="001A1C87" w:rsidRPr="00D9374A">
        <w:rPr>
          <w:rFonts w:ascii="Garamond" w:eastAsia="Times New Roman" w:hAnsi="Garamond" w:cs="Tahoma"/>
          <w:sz w:val="24"/>
          <w:szCs w:val="24"/>
        </w:rPr>
        <w:t xml:space="preserve"> </w:t>
      </w:r>
      <w:r w:rsidRPr="00D9374A">
        <w:rPr>
          <w:rFonts w:ascii="Garamond" w:eastAsia="Times New Roman" w:hAnsi="Garamond" w:cs="Tahoma"/>
          <w:sz w:val="24"/>
          <w:szCs w:val="24"/>
        </w:rPr>
        <w:t>se izvajajo v sodelovanju z naročnikom v obliki sestankov, predstavitev, ipd</w:t>
      </w:r>
      <w:r w:rsidR="001A1C87" w:rsidRPr="00D9374A">
        <w:rPr>
          <w:rFonts w:ascii="Garamond" w:eastAsia="Times New Roman" w:hAnsi="Garamond" w:cs="Tahoma"/>
          <w:sz w:val="24"/>
          <w:szCs w:val="24"/>
        </w:rPr>
        <w:t>.</w:t>
      </w:r>
      <w:r w:rsidRPr="00D9374A">
        <w:rPr>
          <w:rFonts w:ascii="Garamond" w:eastAsia="Times New Roman" w:hAnsi="Garamond" w:cs="Tahoma"/>
          <w:sz w:val="24"/>
          <w:szCs w:val="24"/>
        </w:rPr>
        <w:t xml:space="preserve"> ter samostojnega dela izvajalca</w:t>
      </w:r>
      <w:r w:rsidR="001A1C87" w:rsidRPr="00D9374A">
        <w:rPr>
          <w:rFonts w:ascii="Garamond" w:eastAsia="Times New Roman" w:hAnsi="Garamond" w:cs="Tahoma"/>
          <w:sz w:val="24"/>
          <w:szCs w:val="24"/>
        </w:rPr>
        <w:t>; če je to mogoče in ob upoštevanju narave posameznih aktivnosti, lahko</w:t>
      </w:r>
      <w:r w:rsidRPr="00D9374A">
        <w:rPr>
          <w:rFonts w:ascii="Garamond" w:eastAsia="Times New Roman" w:hAnsi="Garamond" w:cs="Tahoma"/>
          <w:sz w:val="24"/>
          <w:szCs w:val="24"/>
        </w:rPr>
        <w:t xml:space="preserve"> tudi na daljavo.</w:t>
      </w:r>
    </w:p>
    <w:p w14:paraId="5180E9C0" w14:textId="77777777" w:rsidR="0003084D" w:rsidRDefault="0003084D" w:rsidP="003B447C">
      <w:pPr>
        <w:spacing w:after="0" w:line="312" w:lineRule="auto"/>
        <w:jc w:val="both"/>
        <w:rPr>
          <w:rFonts w:ascii="Garamond" w:eastAsia="Times New Roman" w:hAnsi="Garamond" w:cs="Tahoma"/>
          <w:sz w:val="24"/>
          <w:szCs w:val="24"/>
        </w:rPr>
      </w:pPr>
    </w:p>
    <w:p w14:paraId="6A05D964" w14:textId="26987259" w:rsidR="005E747E" w:rsidRPr="00D9374A" w:rsidRDefault="00613960" w:rsidP="003B447C">
      <w:pPr>
        <w:spacing w:after="0" w:line="312" w:lineRule="auto"/>
        <w:jc w:val="both"/>
        <w:rPr>
          <w:rFonts w:ascii="Garamond" w:eastAsia="Times New Roman" w:hAnsi="Garamond" w:cs="Tahoma"/>
          <w:sz w:val="24"/>
          <w:szCs w:val="24"/>
        </w:rPr>
      </w:pPr>
      <w:r>
        <w:rPr>
          <w:rFonts w:ascii="Garamond" w:eastAsia="Times New Roman" w:hAnsi="Garamond" w:cs="Tahoma"/>
          <w:sz w:val="24"/>
          <w:szCs w:val="24"/>
        </w:rPr>
        <w:t xml:space="preserve">Izvajalec bo naročniku mesečno, najkasneje do 8 dne v mesecu za pretekli mesec, </w:t>
      </w:r>
      <w:r w:rsidR="005E747E">
        <w:rPr>
          <w:rFonts w:ascii="Garamond" w:eastAsia="Times New Roman" w:hAnsi="Garamond" w:cs="Tahoma"/>
          <w:sz w:val="24"/>
          <w:szCs w:val="24"/>
        </w:rPr>
        <w:t xml:space="preserve">izročil poročilo o izvedenih delih. </w:t>
      </w:r>
    </w:p>
    <w:p w14:paraId="7AFF6D2B" w14:textId="11544742" w:rsidR="00BF4135" w:rsidRPr="00D9374A" w:rsidRDefault="00BF4135" w:rsidP="00FD731A">
      <w:pPr>
        <w:spacing w:after="0" w:line="240" w:lineRule="auto"/>
        <w:jc w:val="both"/>
        <w:rPr>
          <w:rFonts w:ascii="Garamond" w:eastAsia="Times New Roman" w:hAnsi="Garamond" w:cs="Tahoma"/>
          <w:sz w:val="24"/>
          <w:szCs w:val="24"/>
        </w:rPr>
      </w:pPr>
    </w:p>
    <w:p w14:paraId="542DCB91" w14:textId="77777777" w:rsidR="00FD731A" w:rsidRPr="00D9374A" w:rsidRDefault="00FD731A" w:rsidP="004E1CA4">
      <w:pPr>
        <w:pStyle w:val="ListParagraph"/>
        <w:numPr>
          <w:ilvl w:val="0"/>
          <w:numId w:val="8"/>
        </w:numPr>
        <w:spacing w:after="0" w:line="240" w:lineRule="auto"/>
        <w:jc w:val="center"/>
        <w:rPr>
          <w:rFonts w:ascii="Garamond" w:eastAsia="Times New Roman" w:hAnsi="Garamond" w:cs="Tahoma"/>
          <w:sz w:val="24"/>
          <w:szCs w:val="24"/>
        </w:rPr>
      </w:pPr>
      <w:r w:rsidRPr="00D9374A">
        <w:rPr>
          <w:rFonts w:ascii="Garamond" w:eastAsia="Times New Roman" w:hAnsi="Garamond" w:cs="Tahoma"/>
          <w:sz w:val="24"/>
          <w:szCs w:val="24"/>
        </w:rPr>
        <w:t>člen</w:t>
      </w:r>
    </w:p>
    <w:p w14:paraId="7BE75C81" w14:textId="1E77807D" w:rsidR="00FD731A" w:rsidRPr="00D9374A" w:rsidRDefault="0003084D" w:rsidP="00FD731A">
      <w:pPr>
        <w:spacing w:after="0" w:line="240" w:lineRule="auto"/>
        <w:jc w:val="center"/>
        <w:rPr>
          <w:rFonts w:ascii="Garamond" w:eastAsia="Times New Roman" w:hAnsi="Garamond" w:cs="Tahoma"/>
          <w:b/>
          <w:sz w:val="24"/>
          <w:szCs w:val="24"/>
        </w:rPr>
      </w:pPr>
      <w:r w:rsidRPr="00D9374A">
        <w:rPr>
          <w:rFonts w:ascii="Garamond" w:eastAsia="Times New Roman" w:hAnsi="Garamond" w:cs="Tahoma"/>
          <w:b/>
          <w:sz w:val="24"/>
          <w:szCs w:val="24"/>
        </w:rPr>
        <w:t>Pogodbena vrednost in cena storitev</w:t>
      </w:r>
    </w:p>
    <w:p w14:paraId="75D4B11A" w14:textId="77777777" w:rsidR="00FD731A" w:rsidRPr="00D9374A" w:rsidRDefault="00FD731A" w:rsidP="00FD731A">
      <w:pPr>
        <w:spacing w:after="0" w:line="240" w:lineRule="auto"/>
        <w:jc w:val="both"/>
        <w:rPr>
          <w:rFonts w:ascii="Garamond" w:eastAsia="Times New Roman" w:hAnsi="Garamond" w:cs="Tahoma"/>
          <w:sz w:val="24"/>
          <w:szCs w:val="24"/>
        </w:rPr>
      </w:pPr>
    </w:p>
    <w:p w14:paraId="19A0D750" w14:textId="77777777" w:rsidR="0003084D" w:rsidRPr="00D9374A" w:rsidRDefault="0003084D" w:rsidP="00FD731A">
      <w:pPr>
        <w:spacing w:after="0" w:line="240" w:lineRule="auto"/>
        <w:jc w:val="both"/>
        <w:rPr>
          <w:rFonts w:ascii="Garamond" w:eastAsia="Times New Roman" w:hAnsi="Garamond" w:cs="Tahoma"/>
          <w:sz w:val="24"/>
          <w:szCs w:val="24"/>
        </w:rPr>
      </w:pPr>
    </w:p>
    <w:p w14:paraId="64E82F46" w14:textId="63E30E66" w:rsidR="00317B9C" w:rsidRDefault="0003084D" w:rsidP="00317B9C">
      <w:pPr>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 xml:space="preserve">Pogodbena vrednost je določena na podlagi ponudbene cene </w:t>
      </w:r>
      <w:r w:rsidR="00317B9C">
        <w:rPr>
          <w:rFonts w:ascii="Garamond" w:eastAsia="Times New Roman" w:hAnsi="Garamond" w:cs="Tahoma"/>
          <w:sz w:val="24"/>
          <w:szCs w:val="24"/>
        </w:rPr>
        <w:t xml:space="preserve">izvajalca </w:t>
      </w:r>
      <w:r w:rsidR="00317B9C" w:rsidRPr="00317B9C">
        <w:rPr>
          <w:rFonts w:ascii="Garamond" w:eastAsia="Times New Roman" w:hAnsi="Garamond" w:cs="Tahoma"/>
          <w:sz w:val="24"/>
          <w:szCs w:val="24"/>
        </w:rPr>
        <w:t xml:space="preserve">za </w:t>
      </w:r>
      <w:r w:rsidR="00317B9C">
        <w:rPr>
          <w:rFonts w:ascii="Garamond" w:eastAsia="Times New Roman" w:hAnsi="Garamond" w:cs="Tahoma"/>
          <w:sz w:val="24"/>
          <w:szCs w:val="24"/>
        </w:rPr>
        <w:t xml:space="preserve">storitve razvoja </w:t>
      </w:r>
      <w:r w:rsidR="00E41A28">
        <w:rPr>
          <w:rFonts w:ascii="Garamond" w:eastAsia="Times New Roman" w:hAnsi="Garamond" w:cs="Tahoma"/>
          <w:sz w:val="24"/>
          <w:szCs w:val="24"/>
        </w:rPr>
        <w:t xml:space="preserve">in ostalih storitev, ki so predmet naročila </w:t>
      </w:r>
      <w:r w:rsidR="00317B9C" w:rsidRPr="00317B9C">
        <w:rPr>
          <w:rFonts w:ascii="Garamond" w:eastAsia="Times New Roman" w:hAnsi="Garamond" w:cs="Tahoma"/>
          <w:sz w:val="24"/>
          <w:szCs w:val="24"/>
        </w:rPr>
        <w:t xml:space="preserve">in znaša: </w:t>
      </w:r>
      <w:r w:rsidR="00317B9C">
        <w:rPr>
          <w:rFonts w:ascii="Garamond" w:eastAsia="Times New Roman" w:hAnsi="Garamond" w:cs="Tahoma"/>
          <w:sz w:val="24"/>
          <w:szCs w:val="24"/>
        </w:rPr>
        <w:t>____________</w:t>
      </w:r>
      <w:r w:rsidR="00317B9C" w:rsidRPr="00317B9C">
        <w:rPr>
          <w:rFonts w:ascii="Garamond" w:eastAsia="Times New Roman" w:hAnsi="Garamond" w:cs="Tahoma"/>
          <w:sz w:val="24"/>
          <w:szCs w:val="24"/>
        </w:rPr>
        <w:t xml:space="preserve">EUR brez DDV oz. </w:t>
      </w:r>
      <w:r w:rsidR="00317B9C">
        <w:rPr>
          <w:rFonts w:ascii="Garamond" w:eastAsia="Times New Roman" w:hAnsi="Garamond" w:cs="Tahoma"/>
          <w:sz w:val="24"/>
          <w:szCs w:val="24"/>
        </w:rPr>
        <w:t>_____________</w:t>
      </w:r>
      <w:r w:rsidR="00317B9C" w:rsidRPr="00317B9C">
        <w:rPr>
          <w:rFonts w:ascii="Garamond" w:eastAsia="Times New Roman" w:hAnsi="Garamond" w:cs="Tahoma"/>
          <w:sz w:val="24"/>
          <w:szCs w:val="24"/>
        </w:rPr>
        <w:t xml:space="preserve"> EUR z DDV</w:t>
      </w:r>
      <w:r w:rsidR="00317B9C">
        <w:rPr>
          <w:rFonts w:ascii="Garamond" w:eastAsia="Times New Roman" w:hAnsi="Garamond" w:cs="Tahoma"/>
          <w:sz w:val="24"/>
          <w:szCs w:val="24"/>
        </w:rPr>
        <w:t>.</w:t>
      </w:r>
    </w:p>
    <w:p w14:paraId="7A41E7E9" w14:textId="77777777" w:rsidR="00317B9C" w:rsidRDefault="00317B9C" w:rsidP="00317B9C">
      <w:pPr>
        <w:spacing w:after="0" w:line="312" w:lineRule="auto"/>
        <w:jc w:val="both"/>
        <w:rPr>
          <w:rFonts w:ascii="Garamond" w:eastAsia="Times New Roman" w:hAnsi="Garamond" w:cs="Tahoma"/>
          <w:sz w:val="24"/>
          <w:szCs w:val="24"/>
        </w:rPr>
      </w:pPr>
    </w:p>
    <w:p w14:paraId="5EB506B6" w14:textId="18AC3899" w:rsidR="00317B9C" w:rsidRPr="00092C62" w:rsidRDefault="00317B9C" w:rsidP="00317B9C">
      <w:pPr>
        <w:pBdr>
          <w:top w:val="nil"/>
          <w:left w:val="nil"/>
          <w:bottom w:val="nil"/>
          <w:right w:val="nil"/>
          <w:between w:val="nil"/>
        </w:pBdr>
        <w:spacing w:after="0" w:line="324" w:lineRule="auto"/>
        <w:jc w:val="both"/>
        <w:rPr>
          <w:rFonts w:ascii="Garamond" w:eastAsia="Calibri" w:hAnsi="Garamond" w:cs="Calibri"/>
          <w:color w:val="000000"/>
          <w:sz w:val="24"/>
          <w:szCs w:val="24"/>
          <w:lang w:eastAsia="sl-SI"/>
        </w:rPr>
      </w:pPr>
      <w:r>
        <w:rPr>
          <w:rFonts w:ascii="Garamond" w:eastAsia="Calibri" w:hAnsi="Garamond" w:cs="Calibri"/>
          <w:color w:val="000000"/>
          <w:sz w:val="24"/>
          <w:szCs w:val="24"/>
          <w:lang w:eastAsia="sl-SI"/>
        </w:rPr>
        <w:t xml:space="preserve">Pogodbena vrednost je </w:t>
      </w:r>
      <w:r w:rsidRPr="00092C62">
        <w:rPr>
          <w:rFonts w:ascii="Garamond" w:eastAsia="Calibri" w:hAnsi="Garamond" w:cs="Calibri"/>
          <w:color w:val="000000"/>
          <w:sz w:val="24"/>
          <w:szCs w:val="24"/>
          <w:lang w:eastAsia="sl-SI"/>
        </w:rPr>
        <w:t>fiksna celoten čas trajanja pogodbe.</w:t>
      </w:r>
    </w:p>
    <w:p w14:paraId="20694A00" w14:textId="61CF6149" w:rsidR="0003084D" w:rsidRPr="00D9374A" w:rsidRDefault="0003084D" w:rsidP="00317B9C">
      <w:pPr>
        <w:spacing w:after="0" w:line="312" w:lineRule="auto"/>
        <w:jc w:val="both"/>
        <w:rPr>
          <w:rFonts w:ascii="Garamond" w:eastAsia="Times New Roman" w:hAnsi="Garamond" w:cs="Tahoma"/>
          <w:sz w:val="24"/>
          <w:szCs w:val="24"/>
        </w:rPr>
      </w:pPr>
    </w:p>
    <w:p w14:paraId="16C27F65" w14:textId="3EAA8FCD" w:rsidR="00FD731A" w:rsidRPr="00D9374A" w:rsidRDefault="00317B9C" w:rsidP="003B447C">
      <w:pPr>
        <w:spacing w:after="0" w:line="312" w:lineRule="auto"/>
        <w:jc w:val="both"/>
        <w:rPr>
          <w:rFonts w:ascii="Garamond" w:eastAsia="Calibri" w:hAnsi="Garamond" w:cs="Tahoma"/>
          <w:sz w:val="24"/>
          <w:szCs w:val="24"/>
        </w:rPr>
      </w:pPr>
      <w:r w:rsidRPr="00317B9C">
        <w:rPr>
          <w:rFonts w:ascii="Garamond" w:eastAsia="Times New Roman" w:hAnsi="Garamond" w:cs="Tahoma"/>
          <w:sz w:val="24"/>
          <w:szCs w:val="24"/>
        </w:rPr>
        <w:t>Pogodbena cena vključuje vse stroške tako, da naročnika ne bremenijo kakršnikoli stroški, povezani s predmetom naročila (razen plačila DDV</w:t>
      </w:r>
      <w:r w:rsidR="00E41A28">
        <w:rPr>
          <w:rFonts w:ascii="Garamond" w:eastAsia="Times New Roman" w:hAnsi="Garamond" w:cs="Tahoma"/>
          <w:sz w:val="24"/>
          <w:szCs w:val="24"/>
        </w:rPr>
        <w:t>, če ga ne obračuna izvajalec</w:t>
      </w:r>
      <w:r w:rsidRPr="00317B9C">
        <w:rPr>
          <w:rFonts w:ascii="Garamond" w:eastAsia="Times New Roman" w:hAnsi="Garamond" w:cs="Tahoma"/>
          <w:sz w:val="24"/>
          <w:szCs w:val="24"/>
        </w:rPr>
        <w:t>). Pogodbena cena vključuje stroške, kot so: stroški dela, režijski stroški, stroški uporabe opreme, morebitne nadure, potni stroški, stroški prevodov, stroški nastali zaradi spremembe zakonodaje, drugi stroški dela, materiala in storitev, ki niso vključena v opis, pa so potrebni za učinkovito izvedbo storitev</w:t>
      </w:r>
      <w:r w:rsidR="00FD731A" w:rsidRPr="00D9374A">
        <w:rPr>
          <w:rFonts w:ascii="Garamond" w:eastAsia="Calibri" w:hAnsi="Garamond" w:cs="Tahoma"/>
          <w:sz w:val="24"/>
          <w:szCs w:val="24"/>
        </w:rPr>
        <w:t>.</w:t>
      </w:r>
    </w:p>
    <w:p w14:paraId="3E9DFCC4" w14:textId="77777777" w:rsidR="00FD731A" w:rsidRDefault="00FD731A" w:rsidP="003B447C">
      <w:pPr>
        <w:spacing w:after="0" w:line="312" w:lineRule="auto"/>
        <w:jc w:val="both"/>
        <w:rPr>
          <w:rFonts w:ascii="Garamond" w:eastAsia="Calibri" w:hAnsi="Garamond" w:cs="Tahoma"/>
          <w:sz w:val="24"/>
          <w:szCs w:val="24"/>
        </w:rPr>
      </w:pPr>
    </w:p>
    <w:p w14:paraId="417D5DC0" w14:textId="3294C6C3" w:rsidR="00D105E9" w:rsidRPr="00D9374A" w:rsidRDefault="000E2EB3" w:rsidP="003B447C">
      <w:pPr>
        <w:spacing w:after="0" w:line="312" w:lineRule="auto"/>
        <w:jc w:val="both"/>
        <w:rPr>
          <w:rFonts w:ascii="Garamond" w:eastAsia="Calibri" w:hAnsi="Garamond" w:cs="Tahoma"/>
          <w:sz w:val="24"/>
          <w:szCs w:val="24"/>
        </w:rPr>
      </w:pPr>
      <w:r w:rsidRPr="000E2EB3">
        <w:rPr>
          <w:rFonts w:ascii="Garamond" w:eastAsia="Calibri" w:hAnsi="Garamond" w:cs="Tahoma"/>
          <w:sz w:val="24"/>
          <w:szCs w:val="24"/>
        </w:rPr>
        <w:t>Izvajalec bo dobave in storitve po tej pogodbi obračunal upoštevajoč naslednje pogodbene cene ter dejanski obseg izvedenih storitev oz. dobav:</w:t>
      </w:r>
    </w:p>
    <w:tbl>
      <w:tblPr>
        <w:tblW w:w="10060" w:type="dxa"/>
        <w:tblCellMar>
          <w:left w:w="70" w:type="dxa"/>
          <w:right w:w="70" w:type="dxa"/>
        </w:tblCellMar>
        <w:tblLook w:val="04A0" w:firstRow="1" w:lastRow="0" w:firstColumn="1" w:lastColumn="0" w:noHBand="0" w:noVBand="1"/>
      </w:tblPr>
      <w:tblGrid>
        <w:gridCol w:w="610"/>
        <w:gridCol w:w="4217"/>
        <w:gridCol w:w="837"/>
        <w:gridCol w:w="1286"/>
        <w:gridCol w:w="1409"/>
        <w:gridCol w:w="1701"/>
      </w:tblGrid>
      <w:tr w:rsidR="000E2EB3" w:rsidRPr="000E2EB3" w14:paraId="1960546E" w14:textId="77777777" w:rsidTr="000E2EB3">
        <w:trPr>
          <w:trHeight w:val="1800"/>
        </w:trPr>
        <w:tc>
          <w:tcPr>
            <w:tcW w:w="610" w:type="dxa"/>
            <w:tcBorders>
              <w:top w:val="single" w:sz="4" w:space="0" w:color="auto"/>
              <w:left w:val="single" w:sz="4" w:space="0" w:color="auto"/>
              <w:bottom w:val="single" w:sz="4" w:space="0" w:color="auto"/>
              <w:right w:val="single" w:sz="4" w:space="0" w:color="auto"/>
            </w:tcBorders>
            <w:vAlign w:val="bottom"/>
            <w:hideMark/>
          </w:tcPr>
          <w:p w14:paraId="7A326470" w14:textId="77777777" w:rsidR="000E2EB3" w:rsidRPr="000E2EB3" w:rsidRDefault="000E2EB3" w:rsidP="000E2EB3">
            <w:pPr>
              <w:spacing w:after="0" w:line="240" w:lineRule="auto"/>
              <w:rPr>
                <w:rFonts w:ascii="Garamond" w:eastAsia="Times New Roman" w:hAnsi="Garamond" w:cs="Times New Roman"/>
                <w:b/>
                <w:bCs/>
                <w:color w:val="000000"/>
                <w:sz w:val="24"/>
                <w:szCs w:val="24"/>
                <w:lang w:eastAsia="sl-SI"/>
              </w:rPr>
            </w:pPr>
            <w:r w:rsidRPr="000E2EB3">
              <w:rPr>
                <w:rFonts w:ascii="Garamond" w:eastAsia="Times New Roman" w:hAnsi="Garamond" w:cs="Times New Roman"/>
                <w:b/>
                <w:bCs/>
                <w:color w:val="000000"/>
                <w:sz w:val="24"/>
                <w:szCs w:val="24"/>
                <w:lang w:eastAsia="sl-SI"/>
              </w:rPr>
              <w:t>Zap. št.</w:t>
            </w:r>
          </w:p>
        </w:tc>
        <w:tc>
          <w:tcPr>
            <w:tcW w:w="4217" w:type="dxa"/>
            <w:tcBorders>
              <w:top w:val="single" w:sz="4" w:space="0" w:color="auto"/>
              <w:left w:val="nil"/>
              <w:bottom w:val="single" w:sz="4" w:space="0" w:color="auto"/>
              <w:right w:val="single" w:sz="4" w:space="0" w:color="auto"/>
            </w:tcBorders>
            <w:noWrap/>
            <w:vAlign w:val="bottom"/>
            <w:hideMark/>
          </w:tcPr>
          <w:p w14:paraId="7A440715" w14:textId="77777777" w:rsidR="000E2EB3" w:rsidRPr="000E2EB3" w:rsidRDefault="000E2EB3" w:rsidP="000E2EB3">
            <w:pPr>
              <w:spacing w:after="0" w:line="240" w:lineRule="auto"/>
              <w:rPr>
                <w:rFonts w:ascii="Garamond" w:eastAsia="Times New Roman" w:hAnsi="Garamond" w:cs="Times New Roman"/>
                <w:b/>
                <w:bCs/>
                <w:color w:val="000000"/>
                <w:sz w:val="24"/>
                <w:szCs w:val="24"/>
                <w:lang w:eastAsia="sl-SI"/>
              </w:rPr>
            </w:pPr>
            <w:r w:rsidRPr="000E2EB3">
              <w:rPr>
                <w:rFonts w:ascii="Garamond" w:eastAsia="Times New Roman" w:hAnsi="Garamond" w:cs="Times New Roman"/>
                <w:b/>
                <w:bCs/>
                <w:color w:val="000000"/>
                <w:sz w:val="24"/>
                <w:szCs w:val="24"/>
                <w:lang w:eastAsia="sl-SI"/>
              </w:rPr>
              <w:t>Predmet ponudbe</w:t>
            </w:r>
          </w:p>
        </w:tc>
        <w:tc>
          <w:tcPr>
            <w:tcW w:w="837" w:type="dxa"/>
            <w:tcBorders>
              <w:top w:val="single" w:sz="4" w:space="0" w:color="auto"/>
              <w:left w:val="nil"/>
              <w:bottom w:val="single" w:sz="4" w:space="0" w:color="auto"/>
              <w:right w:val="single" w:sz="4" w:space="0" w:color="auto"/>
            </w:tcBorders>
            <w:vAlign w:val="bottom"/>
            <w:hideMark/>
          </w:tcPr>
          <w:p w14:paraId="1ED0AE23" w14:textId="77777777" w:rsidR="000E2EB3" w:rsidRPr="000E2EB3" w:rsidRDefault="000E2EB3" w:rsidP="000E2EB3">
            <w:pPr>
              <w:spacing w:after="0" w:line="240" w:lineRule="auto"/>
              <w:rPr>
                <w:rFonts w:ascii="Garamond" w:eastAsia="Times New Roman" w:hAnsi="Garamond" w:cs="Times New Roman"/>
                <w:b/>
                <w:bCs/>
                <w:color w:val="000000"/>
                <w:sz w:val="24"/>
                <w:szCs w:val="24"/>
                <w:lang w:eastAsia="sl-SI"/>
              </w:rPr>
            </w:pPr>
            <w:r w:rsidRPr="000E2EB3">
              <w:rPr>
                <w:rFonts w:ascii="Garamond" w:eastAsia="Times New Roman" w:hAnsi="Garamond" w:cs="Times New Roman"/>
                <w:b/>
                <w:bCs/>
                <w:color w:val="000000"/>
                <w:sz w:val="24"/>
                <w:szCs w:val="24"/>
                <w:lang w:eastAsia="sl-SI"/>
              </w:rPr>
              <w:t>Enota mere</w:t>
            </w:r>
          </w:p>
        </w:tc>
        <w:tc>
          <w:tcPr>
            <w:tcW w:w="1286" w:type="dxa"/>
            <w:tcBorders>
              <w:top w:val="single" w:sz="4" w:space="0" w:color="auto"/>
              <w:left w:val="nil"/>
              <w:bottom w:val="single" w:sz="4" w:space="0" w:color="auto"/>
              <w:right w:val="single" w:sz="4" w:space="0" w:color="auto"/>
            </w:tcBorders>
            <w:vAlign w:val="bottom"/>
            <w:hideMark/>
          </w:tcPr>
          <w:p w14:paraId="46B531C8" w14:textId="77E145D7" w:rsidR="000E2EB3" w:rsidRPr="000E2EB3" w:rsidRDefault="000E2EB3" w:rsidP="000E2EB3">
            <w:pPr>
              <w:spacing w:after="0" w:line="240" w:lineRule="auto"/>
              <w:rPr>
                <w:rFonts w:ascii="Garamond" w:eastAsia="Times New Roman" w:hAnsi="Garamond" w:cs="Times New Roman"/>
                <w:b/>
                <w:bCs/>
                <w:color w:val="000000"/>
                <w:sz w:val="24"/>
                <w:szCs w:val="24"/>
                <w:lang w:eastAsia="sl-SI"/>
              </w:rPr>
            </w:pPr>
            <w:r w:rsidRPr="000E2EB3">
              <w:rPr>
                <w:rFonts w:ascii="Garamond" w:eastAsia="Times New Roman" w:hAnsi="Garamond" w:cs="Times New Roman"/>
                <w:b/>
                <w:bCs/>
                <w:color w:val="000000"/>
                <w:sz w:val="24"/>
                <w:szCs w:val="24"/>
                <w:lang w:eastAsia="sl-SI"/>
              </w:rPr>
              <w:t>Predviden</w:t>
            </w:r>
            <w:r>
              <w:rPr>
                <w:rFonts w:ascii="Garamond" w:eastAsia="Times New Roman" w:hAnsi="Garamond" w:cs="Times New Roman"/>
                <w:b/>
                <w:bCs/>
                <w:color w:val="000000"/>
                <w:sz w:val="24"/>
                <w:szCs w:val="24"/>
                <w:lang w:eastAsia="sl-SI"/>
              </w:rPr>
              <w:t xml:space="preserve"> obseg</w:t>
            </w:r>
          </w:p>
        </w:tc>
        <w:tc>
          <w:tcPr>
            <w:tcW w:w="1409" w:type="dxa"/>
            <w:tcBorders>
              <w:top w:val="single" w:sz="4" w:space="0" w:color="auto"/>
              <w:left w:val="nil"/>
              <w:bottom w:val="single" w:sz="4" w:space="0" w:color="auto"/>
              <w:right w:val="single" w:sz="4" w:space="0" w:color="auto"/>
            </w:tcBorders>
            <w:vAlign w:val="bottom"/>
            <w:hideMark/>
          </w:tcPr>
          <w:p w14:paraId="3043A0EC" w14:textId="58A60642" w:rsidR="000E2EB3" w:rsidRPr="000E2EB3" w:rsidRDefault="000E2EB3" w:rsidP="000E2EB3">
            <w:pPr>
              <w:spacing w:after="0" w:line="240" w:lineRule="auto"/>
              <w:rPr>
                <w:rFonts w:ascii="Garamond" w:eastAsia="Times New Roman" w:hAnsi="Garamond" w:cs="Times New Roman"/>
                <w:b/>
                <w:bCs/>
                <w:color w:val="000000"/>
                <w:sz w:val="24"/>
                <w:szCs w:val="24"/>
                <w:lang w:eastAsia="sl-SI"/>
              </w:rPr>
            </w:pPr>
            <w:r w:rsidRPr="000E2EB3">
              <w:rPr>
                <w:rFonts w:ascii="Garamond" w:eastAsia="Times New Roman" w:hAnsi="Garamond" w:cs="Times New Roman"/>
                <w:b/>
                <w:bCs/>
                <w:color w:val="000000"/>
                <w:sz w:val="24"/>
                <w:szCs w:val="24"/>
                <w:lang w:eastAsia="sl-SI"/>
              </w:rPr>
              <w:t>Po</w:t>
            </w:r>
            <w:r>
              <w:rPr>
                <w:rFonts w:ascii="Garamond" w:eastAsia="Times New Roman" w:hAnsi="Garamond" w:cs="Times New Roman"/>
                <w:b/>
                <w:bCs/>
                <w:color w:val="000000"/>
                <w:sz w:val="24"/>
                <w:szCs w:val="24"/>
                <w:lang w:eastAsia="sl-SI"/>
              </w:rPr>
              <w:t xml:space="preserve">godbena </w:t>
            </w:r>
            <w:r w:rsidRPr="000E2EB3">
              <w:rPr>
                <w:rFonts w:ascii="Garamond" w:eastAsia="Times New Roman" w:hAnsi="Garamond" w:cs="Times New Roman"/>
                <w:b/>
                <w:bCs/>
                <w:color w:val="000000"/>
                <w:sz w:val="24"/>
                <w:szCs w:val="24"/>
                <w:lang w:eastAsia="sl-SI"/>
              </w:rPr>
              <w:t>cena na enoto mere v EUR brez DDV</w:t>
            </w:r>
          </w:p>
        </w:tc>
        <w:tc>
          <w:tcPr>
            <w:tcW w:w="1701" w:type="dxa"/>
            <w:tcBorders>
              <w:top w:val="single" w:sz="4" w:space="0" w:color="auto"/>
              <w:left w:val="nil"/>
              <w:bottom w:val="single" w:sz="4" w:space="0" w:color="auto"/>
              <w:right w:val="single" w:sz="4" w:space="0" w:color="auto"/>
            </w:tcBorders>
            <w:vAlign w:val="bottom"/>
            <w:hideMark/>
          </w:tcPr>
          <w:p w14:paraId="2D813A5A" w14:textId="2F87F01B" w:rsidR="000E2EB3" w:rsidRPr="000E2EB3" w:rsidRDefault="000E2EB3" w:rsidP="000E2EB3">
            <w:pPr>
              <w:spacing w:after="0" w:line="240" w:lineRule="auto"/>
              <w:rPr>
                <w:rFonts w:ascii="Garamond" w:eastAsia="Times New Roman" w:hAnsi="Garamond" w:cs="Times New Roman"/>
                <w:b/>
                <w:bCs/>
                <w:color w:val="000000"/>
                <w:sz w:val="24"/>
                <w:szCs w:val="24"/>
                <w:lang w:eastAsia="sl-SI"/>
              </w:rPr>
            </w:pPr>
            <w:r w:rsidRPr="000E2EB3">
              <w:rPr>
                <w:rFonts w:ascii="Garamond" w:eastAsia="Times New Roman" w:hAnsi="Garamond" w:cs="Times New Roman"/>
                <w:b/>
                <w:bCs/>
                <w:color w:val="000000"/>
                <w:sz w:val="24"/>
                <w:szCs w:val="24"/>
                <w:lang w:eastAsia="sl-SI"/>
              </w:rPr>
              <w:t>Po</w:t>
            </w:r>
            <w:r>
              <w:rPr>
                <w:rFonts w:ascii="Garamond" w:eastAsia="Times New Roman" w:hAnsi="Garamond" w:cs="Times New Roman"/>
                <w:b/>
                <w:bCs/>
                <w:color w:val="000000"/>
                <w:sz w:val="24"/>
                <w:szCs w:val="24"/>
                <w:lang w:eastAsia="sl-SI"/>
              </w:rPr>
              <w:t xml:space="preserve">godbena </w:t>
            </w:r>
            <w:r w:rsidRPr="000E2EB3">
              <w:rPr>
                <w:rFonts w:ascii="Garamond" w:eastAsia="Times New Roman" w:hAnsi="Garamond" w:cs="Times New Roman"/>
                <w:b/>
                <w:bCs/>
                <w:color w:val="000000"/>
                <w:sz w:val="24"/>
                <w:szCs w:val="24"/>
                <w:lang w:eastAsia="sl-SI"/>
              </w:rPr>
              <w:t>cena za predviden obseg (v EUR brez DDV)</w:t>
            </w:r>
          </w:p>
        </w:tc>
      </w:tr>
      <w:tr w:rsidR="000E2EB3" w:rsidRPr="000E2EB3" w14:paraId="7064D0CA" w14:textId="77777777" w:rsidTr="000E2EB3">
        <w:trPr>
          <w:trHeight w:val="2100"/>
        </w:trPr>
        <w:tc>
          <w:tcPr>
            <w:tcW w:w="610" w:type="dxa"/>
            <w:tcBorders>
              <w:top w:val="nil"/>
              <w:left w:val="single" w:sz="4" w:space="0" w:color="auto"/>
              <w:bottom w:val="single" w:sz="4" w:space="0" w:color="auto"/>
              <w:right w:val="single" w:sz="4" w:space="0" w:color="auto"/>
            </w:tcBorders>
            <w:vAlign w:val="bottom"/>
            <w:hideMark/>
          </w:tcPr>
          <w:p w14:paraId="447184EF" w14:textId="77777777" w:rsidR="000E2EB3" w:rsidRPr="000E2EB3" w:rsidRDefault="000E2EB3" w:rsidP="000E2EB3">
            <w:pPr>
              <w:spacing w:after="0" w:line="240" w:lineRule="auto"/>
              <w:rPr>
                <w:rFonts w:ascii="Garamond" w:eastAsia="Times New Roman" w:hAnsi="Garamond" w:cs="Times New Roman"/>
                <w:color w:val="000000"/>
                <w:sz w:val="24"/>
                <w:szCs w:val="24"/>
                <w:lang w:eastAsia="sl-SI"/>
              </w:rPr>
            </w:pPr>
            <w:r w:rsidRPr="000E2EB3">
              <w:rPr>
                <w:rFonts w:ascii="Garamond" w:eastAsia="Times New Roman" w:hAnsi="Garamond" w:cs="Times New Roman"/>
                <w:color w:val="000000"/>
                <w:sz w:val="24"/>
                <w:szCs w:val="24"/>
                <w:lang w:eastAsia="sl-SI"/>
              </w:rPr>
              <w:t>1.</w:t>
            </w:r>
          </w:p>
        </w:tc>
        <w:tc>
          <w:tcPr>
            <w:tcW w:w="4217" w:type="dxa"/>
            <w:tcBorders>
              <w:top w:val="nil"/>
              <w:left w:val="nil"/>
              <w:bottom w:val="single" w:sz="4" w:space="0" w:color="auto"/>
              <w:right w:val="single" w:sz="4" w:space="0" w:color="auto"/>
            </w:tcBorders>
            <w:vAlign w:val="bottom"/>
            <w:hideMark/>
          </w:tcPr>
          <w:p w14:paraId="52059A64" w14:textId="78D07DAF" w:rsidR="000E2EB3" w:rsidRPr="000E2EB3" w:rsidRDefault="000E2EB3" w:rsidP="000E2EB3">
            <w:pPr>
              <w:spacing w:after="0" w:line="240" w:lineRule="auto"/>
              <w:rPr>
                <w:rFonts w:ascii="Garamond" w:eastAsia="Times New Roman" w:hAnsi="Garamond" w:cs="Times New Roman"/>
                <w:color w:val="000000"/>
                <w:sz w:val="24"/>
                <w:szCs w:val="24"/>
                <w:lang w:eastAsia="sl-SI"/>
              </w:rPr>
            </w:pPr>
            <w:r w:rsidRPr="000E2EB3">
              <w:rPr>
                <w:rFonts w:ascii="Garamond" w:eastAsia="Times New Roman" w:hAnsi="Garamond" w:cs="Times New Roman"/>
                <w:color w:val="000000"/>
                <w:sz w:val="24"/>
                <w:szCs w:val="24"/>
                <w:lang w:eastAsia="sl-SI"/>
              </w:rPr>
              <w:t>Razvoj večmodalne, AI podprte, platforme za izvedbo per</w:t>
            </w:r>
            <w:r w:rsidR="00EF4AF8">
              <w:rPr>
                <w:rFonts w:ascii="Garamond" w:eastAsia="Times New Roman" w:hAnsi="Garamond" w:cs="Times New Roman"/>
                <w:color w:val="000000"/>
                <w:sz w:val="24"/>
                <w:szCs w:val="24"/>
                <w:lang w:eastAsia="sl-SI"/>
              </w:rPr>
              <w:t>sonaliziranih analiz in poročil</w:t>
            </w:r>
            <w:r w:rsidR="001F78CE">
              <w:rPr>
                <w:rFonts w:ascii="Garamond" w:eastAsia="Times New Roman" w:hAnsi="Garamond" w:cs="Times New Roman"/>
                <w:color w:val="000000"/>
                <w:sz w:val="24"/>
                <w:szCs w:val="24"/>
                <w:lang w:eastAsia="sl-SI"/>
              </w:rPr>
              <w:t xml:space="preserve">, </w:t>
            </w:r>
            <w:r w:rsidR="001F78CE" w:rsidRPr="000E2EB3">
              <w:rPr>
                <w:rFonts w:ascii="Garamond" w:eastAsia="Times New Roman" w:hAnsi="Garamond" w:cs="Times New Roman"/>
                <w:color w:val="000000"/>
                <w:sz w:val="24"/>
                <w:szCs w:val="24"/>
                <w:lang w:eastAsia="sl-SI"/>
              </w:rPr>
              <w:t xml:space="preserve">spletnega uporabniškega vmesnika </w:t>
            </w:r>
            <w:r w:rsidR="001F78CE">
              <w:rPr>
                <w:rFonts w:ascii="Garamond" w:eastAsia="Times New Roman" w:hAnsi="Garamond" w:cs="Times New Roman"/>
                <w:color w:val="000000"/>
                <w:sz w:val="24"/>
                <w:szCs w:val="24"/>
                <w:lang w:eastAsia="sl-SI"/>
              </w:rPr>
              <w:t xml:space="preserve">in </w:t>
            </w:r>
            <w:r w:rsidR="000C6641">
              <w:rPr>
                <w:rFonts w:ascii="Garamond" w:eastAsia="Times New Roman" w:hAnsi="Garamond" w:cs="Times New Roman"/>
                <w:color w:val="000000"/>
                <w:sz w:val="24"/>
                <w:szCs w:val="24"/>
                <w:lang w:eastAsia="sl-SI"/>
              </w:rPr>
              <w:t>vzpostavitev</w:t>
            </w:r>
            <w:r w:rsidR="001F78CE">
              <w:rPr>
                <w:rFonts w:ascii="Garamond" w:eastAsia="Times New Roman" w:hAnsi="Garamond" w:cs="Times New Roman"/>
                <w:color w:val="000000"/>
                <w:sz w:val="24"/>
                <w:szCs w:val="24"/>
                <w:lang w:eastAsia="sl-SI"/>
              </w:rPr>
              <w:t xml:space="preserve"> demonstracijskega okolja </w:t>
            </w:r>
            <w:r w:rsidRPr="000E2EB3">
              <w:rPr>
                <w:rFonts w:ascii="Garamond" w:eastAsia="Times New Roman" w:hAnsi="Garamond" w:cs="Times New Roman"/>
                <w:color w:val="000000"/>
                <w:sz w:val="24"/>
                <w:szCs w:val="24"/>
                <w:lang w:eastAsia="sl-SI"/>
              </w:rPr>
              <w:t>skladno  zahtevami določenimi v dokumentaciji za oddajo naročila, skupaj s spremljajočimi storitvami, razen storitev navedenih v nadaljevanju</w:t>
            </w:r>
          </w:p>
        </w:tc>
        <w:tc>
          <w:tcPr>
            <w:tcW w:w="837" w:type="dxa"/>
            <w:tcBorders>
              <w:top w:val="nil"/>
              <w:left w:val="nil"/>
              <w:bottom w:val="single" w:sz="4" w:space="0" w:color="auto"/>
              <w:right w:val="single" w:sz="4" w:space="0" w:color="auto"/>
            </w:tcBorders>
            <w:vAlign w:val="bottom"/>
            <w:hideMark/>
          </w:tcPr>
          <w:p w14:paraId="3C00D8CD" w14:textId="77777777" w:rsidR="000E2EB3" w:rsidRPr="000E2EB3" w:rsidRDefault="000E2EB3" w:rsidP="000E2EB3">
            <w:pPr>
              <w:spacing w:after="0" w:line="240" w:lineRule="auto"/>
              <w:rPr>
                <w:rFonts w:ascii="Garamond" w:eastAsia="Times New Roman" w:hAnsi="Garamond" w:cs="Times New Roman"/>
                <w:color w:val="000000"/>
                <w:sz w:val="24"/>
                <w:szCs w:val="24"/>
                <w:lang w:eastAsia="sl-SI"/>
              </w:rPr>
            </w:pPr>
            <w:r w:rsidRPr="000E2EB3">
              <w:rPr>
                <w:rFonts w:ascii="Garamond" w:eastAsia="Times New Roman" w:hAnsi="Garamond" w:cs="Times New Roman"/>
                <w:color w:val="000000"/>
                <w:sz w:val="24"/>
                <w:szCs w:val="24"/>
                <w:lang w:eastAsia="sl-SI"/>
              </w:rPr>
              <w:t>kos</w:t>
            </w:r>
          </w:p>
        </w:tc>
        <w:tc>
          <w:tcPr>
            <w:tcW w:w="1286" w:type="dxa"/>
            <w:tcBorders>
              <w:top w:val="nil"/>
              <w:left w:val="nil"/>
              <w:bottom w:val="single" w:sz="4" w:space="0" w:color="auto"/>
              <w:right w:val="single" w:sz="4" w:space="0" w:color="auto"/>
            </w:tcBorders>
            <w:vAlign w:val="bottom"/>
            <w:hideMark/>
          </w:tcPr>
          <w:p w14:paraId="078A0E96" w14:textId="77777777" w:rsidR="000E2EB3" w:rsidRPr="000E2EB3" w:rsidRDefault="000E2EB3" w:rsidP="000E2EB3">
            <w:pPr>
              <w:spacing w:after="0" w:line="240" w:lineRule="auto"/>
              <w:jc w:val="right"/>
              <w:rPr>
                <w:rFonts w:ascii="Garamond" w:eastAsia="Times New Roman" w:hAnsi="Garamond" w:cs="Times New Roman"/>
                <w:color w:val="000000"/>
                <w:sz w:val="24"/>
                <w:szCs w:val="24"/>
                <w:lang w:eastAsia="sl-SI"/>
              </w:rPr>
            </w:pPr>
            <w:r w:rsidRPr="000E2EB3">
              <w:rPr>
                <w:rFonts w:ascii="Garamond" w:eastAsia="Times New Roman" w:hAnsi="Garamond" w:cs="Times New Roman"/>
                <w:color w:val="000000"/>
                <w:sz w:val="24"/>
                <w:szCs w:val="24"/>
                <w:lang w:eastAsia="sl-SI"/>
              </w:rPr>
              <w:t>1</w:t>
            </w:r>
          </w:p>
        </w:tc>
        <w:tc>
          <w:tcPr>
            <w:tcW w:w="1409" w:type="dxa"/>
            <w:tcBorders>
              <w:top w:val="nil"/>
              <w:left w:val="nil"/>
              <w:bottom w:val="single" w:sz="4" w:space="0" w:color="auto"/>
              <w:right w:val="single" w:sz="4" w:space="0" w:color="auto"/>
            </w:tcBorders>
            <w:vAlign w:val="bottom"/>
            <w:hideMark/>
          </w:tcPr>
          <w:p w14:paraId="565E495D" w14:textId="77777777" w:rsidR="000E2EB3" w:rsidRPr="000E2EB3" w:rsidRDefault="000E2EB3" w:rsidP="000E2EB3">
            <w:pPr>
              <w:spacing w:after="0" w:line="240" w:lineRule="auto"/>
              <w:rPr>
                <w:rFonts w:ascii="Garamond" w:eastAsia="Times New Roman" w:hAnsi="Garamond" w:cs="Times New Roman"/>
                <w:color w:val="000000"/>
                <w:sz w:val="24"/>
                <w:szCs w:val="24"/>
                <w:lang w:eastAsia="sl-SI"/>
              </w:rPr>
            </w:pPr>
            <w:r w:rsidRPr="000E2EB3">
              <w:rPr>
                <w:rFonts w:ascii="Garamond" w:eastAsia="Times New Roman" w:hAnsi="Garamond" w:cs="Times New Roman"/>
                <w:color w:val="000000"/>
                <w:sz w:val="24"/>
                <w:szCs w:val="24"/>
                <w:lang w:eastAsia="sl-SI"/>
              </w:rPr>
              <w:t> </w:t>
            </w:r>
          </w:p>
        </w:tc>
        <w:tc>
          <w:tcPr>
            <w:tcW w:w="1701" w:type="dxa"/>
            <w:tcBorders>
              <w:top w:val="nil"/>
              <w:left w:val="nil"/>
              <w:bottom w:val="single" w:sz="4" w:space="0" w:color="auto"/>
              <w:right w:val="single" w:sz="4" w:space="0" w:color="auto"/>
            </w:tcBorders>
            <w:vAlign w:val="bottom"/>
            <w:hideMark/>
          </w:tcPr>
          <w:p w14:paraId="7A314973" w14:textId="77777777" w:rsidR="000E2EB3" w:rsidRPr="000E2EB3" w:rsidRDefault="000E2EB3" w:rsidP="000E2EB3">
            <w:pPr>
              <w:spacing w:after="0" w:line="240" w:lineRule="auto"/>
              <w:jc w:val="right"/>
              <w:rPr>
                <w:rFonts w:ascii="Garamond" w:eastAsia="Times New Roman" w:hAnsi="Garamond" w:cs="Times New Roman"/>
                <w:color w:val="000000"/>
                <w:sz w:val="24"/>
                <w:szCs w:val="24"/>
                <w:lang w:eastAsia="sl-SI"/>
              </w:rPr>
            </w:pPr>
            <w:r w:rsidRPr="000E2EB3">
              <w:rPr>
                <w:rFonts w:ascii="Garamond" w:eastAsia="Times New Roman" w:hAnsi="Garamond" w:cs="Times New Roman"/>
                <w:color w:val="000000"/>
                <w:sz w:val="24"/>
                <w:szCs w:val="24"/>
                <w:lang w:eastAsia="sl-SI"/>
              </w:rPr>
              <w:t>0,00</w:t>
            </w:r>
          </w:p>
        </w:tc>
      </w:tr>
      <w:tr w:rsidR="000E2EB3" w:rsidRPr="000E2EB3" w14:paraId="3E418CD6" w14:textId="77777777" w:rsidTr="000E2EB3">
        <w:trPr>
          <w:trHeight w:val="600"/>
        </w:trPr>
        <w:tc>
          <w:tcPr>
            <w:tcW w:w="610" w:type="dxa"/>
            <w:tcBorders>
              <w:top w:val="nil"/>
              <w:left w:val="single" w:sz="4" w:space="0" w:color="auto"/>
              <w:bottom w:val="single" w:sz="4" w:space="0" w:color="auto"/>
              <w:right w:val="single" w:sz="4" w:space="0" w:color="auto"/>
            </w:tcBorders>
            <w:vAlign w:val="bottom"/>
            <w:hideMark/>
          </w:tcPr>
          <w:p w14:paraId="3DFCDE1E" w14:textId="77777777" w:rsidR="000E2EB3" w:rsidRPr="000E2EB3" w:rsidRDefault="000E2EB3" w:rsidP="000E2EB3">
            <w:pPr>
              <w:spacing w:after="0" w:line="240" w:lineRule="auto"/>
              <w:rPr>
                <w:rFonts w:ascii="Garamond" w:eastAsia="Times New Roman" w:hAnsi="Garamond" w:cs="Times New Roman"/>
                <w:color w:val="000000"/>
                <w:sz w:val="24"/>
                <w:szCs w:val="24"/>
                <w:lang w:eastAsia="sl-SI"/>
              </w:rPr>
            </w:pPr>
            <w:r w:rsidRPr="000E2EB3">
              <w:rPr>
                <w:rFonts w:ascii="Garamond" w:eastAsia="Times New Roman" w:hAnsi="Garamond" w:cs="Times New Roman"/>
                <w:color w:val="000000"/>
                <w:sz w:val="24"/>
                <w:szCs w:val="24"/>
                <w:lang w:eastAsia="sl-SI"/>
              </w:rPr>
              <w:t>2.</w:t>
            </w:r>
          </w:p>
        </w:tc>
        <w:tc>
          <w:tcPr>
            <w:tcW w:w="4217" w:type="dxa"/>
            <w:tcBorders>
              <w:top w:val="nil"/>
              <w:left w:val="nil"/>
              <w:bottom w:val="single" w:sz="4" w:space="0" w:color="auto"/>
              <w:right w:val="single" w:sz="4" w:space="0" w:color="auto"/>
            </w:tcBorders>
            <w:vAlign w:val="bottom"/>
            <w:hideMark/>
          </w:tcPr>
          <w:p w14:paraId="28E2069B" w14:textId="77777777" w:rsidR="000E2EB3" w:rsidRPr="000E2EB3" w:rsidRDefault="000E2EB3" w:rsidP="000E2EB3">
            <w:pPr>
              <w:spacing w:after="0" w:line="240" w:lineRule="auto"/>
              <w:rPr>
                <w:rFonts w:ascii="Garamond" w:eastAsia="Times New Roman" w:hAnsi="Garamond" w:cs="Times New Roman"/>
                <w:color w:val="000000"/>
                <w:sz w:val="24"/>
                <w:szCs w:val="24"/>
                <w:lang w:eastAsia="sl-SI"/>
              </w:rPr>
            </w:pPr>
            <w:r w:rsidRPr="000E2EB3">
              <w:rPr>
                <w:rFonts w:ascii="Garamond" w:eastAsia="Times New Roman" w:hAnsi="Garamond" w:cs="Times New Roman"/>
                <w:color w:val="000000"/>
                <w:sz w:val="24"/>
                <w:szCs w:val="24"/>
                <w:lang w:eastAsia="sl-SI"/>
              </w:rPr>
              <w:t>Zagotavljanje okolja za delovanje končne rešitve in nemoteno delovanje le-te</w:t>
            </w:r>
          </w:p>
        </w:tc>
        <w:tc>
          <w:tcPr>
            <w:tcW w:w="837" w:type="dxa"/>
            <w:tcBorders>
              <w:top w:val="nil"/>
              <w:left w:val="nil"/>
              <w:bottom w:val="single" w:sz="4" w:space="0" w:color="auto"/>
              <w:right w:val="single" w:sz="4" w:space="0" w:color="auto"/>
            </w:tcBorders>
            <w:vAlign w:val="bottom"/>
            <w:hideMark/>
          </w:tcPr>
          <w:p w14:paraId="02243CC2" w14:textId="77777777" w:rsidR="000E2EB3" w:rsidRPr="000E2EB3" w:rsidRDefault="000E2EB3" w:rsidP="000E2EB3">
            <w:pPr>
              <w:spacing w:after="0" w:line="240" w:lineRule="auto"/>
              <w:rPr>
                <w:rFonts w:ascii="Garamond" w:eastAsia="Times New Roman" w:hAnsi="Garamond" w:cs="Times New Roman"/>
                <w:color w:val="000000"/>
                <w:sz w:val="24"/>
                <w:szCs w:val="24"/>
                <w:lang w:eastAsia="sl-SI"/>
              </w:rPr>
            </w:pPr>
            <w:r w:rsidRPr="000E2EB3">
              <w:rPr>
                <w:rFonts w:ascii="Garamond" w:eastAsia="Times New Roman" w:hAnsi="Garamond" w:cs="Times New Roman"/>
                <w:color w:val="000000"/>
                <w:sz w:val="24"/>
                <w:szCs w:val="24"/>
                <w:lang w:eastAsia="sl-SI"/>
              </w:rPr>
              <w:t>mesec</w:t>
            </w:r>
          </w:p>
        </w:tc>
        <w:tc>
          <w:tcPr>
            <w:tcW w:w="1286" w:type="dxa"/>
            <w:tcBorders>
              <w:top w:val="nil"/>
              <w:left w:val="nil"/>
              <w:bottom w:val="single" w:sz="4" w:space="0" w:color="auto"/>
              <w:right w:val="single" w:sz="4" w:space="0" w:color="auto"/>
            </w:tcBorders>
            <w:vAlign w:val="bottom"/>
            <w:hideMark/>
          </w:tcPr>
          <w:p w14:paraId="433B86CA" w14:textId="77777777" w:rsidR="000E2EB3" w:rsidRPr="000E2EB3" w:rsidRDefault="000E2EB3" w:rsidP="000E2EB3">
            <w:pPr>
              <w:spacing w:after="0" w:line="240" w:lineRule="auto"/>
              <w:jc w:val="right"/>
              <w:rPr>
                <w:rFonts w:ascii="Garamond" w:eastAsia="Times New Roman" w:hAnsi="Garamond" w:cs="Times New Roman"/>
                <w:color w:val="000000"/>
                <w:sz w:val="24"/>
                <w:szCs w:val="24"/>
                <w:lang w:eastAsia="sl-SI"/>
              </w:rPr>
            </w:pPr>
            <w:r w:rsidRPr="000E2EB3">
              <w:rPr>
                <w:rFonts w:ascii="Garamond" w:eastAsia="Times New Roman" w:hAnsi="Garamond" w:cs="Times New Roman"/>
                <w:color w:val="000000"/>
                <w:sz w:val="24"/>
                <w:szCs w:val="24"/>
                <w:lang w:eastAsia="sl-SI"/>
              </w:rPr>
              <w:t>12</w:t>
            </w:r>
          </w:p>
        </w:tc>
        <w:tc>
          <w:tcPr>
            <w:tcW w:w="1409" w:type="dxa"/>
            <w:tcBorders>
              <w:top w:val="nil"/>
              <w:left w:val="nil"/>
              <w:bottom w:val="single" w:sz="4" w:space="0" w:color="auto"/>
              <w:right w:val="single" w:sz="4" w:space="0" w:color="auto"/>
            </w:tcBorders>
            <w:vAlign w:val="bottom"/>
            <w:hideMark/>
          </w:tcPr>
          <w:p w14:paraId="5DAEC295" w14:textId="77777777" w:rsidR="000E2EB3" w:rsidRPr="000E2EB3" w:rsidRDefault="000E2EB3" w:rsidP="000E2EB3">
            <w:pPr>
              <w:spacing w:after="0" w:line="240" w:lineRule="auto"/>
              <w:rPr>
                <w:rFonts w:ascii="Garamond" w:eastAsia="Times New Roman" w:hAnsi="Garamond" w:cs="Times New Roman"/>
                <w:color w:val="000000"/>
                <w:sz w:val="24"/>
                <w:szCs w:val="24"/>
                <w:lang w:eastAsia="sl-SI"/>
              </w:rPr>
            </w:pPr>
            <w:r w:rsidRPr="000E2EB3">
              <w:rPr>
                <w:rFonts w:ascii="Garamond" w:eastAsia="Times New Roman" w:hAnsi="Garamond" w:cs="Times New Roman"/>
                <w:color w:val="000000"/>
                <w:sz w:val="24"/>
                <w:szCs w:val="24"/>
                <w:lang w:eastAsia="sl-SI"/>
              </w:rPr>
              <w:t> </w:t>
            </w:r>
          </w:p>
        </w:tc>
        <w:tc>
          <w:tcPr>
            <w:tcW w:w="1701" w:type="dxa"/>
            <w:tcBorders>
              <w:top w:val="nil"/>
              <w:left w:val="nil"/>
              <w:bottom w:val="single" w:sz="4" w:space="0" w:color="auto"/>
              <w:right w:val="single" w:sz="4" w:space="0" w:color="auto"/>
            </w:tcBorders>
            <w:vAlign w:val="bottom"/>
            <w:hideMark/>
          </w:tcPr>
          <w:p w14:paraId="146BBEC0" w14:textId="77777777" w:rsidR="000E2EB3" w:rsidRPr="000E2EB3" w:rsidRDefault="000E2EB3" w:rsidP="000E2EB3">
            <w:pPr>
              <w:spacing w:after="0" w:line="240" w:lineRule="auto"/>
              <w:jc w:val="right"/>
              <w:rPr>
                <w:rFonts w:ascii="Garamond" w:eastAsia="Times New Roman" w:hAnsi="Garamond" w:cs="Times New Roman"/>
                <w:color w:val="000000"/>
                <w:sz w:val="24"/>
                <w:szCs w:val="24"/>
                <w:lang w:eastAsia="sl-SI"/>
              </w:rPr>
            </w:pPr>
            <w:r w:rsidRPr="000E2EB3">
              <w:rPr>
                <w:rFonts w:ascii="Garamond" w:eastAsia="Times New Roman" w:hAnsi="Garamond" w:cs="Times New Roman"/>
                <w:color w:val="000000"/>
                <w:sz w:val="24"/>
                <w:szCs w:val="24"/>
                <w:lang w:eastAsia="sl-SI"/>
              </w:rPr>
              <w:t>0,00</w:t>
            </w:r>
          </w:p>
        </w:tc>
      </w:tr>
      <w:tr w:rsidR="000E2EB3" w:rsidRPr="000E2EB3" w14:paraId="2B8726CA" w14:textId="77777777" w:rsidTr="000E2EB3">
        <w:trPr>
          <w:trHeight w:val="1200"/>
        </w:trPr>
        <w:tc>
          <w:tcPr>
            <w:tcW w:w="610" w:type="dxa"/>
            <w:tcBorders>
              <w:top w:val="nil"/>
              <w:left w:val="single" w:sz="4" w:space="0" w:color="auto"/>
              <w:bottom w:val="single" w:sz="4" w:space="0" w:color="auto"/>
              <w:right w:val="single" w:sz="4" w:space="0" w:color="auto"/>
            </w:tcBorders>
            <w:vAlign w:val="bottom"/>
            <w:hideMark/>
          </w:tcPr>
          <w:p w14:paraId="7703455A" w14:textId="77777777" w:rsidR="000E2EB3" w:rsidRPr="000E2EB3" w:rsidRDefault="000E2EB3" w:rsidP="000E2EB3">
            <w:pPr>
              <w:spacing w:after="0" w:line="240" w:lineRule="auto"/>
              <w:rPr>
                <w:rFonts w:ascii="Garamond" w:eastAsia="Times New Roman" w:hAnsi="Garamond" w:cs="Times New Roman"/>
                <w:color w:val="000000"/>
                <w:sz w:val="24"/>
                <w:szCs w:val="24"/>
                <w:lang w:eastAsia="sl-SI"/>
              </w:rPr>
            </w:pPr>
            <w:r w:rsidRPr="000E2EB3">
              <w:rPr>
                <w:rFonts w:ascii="Garamond" w:eastAsia="Times New Roman" w:hAnsi="Garamond" w:cs="Times New Roman"/>
                <w:color w:val="000000"/>
                <w:sz w:val="24"/>
                <w:szCs w:val="24"/>
                <w:lang w:eastAsia="sl-SI"/>
              </w:rPr>
              <w:t>3.</w:t>
            </w:r>
          </w:p>
        </w:tc>
        <w:tc>
          <w:tcPr>
            <w:tcW w:w="4217" w:type="dxa"/>
            <w:tcBorders>
              <w:top w:val="nil"/>
              <w:left w:val="nil"/>
              <w:bottom w:val="single" w:sz="4" w:space="0" w:color="auto"/>
              <w:right w:val="single" w:sz="4" w:space="0" w:color="auto"/>
            </w:tcBorders>
            <w:vAlign w:val="bottom"/>
            <w:hideMark/>
          </w:tcPr>
          <w:p w14:paraId="53888116" w14:textId="7F82F478" w:rsidR="000E2EB3" w:rsidRPr="000E2EB3" w:rsidRDefault="000E2EB3" w:rsidP="000E2EB3">
            <w:pPr>
              <w:spacing w:after="0" w:line="240" w:lineRule="auto"/>
              <w:rPr>
                <w:rFonts w:ascii="Garamond" w:eastAsia="Times New Roman" w:hAnsi="Garamond" w:cs="Times New Roman"/>
                <w:color w:val="000000"/>
                <w:sz w:val="24"/>
                <w:szCs w:val="24"/>
                <w:lang w:eastAsia="sl-SI"/>
              </w:rPr>
            </w:pPr>
            <w:r w:rsidRPr="000E2EB3">
              <w:rPr>
                <w:rFonts w:ascii="Garamond" w:eastAsia="Times New Roman" w:hAnsi="Garamond" w:cs="Times New Roman"/>
                <w:color w:val="000000"/>
                <w:sz w:val="24"/>
                <w:szCs w:val="24"/>
                <w:lang w:eastAsia="sl-SI"/>
              </w:rPr>
              <w:t>Priprav</w:t>
            </w:r>
            <w:r w:rsidR="00F868BC">
              <w:rPr>
                <w:rFonts w:ascii="Garamond" w:eastAsia="Times New Roman" w:hAnsi="Garamond" w:cs="Times New Roman"/>
                <w:color w:val="000000"/>
                <w:sz w:val="24"/>
                <w:szCs w:val="24"/>
                <w:lang w:eastAsia="sl-SI"/>
              </w:rPr>
              <w:t>a</w:t>
            </w:r>
            <w:r w:rsidRPr="000E2EB3">
              <w:rPr>
                <w:rFonts w:ascii="Garamond" w:eastAsia="Times New Roman" w:hAnsi="Garamond" w:cs="Times New Roman"/>
                <w:color w:val="000000"/>
                <w:sz w:val="24"/>
                <w:szCs w:val="24"/>
                <w:lang w:eastAsia="sl-SI"/>
              </w:rPr>
              <w:t xml:space="preserve"> smernice in priporočil za nadaljnji razvoj integracije geoprostorskih in statističnih podatkov na podlagi umetne inteligence.</w:t>
            </w:r>
          </w:p>
        </w:tc>
        <w:tc>
          <w:tcPr>
            <w:tcW w:w="837" w:type="dxa"/>
            <w:tcBorders>
              <w:top w:val="nil"/>
              <w:left w:val="nil"/>
              <w:bottom w:val="single" w:sz="4" w:space="0" w:color="auto"/>
              <w:right w:val="single" w:sz="4" w:space="0" w:color="auto"/>
            </w:tcBorders>
            <w:vAlign w:val="bottom"/>
            <w:hideMark/>
          </w:tcPr>
          <w:p w14:paraId="36CCF858" w14:textId="77777777" w:rsidR="000E2EB3" w:rsidRPr="000E2EB3" w:rsidRDefault="000E2EB3" w:rsidP="000E2EB3">
            <w:pPr>
              <w:spacing w:after="0" w:line="240" w:lineRule="auto"/>
              <w:rPr>
                <w:rFonts w:ascii="Garamond" w:eastAsia="Times New Roman" w:hAnsi="Garamond" w:cs="Times New Roman"/>
                <w:color w:val="000000"/>
                <w:sz w:val="24"/>
                <w:szCs w:val="24"/>
                <w:lang w:eastAsia="sl-SI"/>
              </w:rPr>
            </w:pPr>
            <w:r w:rsidRPr="000E2EB3">
              <w:rPr>
                <w:rFonts w:ascii="Garamond" w:eastAsia="Times New Roman" w:hAnsi="Garamond" w:cs="Times New Roman"/>
                <w:color w:val="000000"/>
                <w:sz w:val="24"/>
                <w:szCs w:val="24"/>
                <w:lang w:eastAsia="sl-SI"/>
              </w:rPr>
              <w:t>kos</w:t>
            </w:r>
          </w:p>
        </w:tc>
        <w:tc>
          <w:tcPr>
            <w:tcW w:w="1286" w:type="dxa"/>
            <w:tcBorders>
              <w:top w:val="nil"/>
              <w:left w:val="nil"/>
              <w:bottom w:val="single" w:sz="4" w:space="0" w:color="auto"/>
              <w:right w:val="single" w:sz="4" w:space="0" w:color="auto"/>
            </w:tcBorders>
            <w:vAlign w:val="bottom"/>
            <w:hideMark/>
          </w:tcPr>
          <w:p w14:paraId="70600927" w14:textId="77777777" w:rsidR="000E2EB3" w:rsidRPr="000E2EB3" w:rsidRDefault="000E2EB3" w:rsidP="000E2EB3">
            <w:pPr>
              <w:spacing w:after="0" w:line="240" w:lineRule="auto"/>
              <w:jc w:val="right"/>
              <w:rPr>
                <w:rFonts w:ascii="Garamond" w:eastAsia="Times New Roman" w:hAnsi="Garamond" w:cs="Times New Roman"/>
                <w:color w:val="000000"/>
                <w:sz w:val="24"/>
                <w:szCs w:val="24"/>
                <w:lang w:eastAsia="sl-SI"/>
              </w:rPr>
            </w:pPr>
            <w:r w:rsidRPr="000E2EB3">
              <w:rPr>
                <w:rFonts w:ascii="Garamond" w:eastAsia="Times New Roman" w:hAnsi="Garamond" w:cs="Times New Roman"/>
                <w:color w:val="000000"/>
                <w:sz w:val="24"/>
                <w:szCs w:val="24"/>
                <w:lang w:eastAsia="sl-SI"/>
              </w:rPr>
              <w:t>1</w:t>
            </w:r>
          </w:p>
        </w:tc>
        <w:tc>
          <w:tcPr>
            <w:tcW w:w="1409" w:type="dxa"/>
            <w:tcBorders>
              <w:top w:val="nil"/>
              <w:left w:val="nil"/>
              <w:bottom w:val="single" w:sz="4" w:space="0" w:color="auto"/>
              <w:right w:val="single" w:sz="4" w:space="0" w:color="auto"/>
            </w:tcBorders>
            <w:vAlign w:val="bottom"/>
            <w:hideMark/>
          </w:tcPr>
          <w:p w14:paraId="2F4C1E6C" w14:textId="77777777" w:rsidR="000E2EB3" w:rsidRPr="000E2EB3" w:rsidRDefault="000E2EB3" w:rsidP="000E2EB3">
            <w:pPr>
              <w:spacing w:after="0" w:line="240" w:lineRule="auto"/>
              <w:rPr>
                <w:rFonts w:ascii="Garamond" w:eastAsia="Times New Roman" w:hAnsi="Garamond" w:cs="Times New Roman"/>
                <w:color w:val="000000"/>
                <w:sz w:val="24"/>
                <w:szCs w:val="24"/>
                <w:lang w:eastAsia="sl-SI"/>
              </w:rPr>
            </w:pPr>
            <w:r w:rsidRPr="000E2EB3">
              <w:rPr>
                <w:rFonts w:ascii="Garamond" w:eastAsia="Times New Roman" w:hAnsi="Garamond" w:cs="Times New Roman"/>
                <w:color w:val="000000"/>
                <w:sz w:val="24"/>
                <w:szCs w:val="24"/>
                <w:lang w:eastAsia="sl-SI"/>
              </w:rPr>
              <w:t> </w:t>
            </w:r>
          </w:p>
        </w:tc>
        <w:tc>
          <w:tcPr>
            <w:tcW w:w="1701" w:type="dxa"/>
            <w:tcBorders>
              <w:top w:val="nil"/>
              <w:left w:val="nil"/>
              <w:bottom w:val="single" w:sz="4" w:space="0" w:color="auto"/>
              <w:right w:val="single" w:sz="4" w:space="0" w:color="auto"/>
            </w:tcBorders>
            <w:vAlign w:val="bottom"/>
            <w:hideMark/>
          </w:tcPr>
          <w:p w14:paraId="1637D573" w14:textId="77777777" w:rsidR="000E2EB3" w:rsidRPr="000E2EB3" w:rsidRDefault="000E2EB3" w:rsidP="000E2EB3">
            <w:pPr>
              <w:spacing w:after="0" w:line="240" w:lineRule="auto"/>
              <w:jc w:val="right"/>
              <w:rPr>
                <w:rFonts w:ascii="Garamond" w:eastAsia="Times New Roman" w:hAnsi="Garamond" w:cs="Times New Roman"/>
                <w:color w:val="000000"/>
                <w:sz w:val="24"/>
                <w:szCs w:val="24"/>
                <w:lang w:eastAsia="sl-SI"/>
              </w:rPr>
            </w:pPr>
            <w:r w:rsidRPr="000E2EB3">
              <w:rPr>
                <w:rFonts w:ascii="Garamond" w:eastAsia="Times New Roman" w:hAnsi="Garamond" w:cs="Times New Roman"/>
                <w:color w:val="000000"/>
                <w:sz w:val="24"/>
                <w:szCs w:val="24"/>
                <w:lang w:eastAsia="sl-SI"/>
              </w:rPr>
              <w:t>0,00</w:t>
            </w:r>
          </w:p>
        </w:tc>
      </w:tr>
      <w:tr w:rsidR="000E2EB3" w:rsidRPr="000E2EB3" w14:paraId="79734878" w14:textId="77777777" w:rsidTr="000E2EB3">
        <w:trPr>
          <w:trHeight w:val="300"/>
        </w:trPr>
        <w:tc>
          <w:tcPr>
            <w:tcW w:w="610" w:type="dxa"/>
            <w:tcBorders>
              <w:top w:val="nil"/>
              <w:left w:val="single" w:sz="4" w:space="0" w:color="auto"/>
              <w:bottom w:val="single" w:sz="4" w:space="0" w:color="auto"/>
              <w:right w:val="single" w:sz="4" w:space="0" w:color="auto"/>
            </w:tcBorders>
            <w:vAlign w:val="bottom"/>
            <w:hideMark/>
          </w:tcPr>
          <w:p w14:paraId="7F5BD32E" w14:textId="77777777" w:rsidR="000E2EB3" w:rsidRPr="000E2EB3" w:rsidRDefault="000E2EB3" w:rsidP="000E2EB3">
            <w:pPr>
              <w:spacing w:after="0" w:line="240" w:lineRule="auto"/>
              <w:rPr>
                <w:rFonts w:ascii="Garamond" w:eastAsia="Times New Roman" w:hAnsi="Garamond" w:cs="Times New Roman"/>
                <w:color w:val="000000"/>
                <w:sz w:val="24"/>
                <w:szCs w:val="24"/>
                <w:lang w:eastAsia="sl-SI"/>
              </w:rPr>
            </w:pPr>
            <w:r w:rsidRPr="000E2EB3">
              <w:rPr>
                <w:rFonts w:ascii="Garamond" w:eastAsia="Times New Roman" w:hAnsi="Garamond" w:cs="Times New Roman"/>
                <w:color w:val="000000"/>
                <w:sz w:val="24"/>
                <w:szCs w:val="24"/>
                <w:lang w:eastAsia="sl-SI"/>
              </w:rPr>
              <w:t>4.</w:t>
            </w:r>
          </w:p>
        </w:tc>
        <w:tc>
          <w:tcPr>
            <w:tcW w:w="4217" w:type="dxa"/>
            <w:tcBorders>
              <w:top w:val="nil"/>
              <w:left w:val="nil"/>
              <w:bottom w:val="single" w:sz="4" w:space="0" w:color="auto"/>
              <w:right w:val="single" w:sz="4" w:space="0" w:color="auto"/>
            </w:tcBorders>
            <w:vAlign w:val="bottom"/>
            <w:hideMark/>
          </w:tcPr>
          <w:p w14:paraId="00C199B4" w14:textId="77777777" w:rsidR="000E2EB3" w:rsidRPr="000E2EB3" w:rsidRDefault="000E2EB3" w:rsidP="000E2EB3">
            <w:pPr>
              <w:spacing w:after="0" w:line="240" w:lineRule="auto"/>
              <w:rPr>
                <w:rFonts w:ascii="Garamond" w:eastAsia="Times New Roman" w:hAnsi="Garamond" w:cs="Times New Roman"/>
                <w:color w:val="000000"/>
                <w:sz w:val="24"/>
                <w:szCs w:val="24"/>
                <w:lang w:eastAsia="sl-SI"/>
              </w:rPr>
            </w:pPr>
            <w:r w:rsidRPr="000E2EB3">
              <w:rPr>
                <w:rFonts w:ascii="Garamond" w:eastAsia="Times New Roman" w:hAnsi="Garamond" w:cs="Times New Roman"/>
                <w:color w:val="000000"/>
                <w:sz w:val="24"/>
                <w:szCs w:val="24"/>
                <w:lang w:eastAsia="sl-SI"/>
              </w:rPr>
              <w:t>Sodelovanje na predstavitvi rezultatov</w:t>
            </w:r>
          </w:p>
        </w:tc>
        <w:tc>
          <w:tcPr>
            <w:tcW w:w="837" w:type="dxa"/>
            <w:tcBorders>
              <w:top w:val="nil"/>
              <w:left w:val="nil"/>
              <w:bottom w:val="single" w:sz="4" w:space="0" w:color="auto"/>
              <w:right w:val="single" w:sz="4" w:space="0" w:color="auto"/>
            </w:tcBorders>
            <w:vAlign w:val="bottom"/>
            <w:hideMark/>
          </w:tcPr>
          <w:p w14:paraId="1E3249F6" w14:textId="77777777" w:rsidR="000E2EB3" w:rsidRPr="000E2EB3" w:rsidRDefault="000E2EB3" w:rsidP="000E2EB3">
            <w:pPr>
              <w:spacing w:after="0" w:line="240" w:lineRule="auto"/>
              <w:rPr>
                <w:rFonts w:ascii="Garamond" w:eastAsia="Times New Roman" w:hAnsi="Garamond" w:cs="Times New Roman"/>
                <w:color w:val="000000"/>
                <w:sz w:val="24"/>
                <w:szCs w:val="24"/>
                <w:lang w:eastAsia="sl-SI"/>
              </w:rPr>
            </w:pPr>
            <w:r w:rsidRPr="000E2EB3">
              <w:rPr>
                <w:rFonts w:ascii="Garamond" w:eastAsia="Times New Roman" w:hAnsi="Garamond" w:cs="Times New Roman"/>
                <w:color w:val="000000"/>
                <w:sz w:val="24"/>
                <w:szCs w:val="24"/>
                <w:lang w:eastAsia="sl-SI"/>
              </w:rPr>
              <w:t>kos</w:t>
            </w:r>
          </w:p>
        </w:tc>
        <w:tc>
          <w:tcPr>
            <w:tcW w:w="1286" w:type="dxa"/>
            <w:tcBorders>
              <w:top w:val="nil"/>
              <w:left w:val="nil"/>
              <w:bottom w:val="single" w:sz="4" w:space="0" w:color="auto"/>
              <w:right w:val="single" w:sz="4" w:space="0" w:color="auto"/>
            </w:tcBorders>
            <w:vAlign w:val="bottom"/>
            <w:hideMark/>
          </w:tcPr>
          <w:p w14:paraId="0A4C255C" w14:textId="77777777" w:rsidR="000E2EB3" w:rsidRPr="000E2EB3" w:rsidRDefault="000E2EB3" w:rsidP="000E2EB3">
            <w:pPr>
              <w:spacing w:after="0" w:line="240" w:lineRule="auto"/>
              <w:jc w:val="right"/>
              <w:rPr>
                <w:rFonts w:ascii="Garamond" w:eastAsia="Times New Roman" w:hAnsi="Garamond" w:cs="Times New Roman"/>
                <w:color w:val="000000"/>
                <w:sz w:val="24"/>
                <w:szCs w:val="24"/>
                <w:lang w:eastAsia="sl-SI"/>
              </w:rPr>
            </w:pPr>
            <w:r w:rsidRPr="000E2EB3">
              <w:rPr>
                <w:rFonts w:ascii="Garamond" w:eastAsia="Times New Roman" w:hAnsi="Garamond" w:cs="Times New Roman"/>
                <w:color w:val="000000"/>
                <w:sz w:val="24"/>
                <w:szCs w:val="24"/>
                <w:lang w:eastAsia="sl-SI"/>
              </w:rPr>
              <w:t>1</w:t>
            </w:r>
          </w:p>
        </w:tc>
        <w:tc>
          <w:tcPr>
            <w:tcW w:w="1409" w:type="dxa"/>
            <w:tcBorders>
              <w:top w:val="nil"/>
              <w:left w:val="nil"/>
              <w:bottom w:val="single" w:sz="4" w:space="0" w:color="auto"/>
              <w:right w:val="single" w:sz="4" w:space="0" w:color="auto"/>
            </w:tcBorders>
            <w:vAlign w:val="bottom"/>
            <w:hideMark/>
          </w:tcPr>
          <w:p w14:paraId="2641E1E0" w14:textId="77777777" w:rsidR="000E2EB3" w:rsidRPr="000E2EB3" w:rsidRDefault="000E2EB3" w:rsidP="000E2EB3">
            <w:pPr>
              <w:spacing w:after="0" w:line="240" w:lineRule="auto"/>
              <w:rPr>
                <w:rFonts w:ascii="Garamond" w:eastAsia="Times New Roman" w:hAnsi="Garamond" w:cs="Times New Roman"/>
                <w:color w:val="000000"/>
                <w:sz w:val="24"/>
                <w:szCs w:val="24"/>
                <w:lang w:eastAsia="sl-SI"/>
              </w:rPr>
            </w:pPr>
            <w:r w:rsidRPr="000E2EB3">
              <w:rPr>
                <w:rFonts w:ascii="Garamond" w:eastAsia="Times New Roman" w:hAnsi="Garamond" w:cs="Times New Roman"/>
                <w:color w:val="000000"/>
                <w:sz w:val="24"/>
                <w:szCs w:val="24"/>
                <w:lang w:eastAsia="sl-SI"/>
              </w:rPr>
              <w:t> </w:t>
            </w:r>
          </w:p>
        </w:tc>
        <w:tc>
          <w:tcPr>
            <w:tcW w:w="1701" w:type="dxa"/>
            <w:tcBorders>
              <w:top w:val="nil"/>
              <w:left w:val="nil"/>
              <w:bottom w:val="single" w:sz="4" w:space="0" w:color="auto"/>
              <w:right w:val="single" w:sz="4" w:space="0" w:color="auto"/>
            </w:tcBorders>
            <w:vAlign w:val="bottom"/>
            <w:hideMark/>
          </w:tcPr>
          <w:p w14:paraId="488306FC" w14:textId="77777777" w:rsidR="000E2EB3" w:rsidRPr="000E2EB3" w:rsidRDefault="000E2EB3" w:rsidP="000E2EB3">
            <w:pPr>
              <w:spacing w:after="0" w:line="240" w:lineRule="auto"/>
              <w:jc w:val="right"/>
              <w:rPr>
                <w:rFonts w:ascii="Garamond" w:eastAsia="Times New Roman" w:hAnsi="Garamond" w:cs="Times New Roman"/>
                <w:color w:val="000000"/>
                <w:sz w:val="24"/>
                <w:szCs w:val="24"/>
                <w:lang w:eastAsia="sl-SI"/>
              </w:rPr>
            </w:pPr>
            <w:r w:rsidRPr="000E2EB3">
              <w:rPr>
                <w:rFonts w:ascii="Garamond" w:eastAsia="Times New Roman" w:hAnsi="Garamond" w:cs="Times New Roman"/>
                <w:color w:val="000000"/>
                <w:sz w:val="24"/>
                <w:szCs w:val="24"/>
                <w:lang w:eastAsia="sl-SI"/>
              </w:rPr>
              <w:t>0,00</w:t>
            </w:r>
          </w:p>
        </w:tc>
      </w:tr>
    </w:tbl>
    <w:p w14:paraId="797D5D9A" w14:textId="77777777" w:rsidR="00317B9C" w:rsidRDefault="00317B9C" w:rsidP="00FD731A">
      <w:pPr>
        <w:spacing w:after="0" w:line="240" w:lineRule="auto"/>
        <w:jc w:val="both"/>
        <w:rPr>
          <w:rFonts w:ascii="Garamond" w:eastAsia="Times New Roman" w:hAnsi="Garamond" w:cs="Tahoma"/>
          <w:sz w:val="24"/>
          <w:szCs w:val="24"/>
        </w:rPr>
      </w:pPr>
    </w:p>
    <w:p w14:paraId="63F72DED" w14:textId="77777777" w:rsidR="000E2EB3" w:rsidRDefault="000E2EB3" w:rsidP="00FD731A">
      <w:pPr>
        <w:spacing w:after="0" w:line="240" w:lineRule="auto"/>
        <w:jc w:val="both"/>
        <w:rPr>
          <w:rFonts w:ascii="Garamond" w:eastAsia="Times New Roman" w:hAnsi="Garamond" w:cs="Tahoma"/>
          <w:sz w:val="24"/>
          <w:szCs w:val="24"/>
        </w:rPr>
      </w:pPr>
    </w:p>
    <w:p w14:paraId="41ABC485" w14:textId="77777777" w:rsidR="00E41A28" w:rsidRDefault="00E41A28" w:rsidP="00FD731A">
      <w:pPr>
        <w:spacing w:after="0" w:line="240" w:lineRule="auto"/>
        <w:jc w:val="both"/>
        <w:rPr>
          <w:rFonts w:ascii="Garamond" w:eastAsia="Times New Roman" w:hAnsi="Garamond" w:cs="Tahoma"/>
          <w:sz w:val="24"/>
          <w:szCs w:val="24"/>
        </w:rPr>
      </w:pPr>
    </w:p>
    <w:p w14:paraId="6F05BEA8" w14:textId="77777777" w:rsidR="00E41A28" w:rsidRDefault="00E41A28" w:rsidP="00FD731A">
      <w:pPr>
        <w:spacing w:after="0" w:line="240" w:lineRule="auto"/>
        <w:jc w:val="both"/>
        <w:rPr>
          <w:rFonts w:ascii="Garamond" w:eastAsia="Times New Roman" w:hAnsi="Garamond" w:cs="Tahoma"/>
          <w:sz w:val="24"/>
          <w:szCs w:val="24"/>
        </w:rPr>
      </w:pPr>
    </w:p>
    <w:p w14:paraId="4D985479" w14:textId="77777777" w:rsidR="00E41A28" w:rsidRPr="00D9374A" w:rsidRDefault="00E41A28" w:rsidP="00FD731A">
      <w:pPr>
        <w:spacing w:after="0" w:line="240" w:lineRule="auto"/>
        <w:jc w:val="both"/>
        <w:rPr>
          <w:rFonts w:ascii="Garamond" w:eastAsia="Times New Roman" w:hAnsi="Garamond" w:cs="Tahoma"/>
          <w:sz w:val="24"/>
          <w:szCs w:val="24"/>
        </w:rPr>
      </w:pPr>
    </w:p>
    <w:p w14:paraId="29831120" w14:textId="77777777" w:rsidR="00624113" w:rsidRPr="00D9374A" w:rsidRDefault="00624113" w:rsidP="00FD731A">
      <w:pPr>
        <w:spacing w:after="0" w:line="240" w:lineRule="auto"/>
        <w:jc w:val="both"/>
        <w:rPr>
          <w:rFonts w:ascii="Garamond" w:eastAsia="Times New Roman" w:hAnsi="Garamond" w:cs="Tahoma"/>
          <w:sz w:val="24"/>
          <w:szCs w:val="24"/>
        </w:rPr>
      </w:pPr>
    </w:p>
    <w:p w14:paraId="3680B922" w14:textId="77777777" w:rsidR="00FD731A" w:rsidRPr="00D9374A" w:rsidRDefault="00FD731A" w:rsidP="004E1CA4">
      <w:pPr>
        <w:pStyle w:val="ListParagraph"/>
        <w:numPr>
          <w:ilvl w:val="0"/>
          <w:numId w:val="8"/>
        </w:numPr>
        <w:spacing w:after="0" w:line="240" w:lineRule="auto"/>
        <w:jc w:val="center"/>
        <w:rPr>
          <w:rFonts w:ascii="Garamond" w:eastAsia="Times New Roman" w:hAnsi="Garamond" w:cs="Tahoma"/>
          <w:sz w:val="24"/>
          <w:szCs w:val="24"/>
        </w:rPr>
      </w:pPr>
      <w:r w:rsidRPr="00D9374A">
        <w:rPr>
          <w:rFonts w:ascii="Garamond" w:eastAsia="Times New Roman" w:hAnsi="Garamond" w:cs="Tahoma"/>
          <w:sz w:val="24"/>
          <w:szCs w:val="24"/>
        </w:rPr>
        <w:t>člen</w:t>
      </w:r>
    </w:p>
    <w:p w14:paraId="034B270B" w14:textId="77777777" w:rsidR="00FD731A" w:rsidRPr="00D9374A" w:rsidRDefault="00FD731A" w:rsidP="00FD731A">
      <w:pPr>
        <w:spacing w:after="0" w:line="240" w:lineRule="auto"/>
        <w:jc w:val="center"/>
        <w:rPr>
          <w:rFonts w:ascii="Garamond" w:eastAsia="Times New Roman" w:hAnsi="Garamond" w:cs="Tahoma"/>
          <w:b/>
          <w:sz w:val="24"/>
          <w:szCs w:val="24"/>
        </w:rPr>
      </w:pPr>
      <w:r w:rsidRPr="00D9374A">
        <w:rPr>
          <w:rFonts w:ascii="Garamond" w:eastAsia="Times New Roman" w:hAnsi="Garamond" w:cs="Tahoma"/>
          <w:b/>
          <w:sz w:val="24"/>
          <w:szCs w:val="24"/>
        </w:rPr>
        <w:t>Način plačila izvedenih del</w:t>
      </w:r>
    </w:p>
    <w:p w14:paraId="752594BA" w14:textId="77777777" w:rsidR="00FD731A" w:rsidRPr="00D9374A" w:rsidRDefault="00FD731A" w:rsidP="00FD731A">
      <w:pPr>
        <w:spacing w:after="0" w:line="240" w:lineRule="auto"/>
        <w:jc w:val="both"/>
        <w:rPr>
          <w:rFonts w:ascii="Garamond" w:eastAsia="Times New Roman" w:hAnsi="Garamond" w:cs="Tahoma"/>
          <w:sz w:val="24"/>
          <w:szCs w:val="24"/>
          <w:lang w:eastAsia="sl-SI"/>
        </w:rPr>
      </w:pPr>
    </w:p>
    <w:p w14:paraId="4CFB883E" w14:textId="1114DF0B" w:rsidR="000F33B3" w:rsidRDefault="000E2EB3" w:rsidP="000F33B3">
      <w:pPr>
        <w:spacing w:after="0" w:line="312" w:lineRule="auto"/>
        <w:jc w:val="both"/>
        <w:rPr>
          <w:rFonts w:ascii="Garamond" w:eastAsia="Times New Roman" w:hAnsi="Garamond" w:cs="Tahoma"/>
          <w:sz w:val="24"/>
          <w:szCs w:val="24"/>
          <w:lang w:eastAsia="sl-SI"/>
        </w:rPr>
      </w:pPr>
      <w:r w:rsidRPr="000E2EB3">
        <w:rPr>
          <w:rFonts w:ascii="Garamond" w:eastAsia="Times New Roman" w:hAnsi="Garamond" w:cs="Tahoma"/>
          <w:sz w:val="24"/>
          <w:szCs w:val="24"/>
          <w:lang w:eastAsia="sl-SI"/>
        </w:rPr>
        <w:t>Izvajalec bo postavk</w:t>
      </w:r>
      <w:r w:rsidR="00BC5FA8">
        <w:rPr>
          <w:rFonts w:ascii="Garamond" w:eastAsia="Times New Roman" w:hAnsi="Garamond" w:cs="Tahoma"/>
          <w:sz w:val="24"/>
          <w:szCs w:val="24"/>
          <w:lang w:eastAsia="sl-SI"/>
        </w:rPr>
        <w:t>e</w:t>
      </w:r>
      <w:r>
        <w:rPr>
          <w:rFonts w:ascii="Garamond" w:eastAsia="Times New Roman" w:hAnsi="Garamond" w:cs="Tahoma"/>
          <w:sz w:val="24"/>
          <w:szCs w:val="24"/>
          <w:lang w:eastAsia="sl-SI"/>
        </w:rPr>
        <w:t xml:space="preserve"> naveden</w:t>
      </w:r>
      <w:r w:rsidR="00BC5FA8">
        <w:rPr>
          <w:rFonts w:ascii="Garamond" w:eastAsia="Times New Roman" w:hAnsi="Garamond" w:cs="Tahoma"/>
          <w:sz w:val="24"/>
          <w:szCs w:val="24"/>
          <w:lang w:eastAsia="sl-SI"/>
        </w:rPr>
        <w:t>e</w:t>
      </w:r>
      <w:r>
        <w:rPr>
          <w:rFonts w:ascii="Garamond" w:eastAsia="Times New Roman" w:hAnsi="Garamond" w:cs="Tahoma"/>
          <w:sz w:val="24"/>
          <w:szCs w:val="24"/>
          <w:lang w:eastAsia="sl-SI"/>
        </w:rPr>
        <w:t xml:space="preserve"> pod zaporedno št. 1</w:t>
      </w:r>
      <w:r w:rsidR="00BC5FA8">
        <w:rPr>
          <w:rFonts w:ascii="Garamond" w:eastAsia="Times New Roman" w:hAnsi="Garamond" w:cs="Tahoma"/>
          <w:sz w:val="24"/>
          <w:szCs w:val="24"/>
          <w:lang w:eastAsia="sl-SI"/>
        </w:rPr>
        <w:t>. 3. in 4.</w:t>
      </w:r>
      <w:r>
        <w:rPr>
          <w:rFonts w:ascii="Garamond" w:eastAsia="Times New Roman" w:hAnsi="Garamond" w:cs="Tahoma"/>
          <w:sz w:val="24"/>
          <w:szCs w:val="24"/>
          <w:lang w:eastAsia="sl-SI"/>
        </w:rPr>
        <w:t xml:space="preserve"> četrtega odstavka 4. člena</w:t>
      </w:r>
      <w:r w:rsidRPr="000E2EB3">
        <w:rPr>
          <w:rFonts w:ascii="Garamond" w:eastAsia="Times New Roman" w:hAnsi="Garamond" w:cs="Tahoma"/>
          <w:sz w:val="24"/>
          <w:szCs w:val="24"/>
          <w:lang w:eastAsia="sl-SI"/>
        </w:rPr>
        <w:t xml:space="preserve"> obračunal</w:t>
      </w:r>
      <w:r w:rsidR="00C6480C">
        <w:rPr>
          <w:rFonts w:ascii="Garamond" w:eastAsia="Times New Roman" w:hAnsi="Garamond" w:cs="Tahoma"/>
          <w:sz w:val="24"/>
          <w:szCs w:val="24"/>
          <w:lang w:eastAsia="sl-SI"/>
        </w:rPr>
        <w:t xml:space="preserve"> v enkratnem znesku</w:t>
      </w:r>
      <w:r w:rsidR="00BC5FA8">
        <w:rPr>
          <w:rFonts w:ascii="Garamond" w:eastAsia="Times New Roman" w:hAnsi="Garamond" w:cs="Tahoma"/>
          <w:sz w:val="24"/>
          <w:szCs w:val="24"/>
          <w:lang w:eastAsia="sl-SI"/>
        </w:rPr>
        <w:t xml:space="preserve">,  </w:t>
      </w:r>
      <w:r w:rsidR="000F33B3">
        <w:rPr>
          <w:rFonts w:ascii="Garamond" w:eastAsia="Times New Roman" w:hAnsi="Garamond" w:cs="Tahoma"/>
          <w:sz w:val="24"/>
          <w:szCs w:val="24"/>
          <w:lang w:eastAsia="sl-SI"/>
        </w:rPr>
        <w:t xml:space="preserve">po izvedbi </w:t>
      </w:r>
      <w:r w:rsidR="00BC5FA8">
        <w:rPr>
          <w:rFonts w:ascii="Garamond" w:eastAsia="Times New Roman" w:hAnsi="Garamond" w:cs="Tahoma"/>
          <w:sz w:val="24"/>
          <w:szCs w:val="24"/>
          <w:lang w:eastAsia="sl-SI"/>
        </w:rPr>
        <w:t xml:space="preserve">vseh </w:t>
      </w:r>
      <w:r w:rsidR="000F33B3">
        <w:rPr>
          <w:rFonts w:ascii="Garamond" w:eastAsia="Times New Roman" w:hAnsi="Garamond" w:cs="Tahoma"/>
          <w:sz w:val="24"/>
          <w:szCs w:val="24"/>
          <w:lang w:eastAsia="sl-SI"/>
        </w:rPr>
        <w:t>storitev ter potrditvi ustreznosti izvedbe storitev s strani naročnika</w:t>
      </w:r>
      <w:r w:rsidR="00BC5FA8">
        <w:rPr>
          <w:rFonts w:ascii="Garamond" w:eastAsia="Times New Roman" w:hAnsi="Garamond" w:cs="Tahoma"/>
          <w:sz w:val="24"/>
          <w:szCs w:val="24"/>
          <w:lang w:eastAsia="sl-SI"/>
        </w:rPr>
        <w:t xml:space="preserve"> s primopredajnim zapisnikom</w:t>
      </w:r>
      <w:r w:rsidR="000F33B3">
        <w:rPr>
          <w:rFonts w:ascii="Garamond" w:eastAsia="Times New Roman" w:hAnsi="Garamond" w:cs="Tahoma"/>
          <w:sz w:val="24"/>
          <w:szCs w:val="24"/>
          <w:lang w:eastAsia="sl-SI"/>
        </w:rPr>
        <w:t>.</w:t>
      </w:r>
    </w:p>
    <w:p w14:paraId="1FEEA568" w14:textId="77777777" w:rsidR="000F33B3" w:rsidRDefault="000F33B3" w:rsidP="000F33B3">
      <w:pPr>
        <w:spacing w:after="0" w:line="312" w:lineRule="auto"/>
        <w:jc w:val="both"/>
        <w:rPr>
          <w:rFonts w:ascii="Garamond" w:eastAsia="Times New Roman" w:hAnsi="Garamond" w:cs="Tahoma"/>
          <w:sz w:val="24"/>
          <w:szCs w:val="24"/>
          <w:lang w:eastAsia="sl-SI"/>
        </w:rPr>
      </w:pPr>
    </w:p>
    <w:p w14:paraId="38FB13AA" w14:textId="44ED2FFB" w:rsidR="000F33B3" w:rsidRDefault="000F33B3" w:rsidP="000F33B3">
      <w:pPr>
        <w:spacing w:after="0" w:line="312" w:lineRule="auto"/>
        <w:jc w:val="both"/>
        <w:rPr>
          <w:rFonts w:ascii="Garamond" w:eastAsia="Times New Roman" w:hAnsi="Garamond" w:cs="Tahoma"/>
          <w:sz w:val="24"/>
          <w:szCs w:val="24"/>
          <w:lang w:eastAsia="sl-SI"/>
        </w:rPr>
      </w:pPr>
      <w:r>
        <w:rPr>
          <w:rFonts w:ascii="Garamond" w:eastAsia="Times New Roman" w:hAnsi="Garamond" w:cs="Tahoma"/>
          <w:sz w:val="24"/>
          <w:szCs w:val="24"/>
          <w:lang w:eastAsia="sl-SI"/>
        </w:rPr>
        <w:t>Storitve z</w:t>
      </w:r>
      <w:r w:rsidRPr="000F33B3">
        <w:rPr>
          <w:rFonts w:ascii="Garamond" w:eastAsia="Times New Roman" w:hAnsi="Garamond" w:cs="Tahoma"/>
          <w:sz w:val="24"/>
          <w:szCs w:val="24"/>
          <w:lang w:eastAsia="sl-SI"/>
        </w:rPr>
        <w:t xml:space="preserve">agotavljanje okolja za delovanje končne rešitve in nemoteno delovanje </w:t>
      </w:r>
      <w:r w:rsidR="00BC5FA8">
        <w:rPr>
          <w:rFonts w:ascii="Garamond" w:eastAsia="Times New Roman" w:hAnsi="Garamond" w:cs="Tahoma"/>
          <w:sz w:val="24"/>
          <w:szCs w:val="24"/>
          <w:lang w:eastAsia="sl-SI"/>
        </w:rPr>
        <w:t xml:space="preserve">iz postavke navedene pod zaporedno št. 2 četrtega odstavka 4. člena pa </w:t>
      </w:r>
      <w:r>
        <w:rPr>
          <w:rFonts w:ascii="Garamond" w:eastAsia="Times New Roman" w:hAnsi="Garamond" w:cs="Tahoma"/>
          <w:sz w:val="24"/>
          <w:szCs w:val="24"/>
          <w:lang w:eastAsia="sl-SI"/>
        </w:rPr>
        <w:t>obračunava izvajalec mesečno, v roku 15 dni po preteku posameznega koledarskega meseca. Prvi in zadnji mesec izvajanja storitev iz tega odstavka se storitev obračuna sorazmerno glede na čas izvajanja storitev v posameznem mesecu.</w:t>
      </w:r>
    </w:p>
    <w:p w14:paraId="592F3EF5" w14:textId="77777777" w:rsidR="000F33B3" w:rsidRDefault="000F33B3" w:rsidP="000E2EB3">
      <w:pPr>
        <w:spacing w:after="0" w:line="312" w:lineRule="auto"/>
        <w:jc w:val="both"/>
        <w:rPr>
          <w:rFonts w:ascii="Garamond" w:eastAsia="Times New Roman" w:hAnsi="Garamond" w:cs="Tahoma"/>
          <w:sz w:val="24"/>
          <w:szCs w:val="24"/>
          <w:lang w:eastAsia="sl-SI"/>
        </w:rPr>
      </w:pPr>
    </w:p>
    <w:p w14:paraId="54F53CFA" w14:textId="79A6E81E" w:rsidR="00C0643B" w:rsidRPr="00D9374A" w:rsidRDefault="000E2EB3" w:rsidP="005E747E">
      <w:pPr>
        <w:spacing w:after="0" w:line="312" w:lineRule="auto"/>
        <w:jc w:val="both"/>
        <w:rPr>
          <w:rFonts w:ascii="Garamond" w:eastAsia="Times New Roman" w:hAnsi="Garamond" w:cs="Tahoma"/>
          <w:sz w:val="24"/>
          <w:szCs w:val="24"/>
          <w:lang w:eastAsia="sl-SI"/>
        </w:rPr>
      </w:pPr>
      <w:r w:rsidRPr="000E2EB3">
        <w:rPr>
          <w:rFonts w:ascii="Garamond" w:eastAsia="Times New Roman" w:hAnsi="Garamond" w:cs="Tahoma"/>
          <w:sz w:val="24"/>
          <w:szCs w:val="24"/>
          <w:lang w:eastAsia="sl-SI"/>
        </w:rPr>
        <w:t>Izvajalec pošlje naročniku račun izključno v elektronski obliki (e-račun)</w:t>
      </w:r>
      <w:r w:rsidR="00C0643B" w:rsidRPr="00D9374A">
        <w:rPr>
          <w:rFonts w:ascii="Garamond" w:eastAsia="Times New Roman" w:hAnsi="Garamond" w:cs="Tahoma"/>
          <w:sz w:val="24"/>
          <w:szCs w:val="24"/>
          <w:lang w:eastAsia="sl-SI"/>
        </w:rPr>
        <w:t>, skladno z veljavnim Zakonom o opravljanju plačilnih storitev za proračunske uporabnike. Račun se mora sklicevati na številko pogodbe</w:t>
      </w:r>
      <w:r w:rsidR="000E572A" w:rsidRPr="00D9374A">
        <w:rPr>
          <w:rFonts w:ascii="Garamond" w:eastAsia="Times New Roman" w:hAnsi="Garamond" w:cs="Tahoma"/>
          <w:sz w:val="24"/>
          <w:szCs w:val="24"/>
          <w:lang w:eastAsia="sl-SI"/>
        </w:rPr>
        <w:t xml:space="preserve"> oz. na naziv in datum sklenitve pogodbe</w:t>
      </w:r>
      <w:r w:rsidR="00C0643B" w:rsidRPr="00D9374A">
        <w:rPr>
          <w:rFonts w:ascii="Garamond" w:eastAsia="Times New Roman" w:hAnsi="Garamond" w:cs="Tahoma"/>
          <w:sz w:val="24"/>
          <w:szCs w:val="24"/>
          <w:lang w:eastAsia="sl-SI"/>
        </w:rPr>
        <w:t xml:space="preserve">, na podlagi katere se izstavlja. </w:t>
      </w:r>
    </w:p>
    <w:p w14:paraId="5F312067" w14:textId="77777777" w:rsidR="00C0643B" w:rsidRPr="00D9374A" w:rsidRDefault="00C0643B" w:rsidP="00905EE6">
      <w:pPr>
        <w:suppressAutoHyphens/>
        <w:overflowPunct w:val="0"/>
        <w:autoSpaceDE w:val="0"/>
        <w:spacing w:after="0" w:line="312" w:lineRule="auto"/>
        <w:jc w:val="both"/>
        <w:textAlignment w:val="baseline"/>
        <w:rPr>
          <w:rFonts w:ascii="Garamond" w:eastAsia="Times New Roman" w:hAnsi="Garamond" w:cs="Tahoma"/>
          <w:sz w:val="24"/>
          <w:szCs w:val="24"/>
          <w:lang w:eastAsia="sl-SI"/>
        </w:rPr>
      </w:pPr>
    </w:p>
    <w:p w14:paraId="7AB50A99" w14:textId="651F32C0" w:rsidR="00C0643B" w:rsidRPr="00D9374A" w:rsidRDefault="00AD3B3E" w:rsidP="00905EE6">
      <w:pPr>
        <w:suppressAutoHyphens/>
        <w:overflowPunct w:val="0"/>
        <w:autoSpaceDE w:val="0"/>
        <w:spacing w:after="0" w:line="312" w:lineRule="auto"/>
        <w:jc w:val="both"/>
        <w:textAlignment w:val="baseline"/>
        <w:rPr>
          <w:rFonts w:ascii="Garamond" w:eastAsia="Calibri" w:hAnsi="Garamond" w:cs="Tahoma"/>
          <w:sz w:val="24"/>
          <w:szCs w:val="24"/>
        </w:rPr>
      </w:pPr>
      <w:r w:rsidRPr="00AD3B3E">
        <w:rPr>
          <w:rFonts w:ascii="Garamond" w:eastAsia="Calibri" w:hAnsi="Garamond" w:cs="Tahoma"/>
          <w:sz w:val="24"/>
          <w:szCs w:val="24"/>
        </w:rPr>
        <w:t>Naročnik je dolžan plačati opravljene storitve v roku 30 dni po prejemu pravilno izstavljenega e-računa izvajalca. E-računu mora biti priložen potrjen primopredajni zapisnik, razen za storitve mesečnega vzdrževanja.</w:t>
      </w:r>
      <w:r>
        <w:rPr>
          <w:rFonts w:ascii="Garamond" w:eastAsia="Calibri" w:hAnsi="Garamond" w:cs="Tahoma"/>
          <w:sz w:val="24"/>
          <w:szCs w:val="24"/>
        </w:rPr>
        <w:t xml:space="preserve"> </w:t>
      </w:r>
      <w:r w:rsidR="00C0643B" w:rsidRPr="00D9374A">
        <w:rPr>
          <w:rFonts w:ascii="Garamond" w:eastAsia="Calibri" w:hAnsi="Garamond" w:cs="Tahoma"/>
          <w:sz w:val="24"/>
          <w:szCs w:val="24"/>
        </w:rPr>
        <w:t>V primeru, da zadnji dan roka plačila sovpada z dnem, ko je po zakonu dela prost dan oziroma v plačilnem sistemu TARGET ni opredeljen kot plačilni dan, se za zadnji dan roka šteje naslednji delavnik oziroma naslednji plačilni dan v sistemu TARGET.</w:t>
      </w:r>
    </w:p>
    <w:p w14:paraId="6A0BF12E" w14:textId="77777777" w:rsidR="009B6A52" w:rsidRPr="00D9374A" w:rsidRDefault="009B6A52" w:rsidP="00905EE6">
      <w:pPr>
        <w:suppressAutoHyphens/>
        <w:overflowPunct w:val="0"/>
        <w:autoSpaceDE w:val="0"/>
        <w:spacing w:after="0" w:line="312" w:lineRule="auto"/>
        <w:jc w:val="both"/>
        <w:textAlignment w:val="baseline"/>
        <w:rPr>
          <w:rFonts w:ascii="Garamond" w:eastAsia="Calibri" w:hAnsi="Garamond" w:cs="Tahoma"/>
          <w:sz w:val="24"/>
          <w:szCs w:val="24"/>
        </w:rPr>
      </w:pPr>
    </w:p>
    <w:p w14:paraId="67809DD0" w14:textId="3E753FED" w:rsidR="009B6A52" w:rsidRPr="00D9374A" w:rsidRDefault="009B6A52" w:rsidP="00905EE6">
      <w:pPr>
        <w:pStyle w:val="BodyText"/>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hAnsi="Garamond" w:cs="Tahoma"/>
          <w:bCs/>
        </w:rPr>
      </w:pPr>
      <w:r w:rsidRPr="00D9374A">
        <w:rPr>
          <w:rFonts w:ascii="Garamond" w:hAnsi="Garamond" w:cs="Tahoma"/>
          <w:bCs/>
        </w:rPr>
        <w:t xml:space="preserve">Plačilo se izvede na TRR </w:t>
      </w:r>
      <w:r w:rsidR="00794DFF" w:rsidRPr="00D9374A">
        <w:rPr>
          <w:rFonts w:ascii="Garamond" w:hAnsi="Garamond" w:cs="Tahoma"/>
          <w:bCs/>
        </w:rPr>
        <w:t xml:space="preserve">izvajalca, ki je naveden na računu. </w:t>
      </w:r>
    </w:p>
    <w:p w14:paraId="1550DE27" w14:textId="77777777" w:rsidR="0003084D" w:rsidRPr="00D9374A" w:rsidRDefault="0003084D" w:rsidP="00905EE6">
      <w:pPr>
        <w:spacing w:after="0" w:line="312" w:lineRule="auto"/>
        <w:jc w:val="both"/>
        <w:rPr>
          <w:rFonts w:ascii="Garamond" w:eastAsia="Times New Roman" w:hAnsi="Garamond" w:cs="Tahoma"/>
          <w:sz w:val="24"/>
          <w:szCs w:val="24"/>
        </w:rPr>
      </w:pPr>
    </w:p>
    <w:p w14:paraId="7784F76A" w14:textId="0933C517" w:rsidR="00F868BC" w:rsidRDefault="00FD731A" w:rsidP="00905EE6">
      <w:pPr>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Od neupravičeno nepravočasno plačanih zneskov pripadajo izvajalcu zakonite zamudne obresti.</w:t>
      </w:r>
    </w:p>
    <w:p w14:paraId="4D342169" w14:textId="77777777" w:rsidR="006156A7" w:rsidRPr="00D9374A" w:rsidRDefault="006156A7" w:rsidP="00905EE6">
      <w:pPr>
        <w:spacing w:after="0" w:line="312" w:lineRule="auto"/>
        <w:jc w:val="both"/>
        <w:rPr>
          <w:rFonts w:ascii="Garamond" w:eastAsia="Times New Roman" w:hAnsi="Garamond" w:cs="Tahoma"/>
          <w:sz w:val="24"/>
          <w:szCs w:val="24"/>
        </w:rPr>
      </w:pPr>
    </w:p>
    <w:p w14:paraId="0CEF9980" w14:textId="77777777" w:rsidR="00FD731A" w:rsidRPr="00D9374A" w:rsidRDefault="00FD731A" w:rsidP="004E1CA4">
      <w:pPr>
        <w:pStyle w:val="ListParagraph"/>
        <w:numPr>
          <w:ilvl w:val="0"/>
          <w:numId w:val="8"/>
        </w:numPr>
        <w:spacing w:after="0" w:line="312" w:lineRule="auto"/>
        <w:jc w:val="center"/>
        <w:rPr>
          <w:rFonts w:ascii="Garamond" w:eastAsia="Times New Roman" w:hAnsi="Garamond" w:cs="Tahoma"/>
          <w:sz w:val="24"/>
          <w:szCs w:val="24"/>
        </w:rPr>
      </w:pPr>
      <w:r w:rsidRPr="00D9374A">
        <w:rPr>
          <w:rFonts w:ascii="Garamond" w:eastAsia="Times New Roman" w:hAnsi="Garamond" w:cs="Tahoma"/>
          <w:sz w:val="24"/>
          <w:szCs w:val="24"/>
        </w:rPr>
        <w:t>člen</w:t>
      </w:r>
    </w:p>
    <w:p w14:paraId="5EE08091" w14:textId="77777777" w:rsidR="00FD731A" w:rsidRPr="00D9374A" w:rsidRDefault="00FD731A" w:rsidP="00905EE6">
      <w:pPr>
        <w:spacing w:after="0" w:line="312" w:lineRule="auto"/>
        <w:jc w:val="center"/>
        <w:rPr>
          <w:rFonts w:ascii="Garamond" w:eastAsia="Times New Roman" w:hAnsi="Garamond" w:cs="Tahoma"/>
          <w:b/>
          <w:sz w:val="24"/>
          <w:szCs w:val="24"/>
        </w:rPr>
      </w:pPr>
      <w:r w:rsidRPr="00D9374A">
        <w:rPr>
          <w:rFonts w:ascii="Garamond" w:eastAsia="Times New Roman" w:hAnsi="Garamond" w:cs="Tahoma"/>
          <w:b/>
          <w:sz w:val="24"/>
          <w:szCs w:val="24"/>
        </w:rPr>
        <w:t>Obveznosti izvajalca</w:t>
      </w:r>
    </w:p>
    <w:p w14:paraId="65B115F0" w14:textId="77777777" w:rsidR="00FD731A" w:rsidRPr="00D9374A" w:rsidRDefault="00FD731A" w:rsidP="00905EE6">
      <w:pPr>
        <w:spacing w:after="0" w:line="312" w:lineRule="auto"/>
        <w:jc w:val="both"/>
        <w:rPr>
          <w:rFonts w:ascii="Garamond" w:eastAsia="Times New Roman" w:hAnsi="Garamond" w:cs="Tahoma"/>
          <w:sz w:val="24"/>
          <w:szCs w:val="24"/>
        </w:rPr>
      </w:pPr>
    </w:p>
    <w:p w14:paraId="55A37B2B" w14:textId="77777777" w:rsidR="00FD731A" w:rsidRPr="00D9374A" w:rsidRDefault="00FD731A" w:rsidP="00905EE6">
      <w:pPr>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Obveznosti izvajalca so:</w:t>
      </w:r>
    </w:p>
    <w:p w14:paraId="7BB8F86F" w14:textId="77777777" w:rsidR="00FD731A" w:rsidRPr="00D9374A" w:rsidRDefault="00FD731A" w:rsidP="00905EE6">
      <w:pPr>
        <w:pStyle w:val="ListParagraph"/>
        <w:numPr>
          <w:ilvl w:val="0"/>
          <w:numId w:val="6"/>
        </w:numPr>
        <w:tabs>
          <w:tab w:val="left" w:pos="284"/>
        </w:tabs>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izvesti vsa prevzeta dela strokovno pravilno, kvalitetno in v roku, dogovorjenem v skladu s to pogodbo ter skladno z razpisnimi zahtevami, navedenimi v razpisni dokumentaciji;</w:t>
      </w:r>
    </w:p>
    <w:p w14:paraId="021FB609" w14:textId="77777777" w:rsidR="00FD731A" w:rsidRPr="00D9374A" w:rsidRDefault="00FD731A" w:rsidP="00905EE6">
      <w:pPr>
        <w:pStyle w:val="ListParagraph"/>
        <w:numPr>
          <w:ilvl w:val="0"/>
          <w:numId w:val="6"/>
        </w:numPr>
        <w:tabs>
          <w:tab w:val="left" w:pos="284"/>
        </w:tabs>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zagotoviti ustrezen nivo tehničnega in vsebinskega znanja, ki omogoča uspešno izvedbo del;</w:t>
      </w:r>
    </w:p>
    <w:p w14:paraId="1597268D" w14:textId="1D1EF4E9" w:rsidR="00FD731A" w:rsidRPr="00D9374A" w:rsidRDefault="00FD731A" w:rsidP="00905EE6">
      <w:pPr>
        <w:pStyle w:val="ListParagraph"/>
        <w:numPr>
          <w:ilvl w:val="0"/>
          <w:numId w:val="6"/>
        </w:numPr>
        <w:tabs>
          <w:tab w:val="left" w:pos="284"/>
        </w:tabs>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zagotoviti strokovno usposobljene delavce za vodenje, koordiniranje in izvajanje prevzetih obvez</w:t>
      </w:r>
      <w:r w:rsidR="005E747E">
        <w:rPr>
          <w:rFonts w:ascii="Garamond" w:eastAsia="Times New Roman" w:hAnsi="Garamond" w:cs="Tahoma"/>
          <w:sz w:val="24"/>
          <w:szCs w:val="24"/>
        </w:rPr>
        <w:t>nosti</w:t>
      </w:r>
      <w:r w:rsidRPr="00D9374A">
        <w:rPr>
          <w:rFonts w:ascii="Garamond" w:eastAsia="Times New Roman" w:hAnsi="Garamond" w:cs="Tahoma"/>
          <w:sz w:val="24"/>
          <w:szCs w:val="24"/>
        </w:rPr>
        <w:t>;</w:t>
      </w:r>
    </w:p>
    <w:p w14:paraId="341D2B32" w14:textId="1825E74B" w:rsidR="00B338EC" w:rsidRPr="00D9374A" w:rsidRDefault="00B338EC" w:rsidP="00905EE6">
      <w:pPr>
        <w:pStyle w:val="ListParagraph"/>
        <w:numPr>
          <w:ilvl w:val="0"/>
          <w:numId w:val="6"/>
        </w:numPr>
        <w:tabs>
          <w:tab w:val="left" w:pos="284"/>
        </w:tabs>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predati naročniku s svoje strani preizkušene rešitve;</w:t>
      </w:r>
    </w:p>
    <w:p w14:paraId="62AEBA4D" w14:textId="5EC3D69F" w:rsidR="00FD731A" w:rsidRPr="00D9374A" w:rsidRDefault="00FD731A" w:rsidP="00905EE6">
      <w:pPr>
        <w:pStyle w:val="ListParagraph"/>
        <w:numPr>
          <w:ilvl w:val="0"/>
          <w:numId w:val="6"/>
        </w:numPr>
        <w:tabs>
          <w:tab w:val="left" w:pos="284"/>
        </w:tabs>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omogočiti naročniku testiranje programske opreme</w:t>
      </w:r>
      <w:r w:rsidR="005E747E">
        <w:rPr>
          <w:rFonts w:ascii="Garamond" w:eastAsia="Times New Roman" w:hAnsi="Garamond" w:cs="Tahoma"/>
          <w:sz w:val="24"/>
          <w:szCs w:val="24"/>
        </w:rPr>
        <w:t xml:space="preserve"> v okolju izvajalca</w:t>
      </w:r>
      <w:r w:rsidR="00D105E9">
        <w:rPr>
          <w:rFonts w:ascii="Garamond" w:eastAsia="Times New Roman" w:hAnsi="Garamond" w:cs="Tahoma"/>
          <w:sz w:val="24"/>
          <w:szCs w:val="24"/>
        </w:rPr>
        <w:t>, za kar zgotovi ustrezno strojno opremo skladno z zahtevami iz dokumentacije za oddajo naročila</w:t>
      </w:r>
      <w:r w:rsidRPr="00D9374A">
        <w:rPr>
          <w:rFonts w:ascii="Garamond" w:eastAsia="Times New Roman" w:hAnsi="Garamond" w:cs="Tahoma"/>
          <w:sz w:val="24"/>
          <w:szCs w:val="24"/>
        </w:rPr>
        <w:t>;</w:t>
      </w:r>
    </w:p>
    <w:p w14:paraId="55B43646" w14:textId="62D9B727" w:rsidR="00FD731A" w:rsidRPr="00D9374A" w:rsidRDefault="00FD731A" w:rsidP="00905EE6">
      <w:pPr>
        <w:pStyle w:val="ListParagraph"/>
        <w:numPr>
          <w:ilvl w:val="0"/>
          <w:numId w:val="6"/>
        </w:numPr>
        <w:tabs>
          <w:tab w:val="left" w:pos="284"/>
        </w:tabs>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 xml:space="preserve">tolmačiti naročniku vse nejasnosti iz obsega </w:t>
      </w:r>
      <w:r w:rsidR="005E747E">
        <w:rPr>
          <w:rFonts w:ascii="Garamond" w:eastAsia="Times New Roman" w:hAnsi="Garamond" w:cs="Tahoma"/>
          <w:sz w:val="24"/>
          <w:szCs w:val="24"/>
        </w:rPr>
        <w:t xml:space="preserve">izvajanja </w:t>
      </w:r>
      <w:r w:rsidRPr="00D9374A">
        <w:rPr>
          <w:rFonts w:ascii="Garamond" w:eastAsia="Times New Roman" w:hAnsi="Garamond" w:cs="Tahoma"/>
          <w:sz w:val="24"/>
          <w:szCs w:val="24"/>
        </w:rPr>
        <w:t>pogodbenih storitev;</w:t>
      </w:r>
    </w:p>
    <w:p w14:paraId="7D92ED66" w14:textId="7541E48B" w:rsidR="00FD731A" w:rsidRPr="00D9374A" w:rsidRDefault="00FD731A" w:rsidP="00905EE6">
      <w:pPr>
        <w:pStyle w:val="ListParagraph"/>
        <w:numPr>
          <w:ilvl w:val="0"/>
          <w:numId w:val="6"/>
        </w:numPr>
        <w:tabs>
          <w:tab w:val="left" w:pos="284"/>
        </w:tabs>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tesno sodelovati z naročnikom</w:t>
      </w:r>
      <w:r w:rsidR="005E747E">
        <w:rPr>
          <w:rFonts w:ascii="Garamond" w:eastAsia="Times New Roman" w:hAnsi="Garamond" w:cs="Tahoma"/>
          <w:sz w:val="24"/>
          <w:szCs w:val="24"/>
        </w:rPr>
        <w:t xml:space="preserve"> </w:t>
      </w:r>
      <w:r w:rsidRPr="00D9374A">
        <w:rPr>
          <w:rFonts w:ascii="Garamond" w:eastAsia="Times New Roman" w:hAnsi="Garamond" w:cs="Tahoma"/>
          <w:sz w:val="24"/>
          <w:szCs w:val="24"/>
        </w:rPr>
        <w:t>in upoštevati njune ekonomske in tehnične pogoje;</w:t>
      </w:r>
    </w:p>
    <w:p w14:paraId="08AA5752" w14:textId="77777777" w:rsidR="00FD731A" w:rsidRPr="00D9374A" w:rsidRDefault="00FD731A" w:rsidP="00905EE6">
      <w:pPr>
        <w:pStyle w:val="ListParagraph"/>
        <w:numPr>
          <w:ilvl w:val="0"/>
          <w:numId w:val="6"/>
        </w:numPr>
        <w:tabs>
          <w:tab w:val="left" w:pos="284"/>
        </w:tabs>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izvršiti pogodbene storitve gospodarno v korist naročnika;</w:t>
      </w:r>
    </w:p>
    <w:p w14:paraId="09E4A29C" w14:textId="77777777" w:rsidR="00FD731A" w:rsidRPr="00D9374A" w:rsidRDefault="00FD731A" w:rsidP="00905EE6">
      <w:pPr>
        <w:pStyle w:val="ListParagraph"/>
        <w:numPr>
          <w:ilvl w:val="0"/>
          <w:numId w:val="6"/>
        </w:numPr>
        <w:tabs>
          <w:tab w:val="left" w:pos="284"/>
        </w:tabs>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storiti vse, kar spada v obseg prevzetih obveznosti, da bi bili po tej pogodbi dogovorjeni roki izpolnjeni;</w:t>
      </w:r>
    </w:p>
    <w:p w14:paraId="233EE888" w14:textId="77777777" w:rsidR="00FD731A" w:rsidRPr="00D9374A" w:rsidRDefault="00FD731A" w:rsidP="00905EE6">
      <w:pPr>
        <w:pStyle w:val="ListParagraph"/>
        <w:numPr>
          <w:ilvl w:val="0"/>
          <w:numId w:val="6"/>
        </w:numPr>
        <w:tabs>
          <w:tab w:val="left" w:pos="284"/>
        </w:tabs>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na svoje stroške in v roku, ki ga dogovori z naročnikom, izvršiti dopolnitve in spremembe prevzetega obsega storitev, če se sporazumno ugotovi, da je izvajalec prevzete storitve opravil pomanjkljivo;</w:t>
      </w:r>
    </w:p>
    <w:p w14:paraId="3F6B632D" w14:textId="77777777" w:rsidR="00FD731A" w:rsidRPr="00D9374A" w:rsidRDefault="00FD731A" w:rsidP="00905EE6">
      <w:pPr>
        <w:pStyle w:val="ListParagraph"/>
        <w:numPr>
          <w:ilvl w:val="0"/>
          <w:numId w:val="6"/>
        </w:numPr>
        <w:tabs>
          <w:tab w:val="left" w:pos="284"/>
        </w:tabs>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sproti obveščati naročnika o tekoči problematiki in nastalih situacijah, ki bi lahko vplivale na izvršitev prevzetih obveznosti;</w:t>
      </w:r>
    </w:p>
    <w:p w14:paraId="15C890EA" w14:textId="77777777" w:rsidR="00FD731A" w:rsidRPr="00D9374A" w:rsidRDefault="00FD731A" w:rsidP="00905EE6">
      <w:pPr>
        <w:pStyle w:val="ListParagraph"/>
        <w:numPr>
          <w:ilvl w:val="0"/>
          <w:numId w:val="6"/>
        </w:numPr>
        <w:tabs>
          <w:tab w:val="left" w:pos="284"/>
        </w:tabs>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opravljati storitve po tej pogodbi transparentno, s tem da omogoča naročniku redni vpogled v napredek del;</w:t>
      </w:r>
    </w:p>
    <w:p w14:paraId="4A6C1322" w14:textId="77777777" w:rsidR="00FD731A" w:rsidRPr="00D9374A" w:rsidRDefault="00FD731A" w:rsidP="00905EE6">
      <w:pPr>
        <w:pStyle w:val="ListParagraph"/>
        <w:numPr>
          <w:ilvl w:val="0"/>
          <w:numId w:val="6"/>
        </w:numPr>
        <w:tabs>
          <w:tab w:val="left" w:pos="284"/>
        </w:tabs>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upoštevati v skladu s pogodbeno dokumentacijo zahteve in navodila naročnika;</w:t>
      </w:r>
    </w:p>
    <w:p w14:paraId="2F26ED0C" w14:textId="77777777" w:rsidR="00FD731A" w:rsidRPr="00D9374A" w:rsidRDefault="00FD731A" w:rsidP="00905EE6">
      <w:pPr>
        <w:pStyle w:val="ListParagraph"/>
        <w:numPr>
          <w:ilvl w:val="0"/>
          <w:numId w:val="6"/>
        </w:numPr>
        <w:tabs>
          <w:tab w:val="left" w:pos="284"/>
        </w:tabs>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imenovati svojega predstavnika in mu dati pooblastila, ki so potrebna, da ga zastopa v okviru pogodbe;</w:t>
      </w:r>
    </w:p>
    <w:p w14:paraId="0360BC35" w14:textId="77777777" w:rsidR="00FD731A" w:rsidRPr="00D9374A" w:rsidRDefault="00FD731A" w:rsidP="00905EE6">
      <w:pPr>
        <w:pStyle w:val="ListParagraph"/>
        <w:numPr>
          <w:ilvl w:val="0"/>
          <w:numId w:val="6"/>
        </w:numPr>
        <w:tabs>
          <w:tab w:val="left" w:pos="284"/>
        </w:tabs>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redno dostavljati poročila o napredovanju del;</w:t>
      </w:r>
    </w:p>
    <w:p w14:paraId="3120DE60" w14:textId="6EADA1BC" w:rsidR="00FD731A" w:rsidRPr="00D9374A" w:rsidRDefault="00FD731A" w:rsidP="00905EE6">
      <w:pPr>
        <w:pStyle w:val="ListParagraph"/>
        <w:numPr>
          <w:ilvl w:val="0"/>
          <w:numId w:val="6"/>
        </w:numPr>
        <w:tabs>
          <w:tab w:val="left" w:pos="284"/>
        </w:tabs>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omogoči</w:t>
      </w:r>
      <w:r w:rsidR="00DC477D" w:rsidRPr="00D9374A">
        <w:rPr>
          <w:rFonts w:ascii="Garamond" w:eastAsia="Times New Roman" w:hAnsi="Garamond" w:cs="Tahoma"/>
          <w:sz w:val="24"/>
          <w:szCs w:val="24"/>
        </w:rPr>
        <w:t>ti</w:t>
      </w:r>
      <w:r w:rsidRPr="00D9374A">
        <w:rPr>
          <w:rFonts w:ascii="Garamond" w:eastAsia="Times New Roman" w:hAnsi="Garamond" w:cs="Tahoma"/>
          <w:sz w:val="24"/>
          <w:szCs w:val="24"/>
        </w:rPr>
        <w:t xml:space="preserve"> popolno revizijsko sled vseh obdelav podatkov v sistemu,</w:t>
      </w:r>
    </w:p>
    <w:p w14:paraId="54FFC74A" w14:textId="7EF1B8CE" w:rsidR="00FD731A" w:rsidRPr="00D9374A" w:rsidRDefault="00FD731A" w:rsidP="00905EE6">
      <w:pPr>
        <w:pStyle w:val="ListParagraph"/>
        <w:numPr>
          <w:ilvl w:val="0"/>
          <w:numId w:val="6"/>
        </w:numPr>
        <w:tabs>
          <w:tab w:val="left" w:pos="284"/>
        </w:tabs>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skrbe</w:t>
      </w:r>
      <w:r w:rsidR="00DC477D" w:rsidRPr="00D9374A">
        <w:rPr>
          <w:rFonts w:ascii="Garamond" w:eastAsia="Times New Roman" w:hAnsi="Garamond" w:cs="Tahoma"/>
          <w:sz w:val="24"/>
          <w:szCs w:val="24"/>
        </w:rPr>
        <w:t>ti</w:t>
      </w:r>
      <w:r w:rsidRPr="00D9374A">
        <w:rPr>
          <w:rFonts w:ascii="Garamond" w:eastAsia="Times New Roman" w:hAnsi="Garamond" w:cs="Tahoma"/>
          <w:sz w:val="24"/>
          <w:szCs w:val="24"/>
        </w:rPr>
        <w:t xml:space="preserve"> za optimizacijo in zagotavlja</w:t>
      </w:r>
      <w:r w:rsidR="00DC477D" w:rsidRPr="00D9374A">
        <w:rPr>
          <w:rFonts w:ascii="Garamond" w:eastAsia="Times New Roman" w:hAnsi="Garamond" w:cs="Tahoma"/>
          <w:sz w:val="24"/>
          <w:szCs w:val="24"/>
        </w:rPr>
        <w:t>ti</w:t>
      </w:r>
      <w:r w:rsidRPr="00D9374A">
        <w:rPr>
          <w:rFonts w:ascii="Garamond" w:eastAsia="Times New Roman" w:hAnsi="Garamond" w:cs="Tahoma"/>
          <w:sz w:val="24"/>
          <w:szCs w:val="24"/>
        </w:rPr>
        <w:t xml:space="preserve"> zanesljivo delovanje rešitve,</w:t>
      </w:r>
    </w:p>
    <w:p w14:paraId="738D477C" w14:textId="3FF85BC6" w:rsidR="00FD731A" w:rsidRPr="00D9374A" w:rsidRDefault="00FD731A" w:rsidP="00905EE6">
      <w:pPr>
        <w:pStyle w:val="ListParagraph"/>
        <w:numPr>
          <w:ilvl w:val="0"/>
          <w:numId w:val="6"/>
        </w:numPr>
        <w:tabs>
          <w:tab w:val="left" w:pos="284"/>
        </w:tabs>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se udeleževa</w:t>
      </w:r>
      <w:r w:rsidR="00DC477D" w:rsidRPr="00D9374A">
        <w:rPr>
          <w:rFonts w:ascii="Garamond" w:eastAsia="Times New Roman" w:hAnsi="Garamond" w:cs="Tahoma"/>
          <w:sz w:val="24"/>
          <w:szCs w:val="24"/>
        </w:rPr>
        <w:t>ti</w:t>
      </w:r>
      <w:r w:rsidRPr="00D9374A">
        <w:rPr>
          <w:rFonts w:ascii="Garamond" w:eastAsia="Times New Roman" w:hAnsi="Garamond" w:cs="Tahoma"/>
          <w:sz w:val="24"/>
          <w:szCs w:val="24"/>
        </w:rPr>
        <w:t xml:space="preserve"> delovnih sestankov, brez da bi bil upravičen do dodatni plačil,</w:t>
      </w:r>
    </w:p>
    <w:p w14:paraId="0DFC4594" w14:textId="78D8133C" w:rsidR="00FD731A" w:rsidRPr="00D9374A" w:rsidRDefault="00FD731A" w:rsidP="00905EE6">
      <w:pPr>
        <w:pStyle w:val="ListParagraph"/>
        <w:numPr>
          <w:ilvl w:val="0"/>
          <w:numId w:val="6"/>
        </w:numPr>
        <w:tabs>
          <w:tab w:val="left" w:pos="284"/>
        </w:tabs>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nemudoma/brez odlašanja pisno opozor</w:t>
      </w:r>
      <w:r w:rsidR="00DC477D" w:rsidRPr="00D9374A">
        <w:rPr>
          <w:rFonts w:ascii="Garamond" w:eastAsia="Times New Roman" w:hAnsi="Garamond" w:cs="Tahoma"/>
          <w:sz w:val="24"/>
          <w:szCs w:val="24"/>
        </w:rPr>
        <w:t>iti</w:t>
      </w:r>
      <w:r w:rsidRPr="00D9374A">
        <w:rPr>
          <w:rFonts w:ascii="Garamond" w:eastAsia="Times New Roman" w:hAnsi="Garamond" w:cs="Tahoma"/>
          <w:sz w:val="24"/>
          <w:szCs w:val="24"/>
        </w:rPr>
        <w:t xml:space="preserve"> naročnika na okoliščine in/ali o nastopu morebitnih okoliščin, ki bi utegnile vplivati na vsebinsko in časovno izvršitev storitve,</w:t>
      </w:r>
    </w:p>
    <w:p w14:paraId="2205F70A" w14:textId="2A8BE83B" w:rsidR="00FD731A" w:rsidRPr="00D9374A" w:rsidRDefault="00FD731A" w:rsidP="00905EE6">
      <w:pPr>
        <w:pStyle w:val="ListParagraph"/>
        <w:numPr>
          <w:ilvl w:val="0"/>
          <w:numId w:val="6"/>
        </w:numPr>
        <w:tabs>
          <w:tab w:val="left" w:pos="284"/>
        </w:tabs>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daja</w:t>
      </w:r>
      <w:r w:rsidR="00DC477D" w:rsidRPr="00D9374A">
        <w:rPr>
          <w:rFonts w:ascii="Garamond" w:eastAsia="Times New Roman" w:hAnsi="Garamond" w:cs="Tahoma"/>
          <w:sz w:val="24"/>
          <w:szCs w:val="24"/>
        </w:rPr>
        <w:t>ti</w:t>
      </w:r>
      <w:r w:rsidRPr="00D9374A">
        <w:rPr>
          <w:rFonts w:ascii="Garamond" w:eastAsia="Times New Roman" w:hAnsi="Garamond" w:cs="Tahoma"/>
          <w:sz w:val="24"/>
          <w:szCs w:val="24"/>
        </w:rPr>
        <w:t xml:space="preserve"> naročniku vse potrebne razlage in pojasnila pri izvajanju storitev in ga obvešča</w:t>
      </w:r>
      <w:r w:rsidR="00DC477D" w:rsidRPr="00D9374A">
        <w:rPr>
          <w:rFonts w:ascii="Garamond" w:eastAsia="Times New Roman" w:hAnsi="Garamond" w:cs="Tahoma"/>
          <w:sz w:val="24"/>
          <w:szCs w:val="24"/>
        </w:rPr>
        <w:t>ti</w:t>
      </w:r>
      <w:r w:rsidRPr="00D9374A">
        <w:rPr>
          <w:rFonts w:ascii="Garamond" w:eastAsia="Times New Roman" w:hAnsi="Garamond" w:cs="Tahoma"/>
          <w:sz w:val="24"/>
          <w:szCs w:val="24"/>
        </w:rPr>
        <w:t xml:space="preserve"> o vseh vmesnih rezultatih,</w:t>
      </w:r>
    </w:p>
    <w:p w14:paraId="59E2FDEB" w14:textId="7F5F9241" w:rsidR="00FD731A" w:rsidRPr="00D9374A" w:rsidRDefault="00FD731A" w:rsidP="00905EE6">
      <w:pPr>
        <w:pStyle w:val="ListParagraph"/>
        <w:numPr>
          <w:ilvl w:val="0"/>
          <w:numId w:val="6"/>
        </w:numPr>
        <w:tabs>
          <w:tab w:val="left" w:pos="284"/>
        </w:tabs>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upošteva</w:t>
      </w:r>
      <w:r w:rsidR="00DC477D" w:rsidRPr="00D9374A">
        <w:rPr>
          <w:rFonts w:ascii="Garamond" w:eastAsia="Times New Roman" w:hAnsi="Garamond" w:cs="Tahoma"/>
          <w:sz w:val="24"/>
          <w:szCs w:val="24"/>
        </w:rPr>
        <w:t>ti</w:t>
      </w:r>
      <w:r w:rsidRPr="00D9374A">
        <w:rPr>
          <w:rFonts w:ascii="Garamond" w:eastAsia="Times New Roman" w:hAnsi="Garamond" w:cs="Tahoma"/>
          <w:sz w:val="24"/>
          <w:szCs w:val="24"/>
        </w:rPr>
        <w:t xml:space="preserve"> zakonske določbe in veljavna naročnikova pravila glede varovanja osebnih podatkov, pridobljenih na podlagi tega pogodbenega odnosa ali v zvezi s tem pogodbenim odnosom, </w:t>
      </w:r>
    </w:p>
    <w:p w14:paraId="7433FE8E" w14:textId="512F9CE5" w:rsidR="00FD731A" w:rsidRPr="00D9374A" w:rsidRDefault="00FD731A" w:rsidP="00905EE6">
      <w:pPr>
        <w:pStyle w:val="ListParagraph"/>
        <w:numPr>
          <w:ilvl w:val="0"/>
          <w:numId w:val="6"/>
        </w:numPr>
        <w:tabs>
          <w:tab w:val="left" w:pos="284"/>
        </w:tabs>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zagotovi</w:t>
      </w:r>
      <w:r w:rsidR="00DC477D" w:rsidRPr="00D9374A">
        <w:rPr>
          <w:rFonts w:ascii="Garamond" w:eastAsia="Times New Roman" w:hAnsi="Garamond" w:cs="Tahoma"/>
          <w:sz w:val="24"/>
          <w:szCs w:val="24"/>
        </w:rPr>
        <w:t>ti</w:t>
      </w:r>
      <w:r w:rsidRPr="00D9374A">
        <w:rPr>
          <w:rFonts w:ascii="Garamond" w:eastAsia="Times New Roman" w:hAnsi="Garamond" w:cs="Tahoma"/>
          <w:sz w:val="24"/>
          <w:szCs w:val="24"/>
        </w:rPr>
        <w:t xml:space="preserve"> razpoložljivost in operativnost strokovnjakov, zaradi naročnikovega nemotenega poslovanja,</w:t>
      </w:r>
    </w:p>
    <w:p w14:paraId="09B973CB" w14:textId="5DEEE380" w:rsidR="00FD731A" w:rsidRPr="00D9374A" w:rsidRDefault="00FD731A" w:rsidP="00905EE6">
      <w:pPr>
        <w:pStyle w:val="ListParagraph"/>
        <w:numPr>
          <w:ilvl w:val="0"/>
          <w:numId w:val="6"/>
        </w:numPr>
        <w:tabs>
          <w:tab w:val="left" w:pos="284"/>
        </w:tabs>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uporabniška navodila</w:t>
      </w:r>
      <w:r w:rsidR="00DC477D" w:rsidRPr="00D9374A">
        <w:rPr>
          <w:rFonts w:ascii="Garamond" w:eastAsia="Times New Roman" w:hAnsi="Garamond" w:cs="Tahoma"/>
          <w:sz w:val="24"/>
          <w:szCs w:val="24"/>
        </w:rPr>
        <w:t xml:space="preserve"> in drugo dokumentacijo</w:t>
      </w:r>
      <w:r w:rsidRPr="00D9374A">
        <w:rPr>
          <w:rFonts w:ascii="Garamond" w:eastAsia="Times New Roman" w:hAnsi="Garamond" w:cs="Tahoma"/>
          <w:sz w:val="24"/>
          <w:szCs w:val="24"/>
        </w:rPr>
        <w:t xml:space="preserve"> izdaja</w:t>
      </w:r>
      <w:r w:rsidR="00DC477D" w:rsidRPr="00D9374A">
        <w:rPr>
          <w:rFonts w:ascii="Garamond" w:eastAsia="Times New Roman" w:hAnsi="Garamond" w:cs="Tahoma"/>
          <w:sz w:val="24"/>
          <w:szCs w:val="24"/>
        </w:rPr>
        <w:t>ti</w:t>
      </w:r>
      <w:r w:rsidRPr="00D9374A">
        <w:rPr>
          <w:rFonts w:ascii="Garamond" w:eastAsia="Times New Roman" w:hAnsi="Garamond" w:cs="Tahoma"/>
          <w:sz w:val="24"/>
          <w:szCs w:val="24"/>
        </w:rPr>
        <w:t xml:space="preserve"> sproti</w:t>
      </w:r>
      <w:r w:rsidR="00DC477D" w:rsidRPr="00D9374A">
        <w:rPr>
          <w:rFonts w:ascii="Garamond" w:eastAsia="Times New Roman" w:hAnsi="Garamond" w:cs="Tahoma"/>
          <w:sz w:val="24"/>
          <w:szCs w:val="24"/>
        </w:rPr>
        <w:t>,</w:t>
      </w:r>
      <w:r w:rsidRPr="00D9374A">
        <w:rPr>
          <w:rFonts w:ascii="Garamond" w:eastAsia="Times New Roman" w:hAnsi="Garamond" w:cs="Tahoma"/>
          <w:sz w:val="24"/>
          <w:szCs w:val="24"/>
        </w:rPr>
        <w:t xml:space="preserve"> jih sproti ažurira</w:t>
      </w:r>
      <w:r w:rsidR="00DC477D" w:rsidRPr="00D9374A">
        <w:rPr>
          <w:rFonts w:ascii="Garamond" w:eastAsia="Times New Roman" w:hAnsi="Garamond" w:cs="Tahoma"/>
          <w:sz w:val="24"/>
          <w:szCs w:val="24"/>
        </w:rPr>
        <w:t>ti</w:t>
      </w:r>
      <w:r w:rsidRPr="00D9374A">
        <w:rPr>
          <w:rFonts w:ascii="Garamond" w:eastAsia="Times New Roman" w:hAnsi="Garamond" w:cs="Tahoma"/>
          <w:sz w:val="24"/>
          <w:szCs w:val="24"/>
        </w:rPr>
        <w:t xml:space="preserve"> ter omogoči</w:t>
      </w:r>
      <w:r w:rsidR="00DC477D" w:rsidRPr="00D9374A">
        <w:rPr>
          <w:rFonts w:ascii="Garamond" w:eastAsia="Times New Roman" w:hAnsi="Garamond" w:cs="Tahoma"/>
          <w:sz w:val="24"/>
          <w:szCs w:val="24"/>
        </w:rPr>
        <w:t>ti</w:t>
      </w:r>
      <w:r w:rsidRPr="00D9374A">
        <w:rPr>
          <w:rFonts w:ascii="Garamond" w:eastAsia="Times New Roman" w:hAnsi="Garamond" w:cs="Tahoma"/>
          <w:sz w:val="24"/>
          <w:szCs w:val="24"/>
        </w:rPr>
        <w:t xml:space="preserve">, da bodo naročniku dostopna </w:t>
      </w:r>
      <w:r w:rsidR="00DC477D" w:rsidRPr="00D9374A">
        <w:rPr>
          <w:rFonts w:ascii="Garamond" w:eastAsia="Times New Roman" w:hAnsi="Garamond" w:cs="Tahoma"/>
          <w:sz w:val="24"/>
          <w:szCs w:val="24"/>
        </w:rPr>
        <w:t xml:space="preserve">v berljivi obliki </w:t>
      </w:r>
      <w:r w:rsidRPr="00D9374A">
        <w:rPr>
          <w:rFonts w:ascii="Garamond" w:eastAsia="Times New Roman" w:hAnsi="Garamond" w:cs="Tahoma"/>
          <w:sz w:val="24"/>
          <w:szCs w:val="24"/>
        </w:rPr>
        <w:t>ob vsakem času,</w:t>
      </w:r>
    </w:p>
    <w:p w14:paraId="2A9BDCEF" w14:textId="29A196DB" w:rsidR="00FD731A" w:rsidRPr="00D9374A" w:rsidRDefault="00FD731A" w:rsidP="00905EE6">
      <w:pPr>
        <w:pStyle w:val="ListParagraph"/>
        <w:numPr>
          <w:ilvl w:val="0"/>
          <w:numId w:val="6"/>
        </w:numPr>
        <w:tabs>
          <w:tab w:val="left" w:pos="284"/>
        </w:tabs>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zagotavlja</w:t>
      </w:r>
      <w:r w:rsidR="00DC477D" w:rsidRPr="00D9374A">
        <w:rPr>
          <w:rFonts w:ascii="Garamond" w:eastAsia="Times New Roman" w:hAnsi="Garamond" w:cs="Tahoma"/>
          <w:sz w:val="24"/>
          <w:szCs w:val="24"/>
        </w:rPr>
        <w:t>ti</w:t>
      </w:r>
      <w:r w:rsidRPr="00D9374A">
        <w:rPr>
          <w:rFonts w:ascii="Garamond" w:eastAsia="Times New Roman" w:hAnsi="Garamond" w:cs="Tahoma"/>
          <w:sz w:val="24"/>
          <w:szCs w:val="24"/>
        </w:rPr>
        <w:t xml:space="preserve"> funkcionalno in postopkovno pravilno delovanje tako, da ne bodo motene funkcionalnosti ostalih delov IT sistema naročnika,</w:t>
      </w:r>
    </w:p>
    <w:p w14:paraId="38777A6B" w14:textId="77777777" w:rsidR="00FD731A" w:rsidRPr="00D9374A" w:rsidRDefault="00FD731A" w:rsidP="00905EE6">
      <w:pPr>
        <w:pStyle w:val="ListParagraph"/>
        <w:numPr>
          <w:ilvl w:val="0"/>
          <w:numId w:val="6"/>
        </w:numPr>
        <w:tabs>
          <w:tab w:val="left" w:pos="284"/>
        </w:tabs>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odpraviti morebitne nastale napake.</w:t>
      </w:r>
    </w:p>
    <w:p w14:paraId="4B196992" w14:textId="77777777" w:rsidR="00FD731A" w:rsidRPr="00D9374A" w:rsidRDefault="00FD731A" w:rsidP="00905EE6">
      <w:pPr>
        <w:tabs>
          <w:tab w:val="left" w:pos="284"/>
        </w:tabs>
        <w:spacing w:after="0" w:line="312" w:lineRule="auto"/>
        <w:jc w:val="both"/>
        <w:rPr>
          <w:rFonts w:ascii="Garamond" w:eastAsia="Times New Roman" w:hAnsi="Garamond" w:cs="Tahoma"/>
          <w:sz w:val="24"/>
          <w:szCs w:val="24"/>
        </w:rPr>
      </w:pPr>
    </w:p>
    <w:p w14:paraId="28F3E07B" w14:textId="5D18BD41" w:rsidR="00FD731A" w:rsidRPr="00D9374A" w:rsidRDefault="00FD731A" w:rsidP="00905EE6">
      <w:pPr>
        <w:tabs>
          <w:tab w:val="left" w:pos="284"/>
        </w:tabs>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 xml:space="preserve">Storitve mora izvajati ves </w:t>
      </w:r>
      <w:r w:rsidR="00FD5A02" w:rsidRPr="00D9374A">
        <w:rPr>
          <w:rFonts w:ascii="Garamond" w:eastAsia="Times New Roman" w:hAnsi="Garamond" w:cs="Tahoma"/>
          <w:sz w:val="24"/>
          <w:szCs w:val="24"/>
        </w:rPr>
        <w:t xml:space="preserve">kader </w:t>
      </w:r>
      <w:r w:rsidRPr="00D9374A">
        <w:rPr>
          <w:rFonts w:ascii="Garamond" w:eastAsia="Times New Roman" w:hAnsi="Garamond" w:cs="Tahoma"/>
          <w:sz w:val="24"/>
          <w:szCs w:val="24"/>
        </w:rPr>
        <w:t xml:space="preserve">nominiran v ponudbi. </w:t>
      </w:r>
    </w:p>
    <w:p w14:paraId="54E2BD27" w14:textId="77777777" w:rsidR="007950CF" w:rsidRPr="00D9374A" w:rsidRDefault="007950CF" w:rsidP="00905EE6">
      <w:pPr>
        <w:tabs>
          <w:tab w:val="left" w:pos="284"/>
        </w:tabs>
        <w:spacing w:after="0" w:line="312" w:lineRule="auto"/>
        <w:jc w:val="both"/>
        <w:rPr>
          <w:rFonts w:ascii="Garamond" w:eastAsia="Times New Roman" w:hAnsi="Garamond" w:cs="Tahoma"/>
          <w:sz w:val="24"/>
          <w:szCs w:val="24"/>
        </w:rPr>
      </w:pPr>
    </w:p>
    <w:p w14:paraId="2EF78B60" w14:textId="77777777" w:rsidR="00FD731A" w:rsidRPr="00D9374A" w:rsidRDefault="00FD731A" w:rsidP="00905EE6">
      <w:pPr>
        <w:tabs>
          <w:tab w:val="left" w:pos="284"/>
        </w:tabs>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V času izvajanja pogodbe mora morebitni zamenjani kader izvajalca izpolnjevati vse zahtevane kadrovske pogoje. Izvajalec je dolžan naročnika obveščati o vsaki nameravani kadrovski spremembi pri izvajanju storitev tega naročila (ob vsaki spremembi je treba predložiti dokumente, ki so zahtevani za dokazilo o usposobljenosti kadra). Izvajalec je dolžan pridobiti predhodno pisno soglasje naročnika ob vsaki kadrovski spremembi pri izvajanju storitev po tej pogodbi.</w:t>
      </w:r>
    </w:p>
    <w:p w14:paraId="69AAC0A8" w14:textId="77777777" w:rsidR="00FD731A" w:rsidRPr="00D9374A" w:rsidRDefault="00FD731A" w:rsidP="00905EE6">
      <w:pPr>
        <w:tabs>
          <w:tab w:val="left" w:pos="284"/>
        </w:tabs>
        <w:spacing w:after="0" w:line="312" w:lineRule="auto"/>
        <w:jc w:val="both"/>
        <w:rPr>
          <w:rFonts w:ascii="Garamond" w:eastAsia="Times New Roman" w:hAnsi="Garamond" w:cs="Tahoma"/>
          <w:sz w:val="24"/>
          <w:szCs w:val="24"/>
        </w:rPr>
      </w:pPr>
    </w:p>
    <w:p w14:paraId="56ADE49E" w14:textId="77777777" w:rsidR="00FD731A" w:rsidRPr="00D9374A" w:rsidRDefault="00FD731A" w:rsidP="00905EE6">
      <w:pPr>
        <w:tabs>
          <w:tab w:val="left" w:pos="284"/>
        </w:tabs>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Kot sprememba se štejejo morebitni dodatni kadri, ki bi opravljali predmetne storitve, kot tudi morebitna zamenjava v ponudbi navedenega kadra. Naročnik ima kadarkoli pravico preverjati dejansko stanje. Naročnik si pridržuje pravico, da določenemu kadru prepove izvajati predmet pogodbe brez obrazložitve.</w:t>
      </w:r>
    </w:p>
    <w:p w14:paraId="68285757" w14:textId="77777777" w:rsidR="00FD731A" w:rsidRPr="00D9374A" w:rsidRDefault="00FD731A" w:rsidP="00905EE6">
      <w:pPr>
        <w:tabs>
          <w:tab w:val="left" w:pos="284"/>
        </w:tabs>
        <w:spacing w:after="0" w:line="312" w:lineRule="auto"/>
        <w:jc w:val="both"/>
        <w:rPr>
          <w:rFonts w:ascii="Garamond" w:eastAsia="Times New Roman" w:hAnsi="Garamond" w:cs="Tahoma"/>
          <w:sz w:val="24"/>
          <w:szCs w:val="24"/>
        </w:rPr>
      </w:pPr>
    </w:p>
    <w:p w14:paraId="6EAB8B8E" w14:textId="77777777" w:rsidR="00FD731A" w:rsidRPr="00D9374A" w:rsidRDefault="00FD731A" w:rsidP="00905EE6">
      <w:pPr>
        <w:tabs>
          <w:tab w:val="left" w:pos="284"/>
        </w:tabs>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 xml:space="preserve">Izvajalec se zaveže, da bo storitve izvajal s kadrom, ki ga je nominiral v ponudbi. Vsako zamenjavo pa bo izvedel v skladu s pravili iz tega člena. </w:t>
      </w:r>
    </w:p>
    <w:p w14:paraId="4615B674" w14:textId="77777777" w:rsidR="00FD731A" w:rsidRPr="00D9374A" w:rsidRDefault="00FD731A" w:rsidP="00905EE6">
      <w:pPr>
        <w:tabs>
          <w:tab w:val="left" w:pos="284"/>
        </w:tabs>
        <w:spacing w:after="0" w:line="312" w:lineRule="auto"/>
        <w:jc w:val="both"/>
        <w:rPr>
          <w:rFonts w:ascii="Garamond" w:eastAsia="Times New Roman" w:hAnsi="Garamond" w:cs="Tahoma"/>
          <w:sz w:val="24"/>
          <w:szCs w:val="24"/>
        </w:rPr>
      </w:pPr>
    </w:p>
    <w:p w14:paraId="4A056153" w14:textId="73E416EA" w:rsidR="00FD731A" w:rsidRPr="00D9374A" w:rsidRDefault="009B0B4D" w:rsidP="00905EE6">
      <w:pPr>
        <w:tabs>
          <w:tab w:val="left" w:pos="284"/>
        </w:tabs>
        <w:spacing w:after="0" w:line="312" w:lineRule="auto"/>
        <w:jc w:val="both"/>
        <w:rPr>
          <w:rFonts w:ascii="Garamond" w:eastAsia="Times New Roman" w:hAnsi="Garamond" w:cs="Tahoma"/>
          <w:strike/>
          <w:sz w:val="24"/>
          <w:szCs w:val="24"/>
        </w:rPr>
      </w:pPr>
      <w:r w:rsidRPr="00D9374A">
        <w:rPr>
          <w:rFonts w:ascii="Garamond" w:eastAsia="Times New Roman" w:hAnsi="Garamond" w:cs="Tahoma"/>
          <w:sz w:val="24"/>
          <w:szCs w:val="24"/>
        </w:rPr>
        <w:t>Izvajalec se zavezuje k uporabi slovenskega jezika v celotni komunikaciji ter v vseh predanih gradivih oz. dokumentaciji. Tudi programska rešitev mora biti izdelana tako, da so uporabniški zasloni pripravljeni v slovenskem jeziku.</w:t>
      </w:r>
      <w:r w:rsidR="00D105E9">
        <w:rPr>
          <w:rFonts w:ascii="Garamond" w:eastAsia="Times New Roman" w:hAnsi="Garamond" w:cs="Tahoma"/>
          <w:sz w:val="24"/>
          <w:szCs w:val="24"/>
        </w:rPr>
        <w:t xml:space="preserve"> </w:t>
      </w:r>
      <w:r w:rsidR="00FD731A" w:rsidRPr="00D9374A">
        <w:rPr>
          <w:rFonts w:ascii="Garamond" w:eastAsia="Times New Roman" w:hAnsi="Garamond" w:cs="Tahoma"/>
          <w:sz w:val="24"/>
          <w:szCs w:val="24"/>
        </w:rPr>
        <w:t xml:space="preserve">V kolikor izvajalec ali njegov kader ne bo sposoben komunicirati v slovenskem jeziku, bo stroške prevoda v slovenščino in obratno po kvalificiranem prevajalcu v celoti kril izvajalec sam. Pravico do izbora prevajalca ima naročnik. </w:t>
      </w:r>
    </w:p>
    <w:p w14:paraId="5AA67EA0" w14:textId="77777777" w:rsidR="00E12333" w:rsidRDefault="00E12333" w:rsidP="00905EE6">
      <w:pPr>
        <w:tabs>
          <w:tab w:val="left" w:pos="284"/>
        </w:tabs>
        <w:spacing w:after="0" w:line="312" w:lineRule="auto"/>
        <w:jc w:val="both"/>
        <w:rPr>
          <w:rFonts w:ascii="Garamond" w:eastAsia="Times New Roman" w:hAnsi="Garamond" w:cs="Tahoma"/>
          <w:strike/>
          <w:sz w:val="24"/>
          <w:szCs w:val="24"/>
        </w:rPr>
      </w:pPr>
    </w:p>
    <w:p w14:paraId="402500B2" w14:textId="77777777" w:rsidR="000F33B3" w:rsidRDefault="000F33B3" w:rsidP="00905EE6">
      <w:pPr>
        <w:tabs>
          <w:tab w:val="left" w:pos="284"/>
        </w:tabs>
        <w:spacing w:after="0" w:line="312" w:lineRule="auto"/>
        <w:jc w:val="both"/>
        <w:rPr>
          <w:rFonts w:ascii="Garamond" w:eastAsia="Times New Roman" w:hAnsi="Garamond" w:cs="Tahoma"/>
          <w:strike/>
          <w:sz w:val="24"/>
          <w:szCs w:val="24"/>
        </w:rPr>
      </w:pPr>
    </w:p>
    <w:p w14:paraId="09BC57D1" w14:textId="77777777" w:rsidR="00F868BC" w:rsidRDefault="00F868BC" w:rsidP="00905EE6">
      <w:pPr>
        <w:tabs>
          <w:tab w:val="left" w:pos="284"/>
        </w:tabs>
        <w:spacing w:after="0" w:line="312" w:lineRule="auto"/>
        <w:jc w:val="both"/>
        <w:rPr>
          <w:rFonts w:ascii="Garamond" w:eastAsia="Times New Roman" w:hAnsi="Garamond" w:cs="Tahoma"/>
          <w:strike/>
          <w:sz w:val="24"/>
          <w:szCs w:val="24"/>
        </w:rPr>
      </w:pPr>
    </w:p>
    <w:p w14:paraId="55D006A8" w14:textId="77777777" w:rsidR="00F868BC" w:rsidRDefault="00F868BC" w:rsidP="00905EE6">
      <w:pPr>
        <w:tabs>
          <w:tab w:val="left" w:pos="284"/>
        </w:tabs>
        <w:spacing w:after="0" w:line="312" w:lineRule="auto"/>
        <w:jc w:val="both"/>
        <w:rPr>
          <w:rFonts w:ascii="Garamond" w:eastAsia="Times New Roman" w:hAnsi="Garamond" w:cs="Tahoma"/>
          <w:strike/>
          <w:sz w:val="24"/>
          <w:szCs w:val="24"/>
        </w:rPr>
      </w:pPr>
    </w:p>
    <w:p w14:paraId="0BC1DF65" w14:textId="77777777" w:rsidR="00F868BC" w:rsidRDefault="00F868BC" w:rsidP="00905EE6">
      <w:pPr>
        <w:tabs>
          <w:tab w:val="left" w:pos="284"/>
        </w:tabs>
        <w:spacing w:after="0" w:line="312" w:lineRule="auto"/>
        <w:jc w:val="both"/>
        <w:rPr>
          <w:rFonts w:ascii="Garamond" w:eastAsia="Times New Roman" w:hAnsi="Garamond" w:cs="Tahoma"/>
          <w:strike/>
          <w:sz w:val="24"/>
          <w:szCs w:val="24"/>
        </w:rPr>
      </w:pPr>
    </w:p>
    <w:p w14:paraId="53509DFB" w14:textId="77777777" w:rsidR="00F868BC" w:rsidRPr="00D9374A" w:rsidRDefault="00F868BC" w:rsidP="00905EE6">
      <w:pPr>
        <w:tabs>
          <w:tab w:val="left" w:pos="284"/>
        </w:tabs>
        <w:spacing w:after="0" w:line="312" w:lineRule="auto"/>
        <w:jc w:val="both"/>
        <w:rPr>
          <w:rFonts w:ascii="Garamond" w:eastAsia="Times New Roman" w:hAnsi="Garamond" w:cs="Tahoma"/>
          <w:strike/>
          <w:sz w:val="24"/>
          <w:szCs w:val="24"/>
        </w:rPr>
      </w:pPr>
    </w:p>
    <w:p w14:paraId="00FB65DC" w14:textId="77777777" w:rsidR="00B153D8" w:rsidRPr="00D9374A" w:rsidRDefault="00B153D8" w:rsidP="00905EE6">
      <w:pPr>
        <w:spacing w:after="0" w:line="312" w:lineRule="auto"/>
        <w:jc w:val="both"/>
        <w:rPr>
          <w:rFonts w:ascii="Garamond" w:eastAsia="Times New Roman" w:hAnsi="Garamond" w:cs="Tahoma"/>
          <w:sz w:val="24"/>
          <w:szCs w:val="24"/>
        </w:rPr>
      </w:pPr>
    </w:p>
    <w:p w14:paraId="1BAE3558" w14:textId="1AC42D86" w:rsidR="00512952" w:rsidRPr="00D9374A" w:rsidRDefault="00512952" w:rsidP="004E1CA4">
      <w:pPr>
        <w:pStyle w:val="ListParagraph"/>
        <w:numPr>
          <w:ilvl w:val="0"/>
          <w:numId w:val="8"/>
        </w:numPr>
        <w:tabs>
          <w:tab w:val="left" w:pos="284"/>
        </w:tabs>
        <w:spacing w:after="0" w:line="312" w:lineRule="auto"/>
        <w:jc w:val="center"/>
        <w:rPr>
          <w:rFonts w:ascii="Garamond" w:eastAsia="Times New Roman" w:hAnsi="Garamond" w:cs="Tahoma"/>
          <w:sz w:val="24"/>
          <w:szCs w:val="24"/>
        </w:rPr>
      </w:pPr>
      <w:r w:rsidRPr="00D9374A">
        <w:rPr>
          <w:rFonts w:ascii="Garamond" w:eastAsia="Times New Roman" w:hAnsi="Garamond" w:cs="Tahoma"/>
          <w:sz w:val="24"/>
          <w:szCs w:val="24"/>
        </w:rPr>
        <w:t>člen</w:t>
      </w:r>
    </w:p>
    <w:p w14:paraId="579A89C4" w14:textId="7731E446" w:rsidR="00D464FC" w:rsidRPr="00D9374A" w:rsidRDefault="00512952" w:rsidP="00512952">
      <w:pPr>
        <w:spacing w:after="0" w:line="312" w:lineRule="auto"/>
        <w:jc w:val="center"/>
        <w:rPr>
          <w:rFonts w:ascii="Garamond" w:eastAsia="Times New Roman" w:hAnsi="Garamond" w:cs="Tahoma"/>
          <w:b/>
          <w:sz w:val="24"/>
          <w:szCs w:val="24"/>
        </w:rPr>
      </w:pPr>
      <w:r w:rsidRPr="00D9374A">
        <w:rPr>
          <w:rFonts w:ascii="Garamond" w:eastAsia="Times New Roman" w:hAnsi="Garamond" w:cs="Tahoma"/>
          <w:b/>
          <w:sz w:val="24"/>
          <w:szCs w:val="24"/>
        </w:rPr>
        <w:t xml:space="preserve">     </w:t>
      </w:r>
      <w:r w:rsidR="00D464FC" w:rsidRPr="00D9374A">
        <w:rPr>
          <w:rFonts w:ascii="Garamond" w:eastAsia="Times New Roman" w:hAnsi="Garamond" w:cs="Tahoma"/>
          <w:b/>
          <w:sz w:val="24"/>
          <w:szCs w:val="24"/>
        </w:rPr>
        <w:t>P</w:t>
      </w:r>
      <w:r w:rsidRPr="00D9374A">
        <w:rPr>
          <w:rFonts w:ascii="Garamond" w:eastAsia="Times New Roman" w:hAnsi="Garamond" w:cs="Tahoma"/>
          <w:b/>
          <w:sz w:val="24"/>
          <w:szCs w:val="24"/>
        </w:rPr>
        <w:t>odizvajalci</w:t>
      </w:r>
    </w:p>
    <w:p w14:paraId="15EFED29" w14:textId="77777777" w:rsidR="00512952" w:rsidRPr="00D9374A" w:rsidRDefault="00512952" w:rsidP="00512952">
      <w:pPr>
        <w:spacing w:after="0" w:line="312" w:lineRule="auto"/>
        <w:jc w:val="center"/>
        <w:rPr>
          <w:rFonts w:ascii="Garamond" w:eastAsia="Times New Roman" w:hAnsi="Garamond" w:cs="Tahoma"/>
          <w:b/>
          <w:sz w:val="24"/>
          <w:szCs w:val="24"/>
        </w:rPr>
      </w:pPr>
    </w:p>
    <w:p w14:paraId="3F83AA15" w14:textId="58D30319" w:rsidR="00D464FC" w:rsidRPr="00D9374A" w:rsidRDefault="00D464FC" w:rsidP="00905EE6">
      <w:pPr>
        <w:tabs>
          <w:tab w:val="left" w:pos="284"/>
        </w:tabs>
        <w:spacing w:after="0" w:line="312" w:lineRule="auto"/>
        <w:jc w:val="both"/>
        <w:rPr>
          <w:rFonts w:ascii="Garamond" w:hAnsi="Garamond" w:cs="Tahoma"/>
          <w:i/>
          <w:sz w:val="24"/>
          <w:szCs w:val="24"/>
        </w:rPr>
      </w:pPr>
      <w:r w:rsidRPr="00D9374A">
        <w:rPr>
          <w:rFonts w:ascii="Garamond" w:hAnsi="Garamond" w:cs="Tahoma"/>
          <w:i/>
          <w:sz w:val="24"/>
          <w:szCs w:val="24"/>
        </w:rPr>
        <w:t>(Opomba: Določbe navedene v tem delu bodo vključene v pogodbo le v primeru, če bo izvajalec nastopal skupaj s podizvajalci. V nasprotnem primeru se ta del osnutka pogodbe, ki se nanaša na izvajanje del z podizvajalci, črta</w:t>
      </w:r>
      <w:r w:rsidR="00E252DE" w:rsidRPr="00D9374A">
        <w:rPr>
          <w:rFonts w:ascii="Garamond" w:hAnsi="Garamond" w:cs="Tahoma"/>
          <w:i/>
          <w:sz w:val="24"/>
          <w:szCs w:val="24"/>
        </w:rPr>
        <w:t>, členi pa se ustrezno preštevilčijo</w:t>
      </w:r>
      <w:r w:rsidR="00526F69" w:rsidRPr="00D9374A">
        <w:rPr>
          <w:rFonts w:ascii="Garamond" w:hAnsi="Garamond" w:cs="Tahoma"/>
          <w:i/>
          <w:sz w:val="24"/>
          <w:szCs w:val="24"/>
        </w:rPr>
        <w:t>.</w:t>
      </w:r>
      <w:r w:rsidRPr="00D9374A">
        <w:rPr>
          <w:rFonts w:ascii="Garamond" w:hAnsi="Garamond" w:cs="Tahoma"/>
          <w:i/>
          <w:sz w:val="24"/>
          <w:szCs w:val="24"/>
        </w:rPr>
        <w:t>)</w:t>
      </w:r>
    </w:p>
    <w:p w14:paraId="78EB03ED" w14:textId="77777777" w:rsidR="0075273E" w:rsidRPr="00D9374A" w:rsidRDefault="0075273E" w:rsidP="00905EE6">
      <w:pPr>
        <w:tabs>
          <w:tab w:val="left" w:pos="284"/>
        </w:tabs>
        <w:spacing w:after="0" w:line="312" w:lineRule="auto"/>
        <w:jc w:val="both"/>
        <w:rPr>
          <w:rFonts w:ascii="Garamond" w:hAnsi="Garamond" w:cs="Tahoma"/>
          <w:i/>
          <w:sz w:val="24"/>
          <w:szCs w:val="24"/>
        </w:rPr>
      </w:pPr>
    </w:p>
    <w:p w14:paraId="3C4559A0" w14:textId="34F336FA" w:rsidR="0075273E" w:rsidRPr="00D9374A" w:rsidRDefault="0075273E" w:rsidP="00905EE6">
      <w:pPr>
        <w:tabs>
          <w:tab w:val="left" w:pos="284"/>
        </w:tabs>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 xml:space="preserve">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 </w:t>
      </w:r>
    </w:p>
    <w:p w14:paraId="4B8C2AE9" w14:textId="77777777" w:rsidR="0075273E" w:rsidRPr="00D9374A" w:rsidRDefault="0075273E" w:rsidP="00905EE6">
      <w:pPr>
        <w:tabs>
          <w:tab w:val="left" w:pos="284"/>
        </w:tabs>
        <w:spacing w:after="0" w:line="312" w:lineRule="auto"/>
        <w:jc w:val="both"/>
        <w:rPr>
          <w:rFonts w:ascii="Garamond" w:eastAsia="Times New Roman" w:hAnsi="Garamond" w:cs="Tahoma"/>
          <w:sz w:val="24"/>
          <w:szCs w:val="24"/>
        </w:rPr>
      </w:pPr>
    </w:p>
    <w:p w14:paraId="74DB7B1E" w14:textId="7D0BA5CA" w:rsidR="00512952" w:rsidRPr="00D9374A" w:rsidRDefault="007551C2" w:rsidP="00905EE6">
      <w:pPr>
        <w:tabs>
          <w:tab w:val="left" w:pos="284"/>
        </w:tabs>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 xml:space="preserve">V primeru, da </w:t>
      </w:r>
      <w:r w:rsidR="00512952" w:rsidRPr="00D9374A">
        <w:rPr>
          <w:rFonts w:ascii="Garamond" w:eastAsia="Times New Roman" w:hAnsi="Garamond" w:cs="Tahoma"/>
          <w:sz w:val="24"/>
          <w:szCs w:val="24"/>
        </w:rPr>
        <w:t>podizvajalec zahteva neposredna plačila</w:t>
      </w:r>
      <w:r w:rsidRPr="00D9374A">
        <w:rPr>
          <w:rFonts w:ascii="Garamond" w:eastAsia="Times New Roman" w:hAnsi="Garamond" w:cs="Tahoma"/>
          <w:sz w:val="24"/>
          <w:szCs w:val="24"/>
        </w:rPr>
        <w:t xml:space="preserve"> se uporablja določba</w:t>
      </w:r>
      <w:r w:rsidR="00512952" w:rsidRPr="00D9374A">
        <w:rPr>
          <w:rFonts w:ascii="Garamond" w:eastAsia="Times New Roman" w:hAnsi="Garamond" w:cs="Tahoma"/>
          <w:sz w:val="24"/>
          <w:szCs w:val="24"/>
        </w:rPr>
        <w:t>:</w:t>
      </w:r>
    </w:p>
    <w:p w14:paraId="5B571A0A" w14:textId="47E1CEBA" w:rsidR="0075273E" w:rsidRPr="00D9374A" w:rsidRDefault="00AF040D" w:rsidP="00905EE6">
      <w:pPr>
        <w:tabs>
          <w:tab w:val="left" w:pos="284"/>
        </w:tabs>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 xml:space="preserve">Za plačila </w:t>
      </w:r>
      <w:r w:rsidR="0075273E" w:rsidRPr="00D9374A">
        <w:rPr>
          <w:rFonts w:ascii="Garamond" w:eastAsia="Times New Roman" w:hAnsi="Garamond" w:cs="Tahoma"/>
          <w:sz w:val="24"/>
          <w:szCs w:val="24"/>
        </w:rPr>
        <w:t>podizvajalc</w:t>
      </w:r>
      <w:r w:rsidRPr="00D9374A">
        <w:rPr>
          <w:rFonts w:ascii="Garamond" w:eastAsia="Times New Roman" w:hAnsi="Garamond" w:cs="Tahoma"/>
          <w:sz w:val="24"/>
          <w:szCs w:val="24"/>
        </w:rPr>
        <w:t>em, ki so</w:t>
      </w:r>
      <w:r w:rsidR="0075273E" w:rsidRPr="00D9374A">
        <w:rPr>
          <w:rFonts w:ascii="Garamond" w:eastAsia="Times New Roman" w:hAnsi="Garamond" w:cs="Tahoma"/>
          <w:sz w:val="24"/>
          <w:szCs w:val="24"/>
        </w:rPr>
        <w:t xml:space="preserve"> zahteval</w:t>
      </w:r>
      <w:r w:rsidRPr="00D9374A">
        <w:rPr>
          <w:rFonts w:ascii="Garamond" w:eastAsia="Times New Roman" w:hAnsi="Garamond" w:cs="Tahoma"/>
          <w:sz w:val="24"/>
          <w:szCs w:val="24"/>
        </w:rPr>
        <w:t>i</w:t>
      </w:r>
      <w:r w:rsidR="0075273E" w:rsidRPr="00D9374A">
        <w:rPr>
          <w:rFonts w:ascii="Garamond" w:eastAsia="Times New Roman" w:hAnsi="Garamond" w:cs="Tahoma"/>
          <w:sz w:val="24"/>
          <w:szCs w:val="24"/>
        </w:rPr>
        <w:t xml:space="preserve"> neposredna plačila</w:t>
      </w:r>
      <w:r w:rsidRPr="00D9374A">
        <w:rPr>
          <w:rFonts w:ascii="Garamond" w:eastAsia="Times New Roman" w:hAnsi="Garamond" w:cs="Tahoma"/>
          <w:sz w:val="24"/>
          <w:szCs w:val="24"/>
        </w:rPr>
        <w:t xml:space="preserve"> velja naslednje določilo:</w:t>
      </w:r>
      <w:r w:rsidR="0075273E" w:rsidRPr="00D9374A">
        <w:rPr>
          <w:rFonts w:ascii="Garamond" w:eastAsia="Times New Roman" w:hAnsi="Garamond" w:cs="Tahoma"/>
          <w:sz w:val="24"/>
          <w:szCs w:val="24"/>
        </w:rPr>
        <w:t xml:space="preserve"> Neposredna plačila podizvajalcem po tej pogodbi so obvezna. Izvajalec pooblašča</w:t>
      </w:r>
      <w:r w:rsidR="00BA0AE0" w:rsidRPr="00D9374A">
        <w:rPr>
          <w:rFonts w:ascii="Garamond" w:eastAsia="Times New Roman" w:hAnsi="Garamond" w:cs="Tahoma"/>
          <w:sz w:val="24"/>
          <w:szCs w:val="24"/>
        </w:rPr>
        <w:t xml:space="preserve"> </w:t>
      </w:r>
      <w:r w:rsidR="0075273E" w:rsidRPr="00D9374A">
        <w:rPr>
          <w:rFonts w:ascii="Garamond" w:eastAsia="Times New Roman" w:hAnsi="Garamond" w:cs="Tahoma"/>
          <w:sz w:val="24"/>
          <w:szCs w:val="24"/>
        </w:rPr>
        <w:t>naročnika, da na podlagi potrjenih računov neposredno plačuje podizvajalcem dela, ki jih bodo ti opravljali. Izvajalec mora računu obvezno priložiti predhodno potrjene račune podizvajalca</w:t>
      </w:r>
      <w:r w:rsidR="00374947" w:rsidRPr="00D9374A">
        <w:rPr>
          <w:rFonts w:ascii="Garamond" w:eastAsia="Times New Roman" w:hAnsi="Garamond" w:cs="Tahoma"/>
          <w:sz w:val="24"/>
          <w:szCs w:val="24"/>
        </w:rPr>
        <w:t>(</w:t>
      </w:r>
      <w:r w:rsidR="0075273E" w:rsidRPr="00D9374A">
        <w:rPr>
          <w:rFonts w:ascii="Garamond" w:eastAsia="Times New Roman" w:hAnsi="Garamond" w:cs="Tahoma"/>
          <w:sz w:val="24"/>
          <w:szCs w:val="24"/>
        </w:rPr>
        <w:t xml:space="preserve">-cev), ki so opravljali storitve. </w:t>
      </w:r>
    </w:p>
    <w:p w14:paraId="10409505" w14:textId="77777777" w:rsidR="00512952" w:rsidRPr="00D9374A" w:rsidRDefault="00512952" w:rsidP="00905EE6">
      <w:pPr>
        <w:tabs>
          <w:tab w:val="left" w:pos="284"/>
        </w:tabs>
        <w:spacing w:after="0" w:line="312" w:lineRule="auto"/>
        <w:jc w:val="both"/>
        <w:rPr>
          <w:rFonts w:ascii="Garamond" w:eastAsia="Times New Roman" w:hAnsi="Garamond" w:cs="Tahoma"/>
          <w:sz w:val="24"/>
          <w:szCs w:val="24"/>
        </w:rPr>
      </w:pPr>
    </w:p>
    <w:p w14:paraId="0BB41C8C" w14:textId="5B8A6F9B" w:rsidR="00512952" w:rsidRPr="00D9374A" w:rsidRDefault="007551C2" w:rsidP="00905EE6">
      <w:pPr>
        <w:tabs>
          <w:tab w:val="left" w:pos="284"/>
        </w:tabs>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 xml:space="preserve">V primeru, da </w:t>
      </w:r>
      <w:r w:rsidR="00512952" w:rsidRPr="00D9374A">
        <w:rPr>
          <w:rFonts w:ascii="Garamond" w:eastAsia="Times New Roman" w:hAnsi="Garamond" w:cs="Tahoma"/>
          <w:sz w:val="24"/>
          <w:szCs w:val="24"/>
        </w:rPr>
        <w:t>podizvajalec ne zahteva neposredn</w:t>
      </w:r>
      <w:r w:rsidRPr="00D9374A">
        <w:rPr>
          <w:rFonts w:ascii="Garamond" w:eastAsia="Times New Roman" w:hAnsi="Garamond" w:cs="Tahoma"/>
          <w:sz w:val="24"/>
          <w:szCs w:val="24"/>
        </w:rPr>
        <w:t>ih plačil se uporablja določba</w:t>
      </w:r>
      <w:r w:rsidR="00512952" w:rsidRPr="00D9374A">
        <w:rPr>
          <w:rFonts w:ascii="Garamond" w:eastAsia="Times New Roman" w:hAnsi="Garamond" w:cs="Tahoma"/>
          <w:sz w:val="24"/>
          <w:szCs w:val="24"/>
        </w:rPr>
        <w:t>:</w:t>
      </w:r>
    </w:p>
    <w:p w14:paraId="5D493383" w14:textId="18A1A142" w:rsidR="0075273E" w:rsidRPr="00D9374A" w:rsidRDefault="00AF040D" w:rsidP="00905EE6">
      <w:pPr>
        <w:tabs>
          <w:tab w:val="left" w:pos="284"/>
        </w:tabs>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Č</w:t>
      </w:r>
      <w:r w:rsidR="0075273E" w:rsidRPr="00D9374A">
        <w:rPr>
          <w:rFonts w:ascii="Garamond" w:eastAsia="Times New Roman" w:hAnsi="Garamond" w:cs="Tahoma"/>
          <w:sz w:val="24"/>
          <w:szCs w:val="24"/>
        </w:rPr>
        <w:t>e podizvajalec ne zahteva neposrednega plačila</w:t>
      </w:r>
      <w:r w:rsidRPr="00D9374A">
        <w:rPr>
          <w:rFonts w:ascii="Garamond" w:eastAsia="Times New Roman" w:hAnsi="Garamond" w:cs="Tahoma"/>
          <w:sz w:val="24"/>
          <w:szCs w:val="24"/>
        </w:rPr>
        <w:t xml:space="preserve"> mora i</w:t>
      </w:r>
      <w:r w:rsidR="0075273E" w:rsidRPr="00D9374A">
        <w:rPr>
          <w:rFonts w:ascii="Garamond" w:eastAsia="Times New Roman" w:hAnsi="Garamond" w:cs="Tahoma"/>
          <w:sz w:val="24"/>
          <w:szCs w:val="24"/>
        </w:rPr>
        <w:t>zvajalec naročniku najpozneje v 60 (šestdesetih) dneh od plačila končnega računa poslati svojo pisno izjavo in pisno izjavo podizvajalca, da je podizvajalec prejel plačilo za izvedene storitve, neposredno povezano s predmetom javnega naročila.</w:t>
      </w:r>
    </w:p>
    <w:p w14:paraId="528B1D62" w14:textId="77777777" w:rsidR="004946F3" w:rsidRPr="00D9374A" w:rsidRDefault="004946F3" w:rsidP="00905EE6">
      <w:pPr>
        <w:tabs>
          <w:tab w:val="left" w:pos="284"/>
        </w:tabs>
        <w:spacing w:after="0" w:line="312" w:lineRule="auto"/>
        <w:jc w:val="both"/>
        <w:rPr>
          <w:rFonts w:ascii="Garamond" w:eastAsia="Times New Roman" w:hAnsi="Garamond" w:cs="Tahoma"/>
          <w:sz w:val="24"/>
          <w:szCs w:val="24"/>
        </w:rPr>
      </w:pPr>
    </w:p>
    <w:p w14:paraId="06A1B527" w14:textId="77777777" w:rsidR="00375DC4" w:rsidRPr="00D9374A" w:rsidRDefault="00375DC4" w:rsidP="00905EE6">
      <w:pPr>
        <w:tabs>
          <w:tab w:val="left" w:pos="284"/>
        </w:tabs>
        <w:spacing w:after="0" w:line="312" w:lineRule="auto"/>
        <w:jc w:val="both"/>
        <w:rPr>
          <w:rFonts w:ascii="Garamond" w:eastAsia="Times New Roman" w:hAnsi="Garamond" w:cs="Tahoma"/>
          <w:sz w:val="24"/>
          <w:szCs w:val="24"/>
        </w:rPr>
      </w:pPr>
    </w:p>
    <w:p w14:paraId="27ABC960" w14:textId="77777777" w:rsidR="00FD731A" w:rsidRPr="00D9374A" w:rsidRDefault="00FD731A" w:rsidP="004E1CA4">
      <w:pPr>
        <w:pStyle w:val="ListParagraph"/>
        <w:numPr>
          <w:ilvl w:val="0"/>
          <w:numId w:val="8"/>
        </w:numPr>
        <w:spacing w:after="0" w:line="312" w:lineRule="auto"/>
        <w:jc w:val="center"/>
        <w:rPr>
          <w:rFonts w:ascii="Garamond" w:eastAsia="Times New Roman" w:hAnsi="Garamond" w:cs="Tahoma"/>
          <w:sz w:val="24"/>
          <w:szCs w:val="24"/>
        </w:rPr>
      </w:pPr>
      <w:r w:rsidRPr="00D9374A">
        <w:rPr>
          <w:rFonts w:ascii="Garamond" w:eastAsia="Times New Roman" w:hAnsi="Garamond" w:cs="Tahoma"/>
          <w:sz w:val="24"/>
          <w:szCs w:val="24"/>
        </w:rPr>
        <w:t>člen</w:t>
      </w:r>
    </w:p>
    <w:p w14:paraId="045933C8" w14:textId="77777777" w:rsidR="00FD731A" w:rsidRPr="00D9374A" w:rsidRDefault="00FD731A" w:rsidP="00905EE6">
      <w:pPr>
        <w:spacing w:after="0" w:line="312" w:lineRule="auto"/>
        <w:jc w:val="center"/>
        <w:rPr>
          <w:rFonts w:ascii="Garamond" w:eastAsia="Times New Roman" w:hAnsi="Garamond" w:cs="Tahoma"/>
          <w:b/>
          <w:sz w:val="24"/>
          <w:szCs w:val="24"/>
        </w:rPr>
      </w:pPr>
      <w:r w:rsidRPr="00D9374A">
        <w:rPr>
          <w:rFonts w:ascii="Garamond" w:eastAsia="Times New Roman" w:hAnsi="Garamond" w:cs="Tahoma"/>
          <w:b/>
          <w:sz w:val="24"/>
          <w:szCs w:val="24"/>
        </w:rPr>
        <w:t>Obveznosti naročnika</w:t>
      </w:r>
    </w:p>
    <w:p w14:paraId="6D243334" w14:textId="77777777" w:rsidR="00FD731A" w:rsidRPr="00D9374A" w:rsidRDefault="00FD731A" w:rsidP="00905EE6">
      <w:pPr>
        <w:spacing w:after="0" w:line="312" w:lineRule="auto"/>
        <w:jc w:val="both"/>
        <w:rPr>
          <w:rFonts w:ascii="Garamond" w:eastAsia="Times New Roman" w:hAnsi="Garamond" w:cs="Tahoma"/>
          <w:sz w:val="24"/>
          <w:szCs w:val="24"/>
        </w:rPr>
      </w:pPr>
    </w:p>
    <w:p w14:paraId="20CD50E5" w14:textId="77777777" w:rsidR="00FD731A" w:rsidRPr="00D9374A" w:rsidRDefault="00FD731A" w:rsidP="00905EE6">
      <w:pPr>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Obveznosti naročnika so:</w:t>
      </w:r>
    </w:p>
    <w:p w14:paraId="0029FB58" w14:textId="49E1D265" w:rsidR="00FD731A" w:rsidRPr="00D9374A" w:rsidRDefault="00FD731A" w:rsidP="00905EE6">
      <w:pPr>
        <w:pStyle w:val="ListParagraph"/>
        <w:numPr>
          <w:ilvl w:val="0"/>
          <w:numId w:val="6"/>
        </w:numPr>
        <w:tabs>
          <w:tab w:val="left" w:pos="284"/>
        </w:tabs>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za nemoteno delo izvajalca zagotoviti polno sodelovanje svojih strokovnih delavcev ter omogočiti nemoten potek del;</w:t>
      </w:r>
    </w:p>
    <w:p w14:paraId="659BFCDD" w14:textId="49E7CC2D" w:rsidR="00FD731A" w:rsidRPr="00D9374A" w:rsidRDefault="00FD731A" w:rsidP="00905EE6">
      <w:pPr>
        <w:pStyle w:val="ListParagraph"/>
        <w:numPr>
          <w:ilvl w:val="0"/>
          <w:numId w:val="6"/>
        </w:numPr>
        <w:tabs>
          <w:tab w:val="left" w:pos="284"/>
        </w:tabs>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 xml:space="preserve">pravočasno opozoriti izvajalca o </w:t>
      </w:r>
      <w:r w:rsidR="00D105E9">
        <w:rPr>
          <w:rFonts w:ascii="Garamond" w:eastAsia="Times New Roman" w:hAnsi="Garamond" w:cs="Tahoma"/>
          <w:sz w:val="24"/>
          <w:szCs w:val="24"/>
        </w:rPr>
        <w:t xml:space="preserve">potrebnih </w:t>
      </w:r>
      <w:r w:rsidRPr="00D9374A">
        <w:rPr>
          <w:rFonts w:ascii="Garamond" w:eastAsia="Times New Roman" w:hAnsi="Garamond" w:cs="Tahoma"/>
          <w:sz w:val="24"/>
          <w:szCs w:val="24"/>
        </w:rPr>
        <w:t>vsebinskih ali funkcionalnih spremembah, ki vplivajo na uspešno izvedbo del;</w:t>
      </w:r>
    </w:p>
    <w:p w14:paraId="18E6549A" w14:textId="77777777" w:rsidR="00FD731A" w:rsidRPr="00D9374A" w:rsidRDefault="00FD731A" w:rsidP="00905EE6">
      <w:pPr>
        <w:pStyle w:val="ListParagraph"/>
        <w:numPr>
          <w:ilvl w:val="0"/>
          <w:numId w:val="6"/>
        </w:numPr>
        <w:tabs>
          <w:tab w:val="left" w:pos="284"/>
        </w:tabs>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spremljati in nadzorovati izvajanje;</w:t>
      </w:r>
    </w:p>
    <w:p w14:paraId="57485C81" w14:textId="77777777" w:rsidR="00FD731A" w:rsidRPr="00D9374A" w:rsidRDefault="00FD731A" w:rsidP="00905EE6">
      <w:pPr>
        <w:pStyle w:val="ListParagraph"/>
        <w:numPr>
          <w:ilvl w:val="0"/>
          <w:numId w:val="6"/>
        </w:numPr>
        <w:tabs>
          <w:tab w:val="left" w:pos="284"/>
        </w:tabs>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izvršiti prevzem.</w:t>
      </w:r>
    </w:p>
    <w:p w14:paraId="3A84438A" w14:textId="77777777" w:rsidR="007551C2" w:rsidRPr="00D9374A" w:rsidRDefault="007551C2" w:rsidP="00D105E9">
      <w:pPr>
        <w:pStyle w:val="ListParagraph"/>
        <w:tabs>
          <w:tab w:val="left" w:pos="284"/>
        </w:tabs>
        <w:spacing w:after="0" w:line="312" w:lineRule="auto"/>
        <w:jc w:val="both"/>
        <w:rPr>
          <w:rFonts w:ascii="Garamond" w:eastAsia="Times New Roman" w:hAnsi="Garamond" w:cs="Tahoma"/>
          <w:sz w:val="24"/>
          <w:szCs w:val="24"/>
        </w:rPr>
      </w:pPr>
    </w:p>
    <w:p w14:paraId="53EF3A41" w14:textId="77777777" w:rsidR="00C0643B" w:rsidRPr="00D9374A" w:rsidRDefault="00C0643B" w:rsidP="00905EE6">
      <w:pPr>
        <w:tabs>
          <w:tab w:val="left" w:pos="284"/>
        </w:tabs>
        <w:spacing w:after="0" w:line="312" w:lineRule="auto"/>
        <w:jc w:val="both"/>
        <w:rPr>
          <w:rFonts w:ascii="Garamond" w:eastAsia="Times New Roman" w:hAnsi="Garamond" w:cs="Tahoma"/>
          <w:sz w:val="24"/>
          <w:szCs w:val="24"/>
        </w:rPr>
      </w:pPr>
    </w:p>
    <w:p w14:paraId="5590CFBE" w14:textId="2BA9D434" w:rsidR="00FD731A" w:rsidRPr="00D9374A" w:rsidRDefault="00FD731A" w:rsidP="004E1CA4">
      <w:pPr>
        <w:pStyle w:val="ListParagraph"/>
        <w:numPr>
          <w:ilvl w:val="0"/>
          <w:numId w:val="8"/>
        </w:numPr>
        <w:spacing w:after="0" w:line="312" w:lineRule="auto"/>
        <w:jc w:val="center"/>
        <w:rPr>
          <w:rFonts w:ascii="Garamond" w:eastAsia="Times New Roman" w:hAnsi="Garamond" w:cs="Tahoma"/>
          <w:sz w:val="24"/>
          <w:szCs w:val="24"/>
        </w:rPr>
      </w:pPr>
      <w:r w:rsidRPr="00D9374A">
        <w:rPr>
          <w:rFonts w:ascii="Garamond" w:eastAsia="Times New Roman" w:hAnsi="Garamond" w:cs="Tahoma"/>
          <w:sz w:val="24"/>
          <w:szCs w:val="24"/>
        </w:rPr>
        <w:t xml:space="preserve"> člen</w:t>
      </w:r>
    </w:p>
    <w:p w14:paraId="2F7E82F1" w14:textId="77777777" w:rsidR="00FD731A" w:rsidRPr="00D9374A" w:rsidRDefault="00FD731A" w:rsidP="00905EE6">
      <w:pPr>
        <w:spacing w:after="0" w:line="312" w:lineRule="auto"/>
        <w:jc w:val="center"/>
        <w:rPr>
          <w:rFonts w:ascii="Garamond" w:eastAsia="Times New Roman" w:hAnsi="Garamond" w:cs="Tahoma"/>
          <w:b/>
          <w:sz w:val="24"/>
          <w:szCs w:val="24"/>
        </w:rPr>
      </w:pPr>
      <w:r w:rsidRPr="00D9374A">
        <w:rPr>
          <w:rFonts w:ascii="Garamond" w:eastAsia="Times New Roman" w:hAnsi="Garamond" w:cs="Tahoma"/>
          <w:b/>
          <w:sz w:val="24"/>
          <w:szCs w:val="24"/>
        </w:rPr>
        <w:t>Roki izvršitve pogodbene obveznosti</w:t>
      </w:r>
    </w:p>
    <w:p w14:paraId="6D28AEA8" w14:textId="77777777" w:rsidR="00FD731A" w:rsidRPr="00D9374A" w:rsidRDefault="00FD731A" w:rsidP="00905EE6">
      <w:pPr>
        <w:spacing w:after="0" w:line="312" w:lineRule="auto"/>
        <w:jc w:val="center"/>
        <w:rPr>
          <w:rFonts w:ascii="Garamond" w:eastAsia="Times New Roman" w:hAnsi="Garamond" w:cs="Tahoma"/>
          <w:b/>
          <w:sz w:val="24"/>
          <w:szCs w:val="24"/>
        </w:rPr>
      </w:pPr>
    </w:p>
    <w:p w14:paraId="48D14B06" w14:textId="360B2ACE" w:rsidR="00C0643B" w:rsidRPr="00D9374A" w:rsidRDefault="00FD731A" w:rsidP="00905EE6">
      <w:pPr>
        <w:spacing w:line="312" w:lineRule="auto"/>
        <w:jc w:val="both"/>
        <w:rPr>
          <w:rFonts w:ascii="Garamond" w:hAnsi="Garamond" w:cs="Tahoma"/>
          <w:sz w:val="24"/>
          <w:szCs w:val="24"/>
        </w:rPr>
      </w:pPr>
      <w:r w:rsidRPr="00D9374A">
        <w:rPr>
          <w:rFonts w:ascii="Garamond" w:eastAsia="Times New Roman" w:hAnsi="Garamond" w:cs="Tahoma"/>
          <w:sz w:val="24"/>
          <w:szCs w:val="24"/>
        </w:rPr>
        <w:t xml:space="preserve">Pogodbene obveznosti bo izvajalec izvedel pravočasno, </w:t>
      </w:r>
      <w:r w:rsidRPr="00D9374A">
        <w:rPr>
          <w:rFonts w:ascii="Garamond" w:hAnsi="Garamond" w:cs="Tahoma"/>
          <w:sz w:val="24"/>
          <w:szCs w:val="24"/>
        </w:rPr>
        <w:t>v skladu z dogovorom z naročnikom in z obstoječimi standardi na področju informatike</w:t>
      </w:r>
      <w:r w:rsidR="009822D7" w:rsidRPr="00D9374A">
        <w:rPr>
          <w:rFonts w:ascii="Garamond" w:hAnsi="Garamond" w:cs="Tahoma"/>
          <w:sz w:val="24"/>
          <w:szCs w:val="24"/>
        </w:rPr>
        <w:t xml:space="preserve"> (skrbnost dobrega gospodarstvenika)</w:t>
      </w:r>
      <w:r w:rsidRPr="00D9374A">
        <w:rPr>
          <w:rFonts w:ascii="Garamond" w:hAnsi="Garamond" w:cs="Tahoma"/>
          <w:sz w:val="24"/>
          <w:szCs w:val="24"/>
        </w:rPr>
        <w:t>.</w:t>
      </w:r>
    </w:p>
    <w:p w14:paraId="0C4D5203" w14:textId="77777777" w:rsidR="000E2EB3" w:rsidRPr="000E2EB3" w:rsidRDefault="000E2EB3" w:rsidP="000E2EB3">
      <w:pPr>
        <w:spacing w:line="312" w:lineRule="auto"/>
        <w:jc w:val="both"/>
        <w:rPr>
          <w:rFonts w:ascii="Garamond" w:hAnsi="Garamond" w:cs="Tahoma"/>
          <w:sz w:val="24"/>
          <w:szCs w:val="24"/>
        </w:rPr>
      </w:pPr>
      <w:r w:rsidRPr="000E2EB3">
        <w:rPr>
          <w:rFonts w:ascii="Garamond" w:hAnsi="Garamond" w:cs="Tahoma"/>
          <w:sz w:val="24"/>
          <w:szCs w:val="24"/>
        </w:rPr>
        <w:t>Izvajalec se obvezuje, da bo z izvedbo aktivnosti, potrebnih za ustrezno in pravočasno izpolnitev pogodbe, pričel takoj po pričetku veljavnosti te pogodbe. Izvajalec bo pogodbene obveznosti izvrševal v naslednjih rokih:</w:t>
      </w:r>
    </w:p>
    <w:tbl>
      <w:tblPr>
        <w:tblW w:w="9072" w:type="dxa"/>
        <w:tblInd w:w="-5" w:type="dxa"/>
        <w:tblCellMar>
          <w:left w:w="70" w:type="dxa"/>
          <w:right w:w="70" w:type="dxa"/>
        </w:tblCellMar>
        <w:tblLook w:val="04A0" w:firstRow="1" w:lastRow="0" w:firstColumn="1" w:lastColumn="0" w:noHBand="0" w:noVBand="1"/>
      </w:tblPr>
      <w:tblGrid>
        <w:gridCol w:w="4536"/>
        <w:gridCol w:w="4536"/>
      </w:tblGrid>
      <w:tr w:rsidR="000E2EB3" w:rsidRPr="00D9374A" w14:paraId="7EB04C7C" w14:textId="77777777" w:rsidTr="00742B66">
        <w:trPr>
          <w:trHeight w:val="240"/>
        </w:trPr>
        <w:tc>
          <w:tcPr>
            <w:tcW w:w="4536" w:type="dxa"/>
            <w:tcBorders>
              <w:top w:val="single" w:sz="4" w:space="0" w:color="auto"/>
              <w:left w:val="single" w:sz="4" w:space="0" w:color="auto"/>
              <w:bottom w:val="single" w:sz="4" w:space="0" w:color="auto"/>
              <w:right w:val="single" w:sz="4" w:space="0" w:color="auto"/>
            </w:tcBorders>
            <w:noWrap/>
            <w:vAlign w:val="bottom"/>
            <w:hideMark/>
          </w:tcPr>
          <w:p w14:paraId="5882CE54" w14:textId="77777777" w:rsidR="000E2EB3" w:rsidRPr="00D9374A" w:rsidRDefault="000E2EB3" w:rsidP="00742B66">
            <w:pPr>
              <w:rPr>
                <w:rFonts w:ascii="Garamond" w:hAnsi="Garamond" w:cs="Tahoma"/>
                <w:b/>
                <w:bCs/>
                <w:sz w:val="24"/>
                <w:szCs w:val="24"/>
              </w:rPr>
            </w:pPr>
            <w:r w:rsidRPr="00D9374A">
              <w:rPr>
                <w:rFonts w:ascii="Garamond" w:hAnsi="Garamond" w:cs="Tahoma"/>
                <w:b/>
                <w:bCs/>
                <w:sz w:val="24"/>
                <w:szCs w:val="24"/>
              </w:rPr>
              <w:t>Faza</w:t>
            </w:r>
          </w:p>
        </w:tc>
        <w:tc>
          <w:tcPr>
            <w:tcW w:w="4536" w:type="dxa"/>
            <w:tcBorders>
              <w:top w:val="single" w:sz="4" w:space="0" w:color="auto"/>
              <w:left w:val="single" w:sz="4" w:space="0" w:color="auto"/>
              <w:bottom w:val="single" w:sz="4" w:space="0" w:color="auto"/>
              <w:right w:val="single" w:sz="4" w:space="0" w:color="auto"/>
            </w:tcBorders>
            <w:noWrap/>
            <w:vAlign w:val="bottom"/>
            <w:hideMark/>
          </w:tcPr>
          <w:p w14:paraId="2D32533E" w14:textId="77777777" w:rsidR="000E2EB3" w:rsidRPr="00D9374A" w:rsidRDefault="000E2EB3" w:rsidP="00742B66">
            <w:pPr>
              <w:rPr>
                <w:rFonts w:ascii="Garamond" w:hAnsi="Garamond" w:cs="Tahoma"/>
                <w:b/>
                <w:bCs/>
                <w:sz w:val="24"/>
                <w:szCs w:val="24"/>
              </w:rPr>
            </w:pPr>
            <w:r w:rsidRPr="00D9374A">
              <w:rPr>
                <w:rFonts w:ascii="Garamond" w:hAnsi="Garamond" w:cs="Tahoma"/>
                <w:b/>
                <w:bCs/>
                <w:sz w:val="24"/>
                <w:szCs w:val="24"/>
              </w:rPr>
              <w:t>Zaključek</w:t>
            </w:r>
          </w:p>
        </w:tc>
      </w:tr>
      <w:tr w:rsidR="000E2EB3" w:rsidRPr="00D9374A" w14:paraId="35A1EF54" w14:textId="77777777" w:rsidTr="00742B66">
        <w:trPr>
          <w:trHeight w:val="240"/>
        </w:trPr>
        <w:tc>
          <w:tcPr>
            <w:tcW w:w="4536" w:type="dxa"/>
            <w:tcBorders>
              <w:top w:val="single" w:sz="4" w:space="0" w:color="auto"/>
              <w:left w:val="single" w:sz="4" w:space="0" w:color="auto"/>
              <w:bottom w:val="single" w:sz="4" w:space="0" w:color="auto"/>
              <w:right w:val="single" w:sz="4" w:space="0" w:color="auto"/>
            </w:tcBorders>
            <w:noWrap/>
          </w:tcPr>
          <w:p w14:paraId="4C731E84" w14:textId="77777777" w:rsidR="000E2EB3" w:rsidRPr="00D9374A" w:rsidRDefault="000E2EB3" w:rsidP="00742B66">
            <w:pPr>
              <w:rPr>
                <w:rFonts w:ascii="Garamond" w:hAnsi="Garamond" w:cs="Tahoma"/>
                <w:sz w:val="24"/>
                <w:szCs w:val="24"/>
              </w:rPr>
            </w:pPr>
            <w:r>
              <w:rPr>
                <w:rFonts w:ascii="Garamond" w:hAnsi="Garamond" w:cs="Tahoma"/>
                <w:sz w:val="24"/>
                <w:szCs w:val="24"/>
              </w:rPr>
              <w:t>1. Izdelava projekta za izvedbo (PZI)</w:t>
            </w:r>
          </w:p>
        </w:tc>
        <w:tc>
          <w:tcPr>
            <w:tcW w:w="4536" w:type="dxa"/>
            <w:tcBorders>
              <w:top w:val="single" w:sz="4" w:space="0" w:color="auto"/>
              <w:left w:val="single" w:sz="4" w:space="0" w:color="auto"/>
              <w:bottom w:val="single" w:sz="4" w:space="0" w:color="auto"/>
              <w:right w:val="single" w:sz="4" w:space="0" w:color="auto"/>
            </w:tcBorders>
            <w:noWrap/>
            <w:vAlign w:val="bottom"/>
          </w:tcPr>
          <w:p w14:paraId="77669653" w14:textId="6BAEA6F2" w:rsidR="000E2EB3" w:rsidRPr="00D9374A" w:rsidRDefault="000E2EB3" w:rsidP="00742B66">
            <w:pPr>
              <w:rPr>
                <w:rFonts w:ascii="Garamond" w:hAnsi="Garamond" w:cs="Tahoma"/>
                <w:sz w:val="24"/>
                <w:szCs w:val="24"/>
              </w:rPr>
            </w:pPr>
            <w:r w:rsidRPr="00D9374A">
              <w:rPr>
                <w:rFonts w:ascii="Garamond" w:hAnsi="Garamond" w:cs="Tahoma"/>
                <w:sz w:val="24"/>
                <w:szCs w:val="24"/>
              </w:rPr>
              <w:t xml:space="preserve">T0 + </w:t>
            </w:r>
            <w:r w:rsidR="00EF4AF8">
              <w:rPr>
                <w:rFonts w:ascii="Garamond" w:hAnsi="Garamond" w:cs="Tahoma"/>
                <w:sz w:val="24"/>
                <w:szCs w:val="24"/>
              </w:rPr>
              <w:t>3</w:t>
            </w:r>
            <w:r>
              <w:rPr>
                <w:rFonts w:ascii="Garamond" w:hAnsi="Garamond" w:cs="Tahoma"/>
                <w:sz w:val="24"/>
                <w:szCs w:val="24"/>
              </w:rPr>
              <w:t xml:space="preserve"> </w:t>
            </w:r>
            <w:r w:rsidRPr="00D9374A">
              <w:rPr>
                <w:rFonts w:ascii="Garamond" w:hAnsi="Garamond" w:cs="Tahoma"/>
                <w:sz w:val="24"/>
                <w:szCs w:val="24"/>
              </w:rPr>
              <w:t>mesece</w:t>
            </w:r>
          </w:p>
        </w:tc>
      </w:tr>
      <w:tr w:rsidR="000E2EB3" w:rsidRPr="00D9374A" w14:paraId="486F0E03" w14:textId="77777777" w:rsidTr="00742B66">
        <w:trPr>
          <w:trHeight w:val="240"/>
        </w:trPr>
        <w:tc>
          <w:tcPr>
            <w:tcW w:w="4536" w:type="dxa"/>
            <w:tcBorders>
              <w:top w:val="single" w:sz="4" w:space="0" w:color="auto"/>
              <w:left w:val="single" w:sz="4" w:space="0" w:color="auto"/>
              <w:bottom w:val="single" w:sz="4" w:space="0" w:color="auto"/>
              <w:right w:val="single" w:sz="4" w:space="0" w:color="auto"/>
            </w:tcBorders>
            <w:noWrap/>
            <w:hideMark/>
          </w:tcPr>
          <w:p w14:paraId="2067490D" w14:textId="77777777" w:rsidR="000E2EB3" w:rsidRPr="00D9374A" w:rsidRDefault="000E2EB3" w:rsidP="00742B66">
            <w:pPr>
              <w:rPr>
                <w:rFonts w:ascii="Garamond" w:hAnsi="Garamond" w:cs="Tahoma"/>
                <w:sz w:val="24"/>
                <w:szCs w:val="24"/>
              </w:rPr>
            </w:pPr>
            <w:r>
              <w:rPr>
                <w:rFonts w:ascii="Garamond" w:hAnsi="Garamond" w:cs="Tahoma"/>
                <w:sz w:val="24"/>
                <w:szCs w:val="24"/>
              </w:rPr>
              <w:t>2</w:t>
            </w:r>
            <w:r w:rsidRPr="00D9374A">
              <w:rPr>
                <w:rFonts w:ascii="Garamond" w:hAnsi="Garamond" w:cs="Tahoma"/>
                <w:sz w:val="24"/>
                <w:szCs w:val="24"/>
              </w:rPr>
              <w:t xml:space="preserve">. </w:t>
            </w:r>
            <w:r>
              <w:rPr>
                <w:rFonts w:ascii="Garamond" w:hAnsi="Garamond" w:cs="Tahoma"/>
                <w:sz w:val="24"/>
                <w:szCs w:val="24"/>
              </w:rPr>
              <w:t>Potrditev PZI s strani naročnika</w:t>
            </w:r>
            <w:r w:rsidRPr="00D9374A">
              <w:rPr>
                <w:rFonts w:ascii="Garamond" w:hAnsi="Garamond" w:cs="Tahoma"/>
                <w:sz w:val="24"/>
                <w:szCs w:val="24"/>
              </w:rPr>
              <w:t xml:space="preserve"> </w:t>
            </w:r>
          </w:p>
        </w:tc>
        <w:tc>
          <w:tcPr>
            <w:tcW w:w="4536" w:type="dxa"/>
            <w:tcBorders>
              <w:top w:val="single" w:sz="4" w:space="0" w:color="auto"/>
              <w:left w:val="single" w:sz="4" w:space="0" w:color="auto"/>
              <w:bottom w:val="single" w:sz="4" w:space="0" w:color="auto"/>
              <w:right w:val="single" w:sz="4" w:space="0" w:color="auto"/>
            </w:tcBorders>
            <w:noWrap/>
            <w:vAlign w:val="bottom"/>
          </w:tcPr>
          <w:p w14:paraId="356A41E7" w14:textId="033D877D" w:rsidR="000E2EB3" w:rsidRPr="00D9374A" w:rsidRDefault="00EF4AF8" w:rsidP="00742B66">
            <w:pPr>
              <w:rPr>
                <w:rFonts w:ascii="Garamond" w:hAnsi="Garamond" w:cs="Tahoma"/>
                <w:sz w:val="24"/>
                <w:szCs w:val="24"/>
              </w:rPr>
            </w:pPr>
            <w:r>
              <w:rPr>
                <w:rFonts w:ascii="Garamond" w:hAnsi="Garamond" w:cs="Tahoma"/>
                <w:sz w:val="24"/>
                <w:szCs w:val="24"/>
              </w:rPr>
              <w:t>T0 + 3</w:t>
            </w:r>
            <w:r w:rsidR="000E2EB3" w:rsidRPr="002B2391">
              <w:rPr>
                <w:rFonts w:ascii="Garamond" w:hAnsi="Garamond" w:cs="Tahoma"/>
                <w:sz w:val="24"/>
                <w:szCs w:val="24"/>
              </w:rPr>
              <w:t xml:space="preserve"> mesece</w:t>
            </w:r>
          </w:p>
        </w:tc>
      </w:tr>
      <w:tr w:rsidR="000E2EB3" w:rsidRPr="00D9374A" w14:paraId="13A20125" w14:textId="77777777" w:rsidTr="00742B66">
        <w:trPr>
          <w:trHeight w:val="240"/>
        </w:trPr>
        <w:tc>
          <w:tcPr>
            <w:tcW w:w="4536" w:type="dxa"/>
            <w:tcBorders>
              <w:top w:val="single" w:sz="4" w:space="0" w:color="auto"/>
              <w:left w:val="single" w:sz="4" w:space="0" w:color="auto"/>
              <w:bottom w:val="single" w:sz="4" w:space="0" w:color="auto"/>
              <w:right w:val="single" w:sz="4" w:space="0" w:color="auto"/>
            </w:tcBorders>
            <w:noWrap/>
          </w:tcPr>
          <w:p w14:paraId="677973C9" w14:textId="77777777" w:rsidR="000E2EB3" w:rsidRPr="00D9374A" w:rsidRDefault="000E2EB3" w:rsidP="00742B66">
            <w:pPr>
              <w:rPr>
                <w:rFonts w:ascii="Garamond" w:hAnsi="Garamond" w:cs="Tahoma"/>
                <w:sz w:val="24"/>
                <w:szCs w:val="24"/>
              </w:rPr>
            </w:pPr>
            <w:r>
              <w:rPr>
                <w:rFonts w:ascii="Garamond" w:hAnsi="Garamond" w:cs="Tahoma"/>
                <w:sz w:val="24"/>
                <w:szCs w:val="24"/>
              </w:rPr>
              <w:t>3</w:t>
            </w:r>
            <w:r w:rsidRPr="00D9374A">
              <w:rPr>
                <w:rFonts w:ascii="Garamond" w:hAnsi="Garamond" w:cs="Tahoma"/>
                <w:sz w:val="24"/>
                <w:szCs w:val="24"/>
              </w:rPr>
              <w:t>.</w:t>
            </w:r>
            <w:r w:rsidRPr="00834E2B">
              <w:rPr>
                <w:rFonts w:ascii="Garamond" w:hAnsi="Garamond" w:cs="Tahoma"/>
                <w:sz w:val="24"/>
                <w:szCs w:val="24"/>
              </w:rPr>
              <w:t xml:space="preserve"> Razvoj informacijske platforme in uporabniškega vmesnika</w:t>
            </w:r>
          </w:p>
        </w:tc>
        <w:tc>
          <w:tcPr>
            <w:tcW w:w="4536" w:type="dxa"/>
            <w:tcBorders>
              <w:top w:val="single" w:sz="4" w:space="0" w:color="auto"/>
              <w:left w:val="single" w:sz="4" w:space="0" w:color="auto"/>
              <w:bottom w:val="single" w:sz="4" w:space="0" w:color="auto"/>
              <w:right w:val="single" w:sz="4" w:space="0" w:color="auto"/>
            </w:tcBorders>
            <w:noWrap/>
            <w:vAlign w:val="bottom"/>
          </w:tcPr>
          <w:p w14:paraId="395BD909" w14:textId="3476BB0F" w:rsidR="000E2EB3" w:rsidRPr="00D9374A" w:rsidRDefault="000E2EB3" w:rsidP="00742B66">
            <w:pPr>
              <w:rPr>
                <w:rFonts w:ascii="Garamond" w:hAnsi="Garamond" w:cs="Tahoma"/>
                <w:sz w:val="24"/>
                <w:szCs w:val="24"/>
              </w:rPr>
            </w:pPr>
            <w:r w:rsidRPr="002B2391">
              <w:rPr>
                <w:rFonts w:ascii="Garamond" w:hAnsi="Garamond" w:cs="Tahoma"/>
                <w:sz w:val="24"/>
                <w:szCs w:val="24"/>
              </w:rPr>
              <w:t>T0 +1</w:t>
            </w:r>
            <w:r w:rsidR="00EF4AF8">
              <w:rPr>
                <w:rFonts w:ascii="Garamond" w:hAnsi="Garamond" w:cs="Tahoma"/>
                <w:sz w:val="24"/>
                <w:szCs w:val="24"/>
              </w:rPr>
              <w:t>0</w:t>
            </w:r>
            <w:r w:rsidRPr="002B2391">
              <w:rPr>
                <w:rFonts w:ascii="Garamond" w:hAnsi="Garamond" w:cs="Tahoma"/>
                <w:sz w:val="24"/>
                <w:szCs w:val="24"/>
              </w:rPr>
              <w:t xml:space="preserve"> mesecev</w:t>
            </w:r>
          </w:p>
        </w:tc>
      </w:tr>
      <w:tr w:rsidR="000E2EB3" w:rsidRPr="00D9374A" w14:paraId="1B08214B" w14:textId="77777777" w:rsidTr="00742B66">
        <w:trPr>
          <w:trHeight w:val="240"/>
        </w:trPr>
        <w:tc>
          <w:tcPr>
            <w:tcW w:w="4536" w:type="dxa"/>
            <w:tcBorders>
              <w:top w:val="single" w:sz="4" w:space="0" w:color="auto"/>
              <w:left w:val="single" w:sz="4" w:space="0" w:color="auto"/>
              <w:bottom w:val="single" w:sz="4" w:space="0" w:color="auto"/>
              <w:right w:val="single" w:sz="4" w:space="0" w:color="auto"/>
            </w:tcBorders>
            <w:noWrap/>
          </w:tcPr>
          <w:p w14:paraId="491297DF" w14:textId="3389AA11" w:rsidR="000E2EB3" w:rsidRPr="00D9374A" w:rsidRDefault="003D497B" w:rsidP="00742B66">
            <w:pPr>
              <w:rPr>
                <w:rFonts w:ascii="Garamond" w:hAnsi="Garamond" w:cs="Tahoma"/>
                <w:sz w:val="24"/>
                <w:szCs w:val="24"/>
              </w:rPr>
            </w:pPr>
            <w:r>
              <w:rPr>
                <w:rFonts w:ascii="Garamond" w:hAnsi="Garamond" w:cs="Tahoma"/>
                <w:sz w:val="24"/>
                <w:szCs w:val="24"/>
              </w:rPr>
              <w:t xml:space="preserve">4. Vzpostavitev demonstracijskega okolja in Testiranje rešitve v </w:t>
            </w:r>
            <w:r w:rsidR="000D7207">
              <w:rPr>
                <w:rFonts w:ascii="Garamond" w:hAnsi="Garamond" w:cs="Tahoma"/>
                <w:sz w:val="24"/>
                <w:szCs w:val="24"/>
              </w:rPr>
              <w:t>demonstracijskem</w:t>
            </w:r>
            <w:r>
              <w:rPr>
                <w:rFonts w:ascii="Garamond" w:hAnsi="Garamond" w:cs="Tahoma"/>
                <w:sz w:val="24"/>
                <w:szCs w:val="24"/>
              </w:rPr>
              <w:t xml:space="preserve"> okolju ter odprava pomanjkljivosti</w:t>
            </w:r>
          </w:p>
        </w:tc>
        <w:tc>
          <w:tcPr>
            <w:tcW w:w="4536" w:type="dxa"/>
            <w:tcBorders>
              <w:top w:val="single" w:sz="4" w:space="0" w:color="auto"/>
              <w:left w:val="single" w:sz="4" w:space="0" w:color="auto"/>
              <w:bottom w:val="single" w:sz="4" w:space="0" w:color="auto"/>
              <w:right w:val="single" w:sz="4" w:space="0" w:color="auto"/>
            </w:tcBorders>
            <w:noWrap/>
            <w:vAlign w:val="bottom"/>
          </w:tcPr>
          <w:p w14:paraId="69591F06" w14:textId="6A802047" w:rsidR="000E2EB3" w:rsidRPr="00D9374A" w:rsidRDefault="00EF4AF8" w:rsidP="00742B66">
            <w:pPr>
              <w:rPr>
                <w:rFonts w:ascii="Garamond" w:hAnsi="Garamond" w:cs="Tahoma"/>
                <w:sz w:val="24"/>
                <w:szCs w:val="24"/>
              </w:rPr>
            </w:pPr>
            <w:r>
              <w:rPr>
                <w:rFonts w:ascii="Garamond" w:hAnsi="Garamond" w:cs="Tahoma"/>
                <w:sz w:val="24"/>
                <w:szCs w:val="24"/>
              </w:rPr>
              <w:t>T0 +11</w:t>
            </w:r>
            <w:r w:rsidR="000E2EB3" w:rsidRPr="002B2391">
              <w:rPr>
                <w:rFonts w:ascii="Garamond" w:hAnsi="Garamond" w:cs="Tahoma"/>
                <w:sz w:val="24"/>
                <w:szCs w:val="24"/>
              </w:rPr>
              <w:t xml:space="preserve"> mesecev</w:t>
            </w:r>
          </w:p>
        </w:tc>
      </w:tr>
      <w:tr w:rsidR="000E2EB3" w:rsidRPr="00D9374A" w14:paraId="0D3EC49E" w14:textId="77777777" w:rsidTr="00742B66">
        <w:trPr>
          <w:trHeight w:val="240"/>
        </w:trPr>
        <w:tc>
          <w:tcPr>
            <w:tcW w:w="4536" w:type="dxa"/>
            <w:tcBorders>
              <w:top w:val="single" w:sz="4" w:space="0" w:color="auto"/>
              <w:left w:val="single" w:sz="4" w:space="0" w:color="auto"/>
              <w:bottom w:val="single" w:sz="4" w:space="0" w:color="auto"/>
              <w:right w:val="single" w:sz="4" w:space="0" w:color="auto"/>
            </w:tcBorders>
            <w:noWrap/>
          </w:tcPr>
          <w:p w14:paraId="21F1F43E" w14:textId="77777777" w:rsidR="000E2EB3" w:rsidRDefault="000E2EB3" w:rsidP="00742B66">
            <w:pPr>
              <w:rPr>
                <w:rFonts w:ascii="Garamond" w:hAnsi="Garamond" w:cs="Tahoma"/>
                <w:sz w:val="24"/>
                <w:szCs w:val="24"/>
              </w:rPr>
            </w:pPr>
            <w:r>
              <w:rPr>
                <w:rFonts w:ascii="Garamond" w:hAnsi="Garamond" w:cs="Tahoma"/>
                <w:sz w:val="24"/>
                <w:szCs w:val="24"/>
              </w:rPr>
              <w:t xml:space="preserve">5. </w:t>
            </w:r>
            <w:r w:rsidRPr="002B2391">
              <w:rPr>
                <w:rFonts w:ascii="Garamond" w:hAnsi="Garamond" w:cs="Tahoma"/>
                <w:sz w:val="24"/>
                <w:szCs w:val="24"/>
              </w:rPr>
              <w:t>Prevzem izvorne kode, tehnične dokumentacije skupaj z namestitveno in uporabniško dokumentacijo</w:t>
            </w:r>
          </w:p>
        </w:tc>
        <w:tc>
          <w:tcPr>
            <w:tcW w:w="4536" w:type="dxa"/>
            <w:tcBorders>
              <w:top w:val="single" w:sz="4" w:space="0" w:color="auto"/>
              <w:left w:val="single" w:sz="4" w:space="0" w:color="auto"/>
              <w:bottom w:val="single" w:sz="4" w:space="0" w:color="auto"/>
              <w:right w:val="single" w:sz="4" w:space="0" w:color="auto"/>
            </w:tcBorders>
            <w:noWrap/>
            <w:vAlign w:val="bottom"/>
          </w:tcPr>
          <w:p w14:paraId="5A33B8A0" w14:textId="47417156" w:rsidR="000E2EB3" w:rsidRPr="00D9374A" w:rsidRDefault="00646EA3" w:rsidP="00742B66">
            <w:pPr>
              <w:rPr>
                <w:rFonts w:ascii="Garamond" w:hAnsi="Garamond" w:cs="Tahoma"/>
                <w:sz w:val="24"/>
                <w:szCs w:val="24"/>
              </w:rPr>
            </w:pPr>
            <w:r>
              <w:rPr>
                <w:rFonts w:ascii="Garamond" w:hAnsi="Garamond" w:cs="Tahoma"/>
                <w:sz w:val="24"/>
                <w:szCs w:val="24"/>
              </w:rPr>
              <w:t>30.11.2026</w:t>
            </w:r>
          </w:p>
        </w:tc>
      </w:tr>
      <w:tr w:rsidR="000E2EB3" w:rsidRPr="00D9374A" w14:paraId="1C67A223" w14:textId="77777777" w:rsidTr="00742B66">
        <w:trPr>
          <w:trHeight w:val="240"/>
        </w:trPr>
        <w:tc>
          <w:tcPr>
            <w:tcW w:w="4536" w:type="dxa"/>
            <w:tcBorders>
              <w:top w:val="single" w:sz="4" w:space="0" w:color="auto"/>
              <w:left w:val="single" w:sz="4" w:space="0" w:color="auto"/>
              <w:bottom w:val="single" w:sz="4" w:space="0" w:color="auto"/>
              <w:right w:val="single" w:sz="4" w:space="0" w:color="auto"/>
            </w:tcBorders>
            <w:noWrap/>
          </w:tcPr>
          <w:p w14:paraId="3C09A9DB" w14:textId="77777777" w:rsidR="000E2EB3" w:rsidRDefault="000E2EB3" w:rsidP="00742B66">
            <w:pPr>
              <w:rPr>
                <w:rFonts w:ascii="Garamond" w:hAnsi="Garamond" w:cs="Tahoma"/>
                <w:sz w:val="24"/>
                <w:szCs w:val="24"/>
              </w:rPr>
            </w:pPr>
            <w:r>
              <w:rPr>
                <w:rFonts w:ascii="Garamond" w:hAnsi="Garamond" w:cs="Tahoma"/>
                <w:sz w:val="24"/>
                <w:szCs w:val="24"/>
              </w:rPr>
              <w:t>6.</w:t>
            </w:r>
            <w:r>
              <w:t xml:space="preserve"> </w:t>
            </w:r>
            <w:bookmarkStart w:id="192" w:name="_Hlk211961081"/>
            <w:r w:rsidRPr="002B2391">
              <w:rPr>
                <w:rFonts w:ascii="Garamond" w:hAnsi="Garamond" w:cs="Tahoma"/>
                <w:sz w:val="24"/>
                <w:szCs w:val="24"/>
              </w:rPr>
              <w:t>Zagotavljanje izvajalnega okolja aplikacije za uporabo SURS</w:t>
            </w:r>
            <w:bookmarkEnd w:id="192"/>
          </w:p>
        </w:tc>
        <w:tc>
          <w:tcPr>
            <w:tcW w:w="4536" w:type="dxa"/>
            <w:tcBorders>
              <w:top w:val="single" w:sz="4" w:space="0" w:color="auto"/>
              <w:left w:val="single" w:sz="4" w:space="0" w:color="auto"/>
              <w:bottom w:val="single" w:sz="4" w:space="0" w:color="auto"/>
              <w:right w:val="single" w:sz="4" w:space="0" w:color="auto"/>
            </w:tcBorders>
            <w:noWrap/>
            <w:vAlign w:val="bottom"/>
          </w:tcPr>
          <w:p w14:paraId="59C602D6" w14:textId="77777777" w:rsidR="000E2EB3" w:rsidRPr="00D9374A" w:rsidRDefault="000E2EB3" w:rsidP="00742B66">
            <w:pPr>
              <w:rPr>
                <w:rFonts w:ascii="Garamond" w:hAnsi="Garamond" w:cs="Tahoma"/>
                <w:sz w:val="24"/>
                <w:szCs w:val="24"/>
              </w:rPr>
            </w:pPr>
            <w:r>
              <w:rPr>
                <w:rFonts w:ascii="Garamond" w:hAnsi="Garamond" w:cs="Tahoma"/>
                <w:sz w:val="24"/>
                <w:szCs w:val="24"/>
              </w:rPr>
              <w:t>T0 + 24 mesecev</w:t>
            </w:r>
          </w:p>
        </w:tc>
      </w:tr>
    </w:tbl>
    <w:p w14:paraId="4EC3DCC0" w14:textId="01B11909" w:rsidR="000E2EB3" w:rsidRDefault="00F868BC" w:rsidP="000E2EB3">
      <w:pPr>
        <w:spacing w:line="259" w:lineRule="auto"/>
        <w:rPr>
          <w:rFonts w:ascii="Garamond" w:hAnsi="Garamond" w:cs="Tahoma"/>
          <w:sz w:val="24"/>
          <w:szCs w:val="24"/>
        </w:rPr>
      </w:pPr>
      <w:r w:rsidRPr="000E2EB3">
        <w:rPr>
          <w:rFonts w:ascii="Garamond" w:hAnsi="Garamond" w:cs="Tahoma"/>
          <w:sz w:val="24"/>
          <w:szCs w:val="24"/>
        </w:rPr>
        <w:t>T0 =  datum pričetka veljavnosti pogodbe (sklenitve pogodbe in izpolnitev odložn</w:t>
      </w:r>
      <w:r>
        <w:rPr>
          <w:rFonts w:ascii="Garamond" w:hAnsi="Garamond" w:cs="Tahoma"/>
          <w:sz w:val="24"/>
          <w:szCs w:val="24"/>
        </w:rPr>
        <w:t>ega</w:t>
      </w:r>
      <w:r w:rsidRPr="000E2EB3">
        <w:rPr>
          <w:rFonts w:ascii="Garamond" w:hAnsi="Garamond" w:cs="Tahoma"/>
          <w:sz w:val="24"/>
          <w:szCs w:val="24"/>
        </w:rPr>
        <w:t xml:space="preserve"> pogoj</w:t>
      </w:r>
      <w:r>
        <w:rPr>
          <w:rFonts w:ascii="Garamond" w:hAnsi="Garamond" w:cs="Tahoma"/>
          <w:sz w:val="24"/>
          <w:szCs w:val="24"/>
        </w:rPr>
        <w:t>a</w:t>
      </w:r>
      <w:r w:rsidRPr="000E2EB3">
        <w:rPr>
          <w:rFonts w:ascii="Garamond" w:hAnsi="Garamond" w:cs="Tahoma"/>
          <w:sz w:val="24"/>
          <w:szCs w:val="24"/>
        </w:rPr>
        <w:t>)</w:t>
      </w:r>
    </w:p>
    <w:p w14:paraId="350D0389" w14:textId="7975628B" w:rsidR="00EF4AF8" w:rsidRDefault="00EF4AF8" w:rsidP="000E2EB3">
      <w:pPr>
        <w:spacing w:line="259" w:lineRule="auto"/>
        <w:rPr>
          <w:rFonts w:ascii="Garamond" w:eastAsia="Calibri" w:hAnsi="Garamond" w:cs="Tahoma"/>
          <w:sz w:val="24"/>
          <w:szCs w:val="24"/>
        </w:rPr>
      </w:pPr>
      <w:r>
        <w:rPr>
          <w:rFonts w:ascii="Garamond" w:eastAsia="Calibri" w:hAnsi="Garamond" w:cs="Tahoma"/>
          <w:sz w:val="24"/>
          <w:szCs w:val="24"/>
        </w:rPr>
        <w:t>Zgoraj navedeni roki so okvirni. Ne glede na navedeno je skrajni rok za končni prevzem izvorne kode, tehnične dokumentacije skupaj z namestitveno in uporabniško dokumentacijo ter končnim poročilom 30.11.2026.</w:t>
      </w:r>
    </w:p>
    <w:p w14:paraId="01218F7B" w14:textId="41E81CE9" w:rsidR="00D105E9" w:rsidRDefault="00D105E9" w:rsidP="00D105E9">
      <w:pPr>
        <w:spacing w:line="312" w:lineRule="auto"/>
        <w:jc w:val="both"/>
        <w:rPr>
          <w:rFonts w:ascii="Garamond" w:hAnsi="Garamond" w:cs="Tahoma"/>
          <w:sz w:val="24"/>
          <w:szCs w:val="24"/>
        </w:rPr>
      </w:pPr>
      <w:r>
        <w:rPr>
          <w:rFonts w:ascii="Garamond" w:hAnsi="Garamond" w:cs="Tahoma"/>
          <w:sz w:val="24"/>
          <w:szCs w:val="24"/>
        </w:rPr>
        <w:t xml:space="preserve">Pogodbene obveznosti izvajalca so izvedene po </w:t>
      </w:r>
      <w:r w:rsidR="000E2EB3">
        <w:rPr>
          <w:rFonts w:ascii="Garamond" w:hAnsi="Garamond" w:cs="Tahoma"/>
          <w:sz w:val="24"/>
          <w:szCs w:val="24"/>
        </w:rPr>
        <w:t>zaključku z</w:t>
      </w:r>
      <w:r w:rsidR="000E2EB3" w:rsidRPr="000E2EB3">
        <w:rPr>
          <w:rFonts w:ascii="Garamond" w:hAnsi="Garamond" w:cs="Tahoma"/>
          <w:sz w:val="24"/>
          <w:szCs w:val="24"/>
        </w:rPr>
        <w:t>agotavljanje izvajalnega okolja aplikacije za uporabo SURS</w:t>
      </w:r>
      <w:r w:rsidR="00F868BC">
        <w:rPr>
          <w:rFonts w:ascii="Garamond" w:hAnsi="Garamond" w:cs="Tahoma"/>
          <w:sz w:val="24"/>
          <w:szCs w:val="24"/>
        </w:rPr>
        <w:t>.</w:t>
      </w:r>
      <w:r w:rsidR="000E2EB3" w:rsidRPr="000E2EB3">
        <w:rPr>
          <w:rFonts w:ascii="Garamond" w:hAnsi="Garamond" w:cs="Tahoma"/>
          <w:sz w:val="24"/>
          <w:szCs w:val="24"/>
        </w:rPr>
        <w:t xml:space="preserve"> </w:t>
      </w:r>
    </w:p>
    <w:p w14:paraId="0C92F014" w14:textId="4E54AE18" w:rsidR="00C0643B" w:rsidRDefault="00C0643B" w:rsidP="00905EE6">
      <w:pPr>
        <w:spacing w:line="312" w:lineRule="auto"/>
        <w:jc w:val="both"/>
        <w:rPr>
          <w:rFonts w:ascii="Garamond" w:eastAsia="Calibri" w:hAnsi="Garamond" w:cs="Tahoma"/>
          <w:sz w:val="24"/>
          <w:szCs w:val="24"/>
        </w:rPr>
      </w:pPr>
      <w:r w:rsidRPr="00D9374A">
        <w:rPr>
          <w:rFonts w:ascii="Garamond" w:eastAsia="Calibri" w:hAnsi="Garamond" w:cs="Tahoma"/>
          <w:sz w:val="24"/>
          <w:szCs w:val="24"/>
        </w:rPr>
        <w:t>Vsa predana dokumentacija in drugi izročki mora naročniku omogočati popolnoma samostojno upravljanje s prevzetimi izdelki.</w:t>
      </w:r>
    </w:p>
    <w:p w14:paraId="09E1E0DD" w14:textId="41DD6848" w:rsidR="00097FFE" w:rsidRDefault="00097FFE" w:rsidP="00905EE6">
      <w:pPr>
        <w:spacing w:line="312" w:lineRule="auto"/>
        <w:jc w:val="both"/>
        <w:rPr>
          <w:rFonts w:ascii="Garamond" w:eastAsia="Calibri" w:hAnsi="Garamond" w:cs="Tahoma"/>
          <w:sz w:val="24"/>
          <w:szCs w:val="24"/>
        </w:rPr>
      </w:pPr>
    </w:p>
    <w:p w14:paraId="1FD82A2A" w14:textId="62F1ED7D" w:rsidR="00EF4AF8" w:rsidRDefault="00EF4AF8" w:rsidP="00905EE6">
      <w:pPr>
        <w:spacing w:line="312" w:lineRule="auto"/>
        <w:jc w:val="both"/>
        <w:rPr>
          <w:rFonts w:ascii="Garamond" w:eastAsia="Calibri" w:hAnsi="Garamond" w:cs="Tahoma"/>
          <w:sz w:val="24"/>
          <w:szCs w:val="24"/>
        </w:rPr>
      </w:pPr>
    </w:p>
    <w:p w14:paraId="6A716FD3" w14:textId="56897B25" w:rsidR="00097FFE" w:rsidRPr="00097FFE" w:rsidRDefault="00097FFE" w:rsidP="004E1CA4">
      <w:pPr>
        <w:pStyle w:val="ListParagraph"/>
        <w:numPr>
          <w:ilvl w:val="0"/>
          <w:numId w:val="8"/>
        </w:numPr>
        <w:spacing w:after="0" w:line="312" w:lineRule="auto"/>
        <w:jc w:val="center"/>
        <w:rPr>
          <w:rFonts w:ascii="Garamond" w:eastAsia="Times New Roman" w:hAnsi="Garamond" w:cs="Tahoma"/>
          <w:sz w:val="24"/>
          <w:szCs w:val="24"/>
        </w:rPr>
      </w:pPr>
      <w:r>
        <w:rPr>
          <w:rFonts w:ascii="Garamond" w:eastAsia="Times New Roman" w:hAnsi="Garamond" w:cs="Tahoma"/>
          <w:sz w:val="24"/>
          <w:szCs w:val="24"/>
        </w:rPr>
        <w:t>č</w:t>
      </w:r>
      <w:r w:rsidRPr="00097FFE">
        <w:rPr>
          <w:rFonts w:ascii="Garamond" w:eastAsia="Times New Roman" w:hAnsi="Garamond" w:cs="Tahoma"/>
          <w:sz w:val="24"/>
          <w:szCs w:val="24"/>
        </w:rPr>
        <w:t xml:space="preserve">len </w:t>
      </w:r>
    </w:p>
    <w:p w14:paraId="751746D8" w14:textId="3607FE3D" w:rsidR="00097FFE" w:rsidRPr="00097FFE" w:rsidRDefault="00097FFE" w:rsidP="00097FFE">
      <w:pPr>
        <w:spacing w:after="0" w:line="312" w:lineRule="auto"/>
        <w:jc w:val="center"/>
        <w:rPr>
          <w:rFonts w:ascii="Garamond" w:eastAsia="Times New Roman" w:hAnsi="Garamond" w:cs="Tahoma"/>
          <w:b/>
          <w:sz w:val="24"/>
          <w:szCs w:val="24"/>
        </w:rPr>
      </w:pPr>
      <w:r>
        <w:rPr>
          <w:rFonts w:ascii="Garamond" w:eastAsia="Times New Roman" w:hAnsi="Garamond" w:cs="Tahoma"/>
          <w:b/>
          <w:sz w:val="24"/>
          <w:szCs w:val="24"/>
        </w:rPr>
        <w:t>P</w:t>
      </w:r>
      <w:r w:rsidRPr="00097FFE">
        <w:rPr>
          <w:rFonts w:ascii="Garamond" w:eastAsia="Times New Roman" w:hAnsi="Garamond" w:cs="Tahoma"/>
          <w:b/>
          <w:sz w:val="24"/>
          <w:szCs w:val="24"/>
        </w:rPr>
        <w:t xml:space="preserve">regled in prevzem izvedenih </w:t>
      </w:r>
      <w:r>
        <w:rPr>
          <w:rFonts w:ascii="Garamond" w:eastAsia="Times New Roman" w:hAnsi="Garamond" w:cs="Tahoma"/>
          <w:b/>
          <w:sz w:val="24"/>
          <w:szCs w:val="24"/>
        </w:rPr>
        <w:t>del</w:t>
      </w:r>
    </w:p>
    <w:p w14:paraId="1905CB06" w14:textId="77777777" w:rsidR="00097FFE" w:rsidRPr="00097FFE" w:rsidRDefault="00097FFE" w:rsidP="00097FFE">
      <w:pPr>
        <w:spacing w:line="312" w:lineRule="auto"/>
        <w:jc w:val="both"/>
        <w:rPr>
          <w:rFonts w:ascii="Garamond" w:eastAsia="Calibri" w:hAnsi="Garamond" w:cs="Tahoma"/>
          <w:sz w:val="24"/>
          <w:szCs w:val="24"/>
        </w:rPr>
      </w:pPr>
    </w:p>
    <w:p w14:paraId="42AC2064" w14:textId="0E004608" w:rsidR="00097FFE" w:rsidRPr="00097FFE" w:rsidRDefault="00097FFE" w:rsidP="00097FFE">
      <w:pPr>
        <w:spacing w:line="312" w:lineRule="auto"/>
        <w:jc w:val="both"/>
        <w:rPr>
          <w:rFonts w:ascii="Garamond" w:eastAsia="Calibri" w:hAnsi="Garamond" w:cs="Tahoma"/>
          <w:sz w:val="24"/>
          <w:szCs w:val="24"/>
        </w:rPr>
      </w:pPr>
      <w:r w:rsidRPr="00097FFE">
        <w:rPr>
          <w:rFonts w:ascii="Garamond" w:eastAsia="Calibri" w:hAnsi="Garamond" w:cs="Tahoma"/>
          <w:sz w:val="24"/>
          <w:szCs w:val="24"/>
        </w:rPr>
        <w:t xml:space="preserve">Izvajalec mora </w:t>
      </w:r>
      <w:r>
        <w:rPr>
          <w:rFonts w:ascii="Garamond" w:eastAsia="Calibri" w:hAnsi="Garamond" w:cs="Tahoma"/>
          <w:sz w:val="24"/>
          <w:szCs w:val="24"/>
        </w:rPr>
        <w:t xml:space="preserve">o zaključku posamezne faze </w:t>
      </w:r>
      <w:r w:rsidR="00E41A28">
        <w:rPr>
          <w:rFonts w:ascii="Garamond" w:eastAsia="Calibri" w:hAnsi="Garamond" w:cs="Tahoma"/>
          <w:sz w:val="24"/>
          <w:szCs w:val="24"/>
        </w:rPr>
        <w:t>iz prejšnjega člena o</w:t>
      </w:r>
      <w:r>
        <w:rPr>
          <w:rFonts w:ascii="Garamond" w:eastAsia="Calibri" w:hAnsi="Garamond" w:cs="Tahoma"/>
          <w:sz w:val="24"/>
          <w:szCs w:val="24"/>
        </w:rPr>
        <w:t>z. zaključku izvedbe posameznih storitev</w:t>
      </w:r>
      <w:r w:rsidRPr="00097FFE">
        <w:rPr>
          <w:rFonts w:ascii="Garamond" w:eastAsia="Calibri" w:hAnsi="Garamond" w:cs="Tahoma"/>
          <w:sz w:val="24"/>
          <w:szCs w:val="24"/>
        </w:rPr>
        <w:t xml:space="preserve">, ki </w:t>
      </w:r>
      <w:r>
        <w:rPr>
          <w:rFonts w:ascii="Garamond" w:eastAsia="Calibri" w:hAnsi="Garamond" w:cs="Tahoma"/>
          <w:sz w:val="24"/>
          <w:szCs w:val="24"/>
        </w:rPr>
        <w:t>so</w:t>
      </w:r>
      <w:r w:rsidRPr="00097FFE">
        <w:rPr>
          <w:rFonts w:ascii="Garamond" w:eastAsia="Calibri" w:hAnsi="Garamond" w:cs="Tahoma"/>
          <w:sz w:val="24"/>
          <w:szCs w:val="24"/>
        </w:rPr>
        <w:t xml:space="preserve"> predmet pogodbe</w:t>
      </w:r>
      <w:r w:rsidR="00E41A28">
        <w:rPr>
          <w:rFonts w:ascii="Garamond" w:eastAsia="Calibri" w:hAnsi="Garamond" w:cs="Tahoma"/>
          <w:sz w:val="24"/>
          <w:szCs w:val="24"/>
        </w:rPr>
        <w:t xml:space="preserve"> nemudoma </w:t>
      </w:r>
      <w:r>
        <w:rPr>
          <w:rFonts w:ascii="Garamond" w:eastAsia="Calibri" w:hAnsi="Garamond" w:cs="Tahoma"/>
          <w:sz w:val="24"/>
          <w:szCs w:val="24"/>
        </w:rPr>
        <w:t>obvestiti naročnika</w:t>
      </w:r>
      <w:r w:rsidR="00E41A28">
        <w:rPr>
          <w:rFonts w:ascii="Garamond" w:eastAsia="Calibri" w:hAnsi="Garamond" w:cs="Tahoma"/>
          <w:sz w:val="24"/>
          <w:szCs w:val="24"/>
        </w:rPr>
        <w:t xml:space="preserve"> in ga pozvati k prevzemu</w:t>
      </w:r>
      <w:r w:rsidRPr="00097FFE">
        <w:rPr>
          <w:rFonts w:ascii="Garamond" w:eastAsia="Calibri" w:hAnsi="Garamond" w:cs="Tahoma"/>
          <w:sz w:val="24"/>
          <w:szCs w:val="24"/>
        </w:rPr>
        <w:t>.</w:t>
      </w:r>
      <w:r>
        <w:rPr>
          <w:rFonts w:ascii="Garamond" w:eastAsia="Calibri" w:hAnsi="Garamond" w:cs="Tahoma"/>
          <w:sz w:val="24"/>
          <w:szCs w:val="24"/>
        </w:rPr>
        <w:t xml:space="preserve"> Naročnik opravi prevzem, ko so opravljene vse storitve, ki so predmet naročila v posamezni fazi</w:t>
      </w:r>
      <w:r w:rsidRPr="00097FFE">
        <w:rPr>
          <w:rFonts w:ascii="Garamond" w:eastAsia="Calibri" w:hAnsi="Garamond" w:cs="Tahoma"/>
          <w:sz w:val="24"/>
          <w:szCs w:val="24"/>
        </w:rPr>
        <w:t>. Izvajalec najkasneje ob prevzemu naročniku izroči vso tehnično in uporabniško dokumentacijo</w:t>
      </w:r>
      <w:r>
        <w:rPr>
          <w:rFonts w:ascii="Garamond" w:eastAsia="Calibri" w:hAnsi="Garamond" w:cs="Tahoma"/>
          <w:sz w:val="24"/>
          <w:szCs w:val="24"/>
        </w:rPr>
        <w:t>, kot je določena v dokumentaciji o oddaji naročila oziroma dogovorjena med pogodbenima strankama tekom izvajanja te pogodbe in je določena v PZI</w:t>
      </w:r>
      <w:r w:rsidRPr="00097FFE">
        <w:rPr>
          <w:rFonts w:ascii="Garamond" w:eastAsia="Calibri" w:hAnsi="Garamond" w:cs="Tahoma"/>
          <w:sz w:val="24"/>
          <w:szCs w:val="24"/>
        </w:rPr>
        <w:t xml:space="preserve">. Če </w:t>
      </w:r>
      <w:r w:rsidR="00296465">
        <w:rPr>
          <w:rFonts w:ascii="Garamond" w:eastAsia="Calibri" w:hAnsi="Garamond" w:cs="Tahoma"/>
          <w:sz w:val="24"/>
          <w:szCs w:val="24"/>
        </w:rPr>
        <w:t xml:space="preserve">programska oprema </w:t>
      </w:r>
      <w:r w:rsidRPr="00097FFE">
        <w:rPr>
          <w:rFonts w:ascii="Garamond" w:eastAsia="Calibri" w:hAnsi="Garamond" w:cs="Tahoma"/>
          <w:sz w:val="24"/>
          <w:szCs w:val="24"/>
        </w:rPr>
        <w:t xml:space="preserve">nima očitnih napak </w:t>
      </w:r>
      <w:r w:rsidR="00296465">
        <w:rPr>
          <w:rFonts w:ascii="Garamond" w:eastAsia="Calibri" w:hAnsi="Garamond" w:cs="Tahoma"/>
          <w:sz w:val="24"/>
          <w:szCs w:val="24"/>
        </w:rPr>
        <w:t xml:space="preserve">oz. so storitve izvedene skladno z dogovorom med pogodbenima strankama ter </w:t>
      </w:r>
      <w:r w:rsidRPr="00097FFE">
        <w:rPr>
          <w:rFonts w:ascii="Garamond" w:eastAsia="Calibri" w:hAnsi="Garamond" w:cs="Tahoma"/>
          <w:sz w:val="24"/>
          <w:szCs w:val="24"/>
        </w:rPr>
        <w:t xml:space="preserve">so </w:t>
      </w:r>
      <w:r w:rsidR="00F868BC">
        <w:rPr>
          <w:rFonts w:ascii="Garamond" w:eastAsia="Calibri" w:hAnsi="Garamond" w:cs="Tahoma"/>
          <w:sz w:val="24"/>
          <w:szCs w:val="24"/>
        </w:rPr>
        <w:t xml:space="preserve">tudi </w:t>
      </w:r>
      <w:r w:rsidRPr="00097FFE">
        <w:rPr>
          <w:rFonts w:ascii="Garamond" w:eastAsia="Calibri" w:hAnsi="Garamond" w:cs="Tahoma"/>
          <w:sz w:val="24"/>
          <w:szCs w:val="24"/>
        </w:rPr>
        <w:t xml:space="preserve">vse </w:t>
      </w:r>
      <w:r w:rsidR="00F868BC">
        <w:rPr>
          <w:rFonts w:ascii="Garamond" w:eastAsia="Calibri" w:hAnsi="Garamond" w:cs="Tahoma"/>
          <w:sz w:val="24"/>
          <w:szCs w:val="24"/>
        </w:rPr>
        <w:t xml:space="preserve">ostale </w:t>
      </w:r>
      <w:r w:rsidRPr="00097FFE">
        <w:rPr>
          <w:rFonts w:ascii="Garamond" w:eastAsia="Calibri" w:hAnsi="Garamond" w:cs="Tahoma"/>
          <w:sz w:val="24"/>
          <w:szCs w:val="24"/>
        </w:rPr>
        <w:t xml:space="preserve">spremljevalne storitve uspešno opravljene, se prevzem opravi in potrdi v </w:t>
      </w:r>
      <w:r w:rsidR="00F868BC">
        <w:rPr>
          <w:rFonts w:ascii="Garamond" w:eastAsia="Calibri" w:hAnsi="Garamond" w:cs="Tahoma"/>
          <w:sz w:val="24"/>
          <w:szCs w:val="24"/>
        </w:rPr>
        <w:t>p</w:t>
      </w:r>
      <w:r w:rsidRPr="00097FFE">
        <w:rPr>
          <w:rFonts w:ascii="Garamond" w:eastAsia="Calibri" w:hAnsi="Garamond" w:cs="Tahoma"/>
          <w:sz w:val="24"/>
          <w:szCs w:val="24"/>
        </w:rPr>
        <w:t xml:space="preserve">rimopredajnem zapisniku. </w:t>
      </w:r>
    </w:p>
    <w:p w14:paraId="1B4EEF5D" w14:textId="44C9CB54" w:rsidR="00097FFE" w:rsidRPr="00097FFE" w:rsidRDefault="00097FFE" w:rsidP="00097FFE">
      <w:pPr>
        <w:spacing w:line="312" w:lineRule="auto"/>
        <w:jc w:val="both"/>
        <w:rPr>
          <w:rFonts w:ascii="Garamond" w:eastAsia="Calibri" w:hAnsi="Garamond" w:cs="Tahoma"/>
          <w:sz w:val="24"/>
          <w:szCs w:val="24"/>
        </w:rPr>
      </w:pPr>
      <w:r w:rsidRPr="00097FFE">
        <w:rPr>
          <w:rFonts w:ascii="Garamond" w:eastAsia="Calibri" w:hAnsi="Garamond" w:cs="Tahoma"/>
          <w:sz w:val="24"/>
          <w:szCs w:val="24"/>
        </w:rPr>
        <w:t xml:space="preserve">Morebitne napake, ugotovljene </w:t>
      </w:r>
      <w:r w:rsidR="00296465">
        <w:rPr>
          <w:rFonts w:ascii="Garamond" w:eastAsia="Calibri" w:hAnsi="Garamond" w:cs="Tahoma"/>
          <w:sz w:val="24"/>
          <w:szCs w:val="24"/>
        </w:rPr>
        <w:t>pri prevzemu</w:t>
      </w:r>
      <w:r w:rsidRPr="00097FFE">
        <w:rPr>
          <w:rFonts w:ascii="Garamond" w:eastAsia="Calibri" w:hAnsi="Garamond" w:cs="Tahoma"/>
          <w:sz w:val="24"/>
          <w:szCs w:val="24"/>
        </w:rPr>
        <w:t xml:space="preserve">, je dolžan izvajalec brezplačno odpraviti v sorazmernem roku, ki ga določi naročnik, upoštevajoč resnost napake, njene posledice za uporabo dobavljene </w:t>
      </w:r>
      <w:r w:rsidR="00296465">
        <w:rPr>
          <w:rFonts w:ascii="Garamond" w:eastAsia="Calibri" w:hAnsi="Garamond" w:cs="Tahoma"/>
          <w:sz w:val="24"/>
          <w:szCs w:val="24"/>
        </w:rPr>
        <w:t xml:space="preserve">programske </w:t>
      </w:r>
      <w:r w:rsidRPr="00097FFE">
        <w:rPr>
          <w:rFonts w:ascii="Garamond" w:eastAsia="Calibri" w:hAnsi="Garamond" w:cs="Tahoma"/>
          <w:sz w:val="24"/>
          <w:szCs w:val="24"/>
        </w:rPr>
        <w:t>opreme ter aktivnosti, potrebne za odpravo napake. Če izvajalec ne odpravi napak v tako določenem roku, se prevzem ne opravi, napake pa je upravičen odpraviti naročnik na stroške izvajalca, s pribitkom 5 % vrednosti za kritje naročnikovih manipulativnih stroškov. Izvajalec naročniku v vsakem primeru odgovarja za nastalo škodo zaradi napak na izvedenem predmetu naročila oziroma zaradi nemožnosti pravočasnega prevzema.</w:t>
      </w:r>
    </w:p>
    <w:p w14:paraId="7F7801B8" w14:textId="77777777" w:rsidR="00FD731A" w:rsidRPr="00D9374A" w:rsidRDefault="00FD731A" w:rsidP="00905EE6">
      <w:pPr>
        <w:spacing w:after="0" w:line="312" w:lineRule="auto"/>
        <w:jc w:val="both"/>
        <w:rPr>
          <w:rFonts w:ascii="Garamond" w:eastAsia="Times New Roman" w:hAnsi="Garamond" w:cs="Tahoma"/>
          <w:sz w:val="24"/>
          <w:szCs w:val="24"/>
        </w:rPr>
      </w:pPr>
    </w:p>
    <w:p w14:paraId="39E6E70E" w14:textId="77777777" w:rsidR="00FD731A" w:rsidRPr="00D9374A" w:rsidRDefault="00FD731A" w:rsidP="004E1CA4">
      <w:pPr>
        <w:pStyle w:val="ListParagraph"/>
        <w:numPr>
          <w:ilvl w:val="0"/>
          <w:numId w:val="8"/>
        </w:numPr>
        <w:spacing w:after="0" w:line="312" w:lineRule="auto"/>
        <w:jc w:val="center"/>
        <w:rPr>
          <w:rFonts w:ascii="Garamond" w:eastAsia="Times New Roman" w:hAnsi="Garamond" w:cs="Tahoma"/>
          <w:sz w:val="24"/>
          <w:szCs w:val="24"/>
        </w:rPr>
      </w:pPr>
      <w:r w:rsidRPr="00D9374A">
        <w:rPr>
          <w:rFonts w:ascii="Garamond" w:eastAsia="Times New Roman" w:hAnsi="Garamond" w:cs="Tahoma"/>
          <w:sz w:val="24"/>
          <w:szCs w:val="24"/>
        </w:rPr>
        <w:t>člen</w:t>
      </w:r>
    </w:p>
    <w:p w14:paraId="6A3ADD9F" w14:textId="77777777" w:rsidR="00FD731A" w:rsidRPr="00D9374A" w:rsidRDefault="00FD731A" w:rsidP="00905EE6">
      <w:pPr>
        <w:spacing w:after="0" w:line="312" w:lineRule="auto"/>
        <w:jc w:val="center"/>
        <w:rPr>
          <w:rFonts w:ascii="Garamond" w:eastAsia="Times New Roman" w:hAnsi="Garamond" w:cs="Tahoma"/>
          <w:b/>
          <w:sz w:val="24"/>
          <w:szCs w:val="24"/>
        </w:rPr>
      </w:pPr>
      <w:r w:rsidRPr="00D9374A">
        <w:rPr>
          <w:rFonts w:ascii="Garamond" w:eastAsia="Times New Roman" w:hAnsi="Garamond" w:cs="Tahoma"/>
          <w:b/>
          <w:sz w:val="24"/>
          <w:szCs w:val="24"/>
        </w:rPr>
        <w:t>Garancijska doba in reklamacija napak</w:t>
      </w:r>
    </w:p>
    <w:p w14:paraId="6F551F49" w14:textId="77777777" w:rsidR="00FD731A" w:rsidRPr="00D9374A" w:rsidRDefault="00FD731A" w:rsidP="00905EE6">
      <w:pPr>
        <w:spacing w:after="0" w:line="312" w:lineRule="auto"/>
        <w:jc w:val="both"/>
        <w:rPr>
          <w:rFonts w:ascii="Garamond" w:eastAsia="Times New Roman" w:hAnsi="Garamond" w:cs="Tahoma"/>
          <w:sz w:val="24"/>
          <w:szCs w:val="24"/>
        </w:rPr>
      </w:pPr>
    </w:p>
    <w:p w14:paraId="2F9E1D65" w14:textId="17A59960" w:rsidR="00FD731A" w:rsidRPr="00296465" w:rsidRDefault="00FD731A" w:rsidP="001B7E0E">
      <w:pPr>
        <w:jc w:val="both"/>
        <w:rPr>
          <w:rFonts w:ascii="Garamond" w:hAnsi="Garamond" w:cs="Tahoma"/>
          <w:bCs/>
          <w:sz w:val="24"/>
          <w:szCs w:val="24"/>
        </w:rPr>
      </w:pPr>
      <w:r w:rsidRPr="00D9374A">
        <w:rPr>
          <w:rFonts w:ascii="Garamond" w:eastAsia="Times New Roman" w:hAnsi="Garamond" w:cs="Tahoma"/>
          <w:sz w:val="24"/>
          <w:szCs w:val="24"/>
        </w:rPr>
        <w:t xml:space="preserve">Garancijski rok </w:t>
      </w:r>
      <w:r w:rsidR="00F868BC">
        <w:rPr>
          <w:rFonts w:ascii="Garamond" w:eastAsia="Times New Roman" w:hAnsi="Garamond" w:cs="Tahoma"/>
          <w:sz w:val="24"/>
          <w:szCs w:val="24"/>
        </w:rPr>
        <w:t xml:space="preserve">za </w:t>
      </w:r>
      <w:r w:rsidR="00A93D58" w:rsidRPr="00296465">
        <w:rPr>
          <w:rFonts w:ascii="Garamond" w:eastAsia="Times New Roman" w:hAnsi="Garamond" w:cs="Tahoma"/>
          <w:sz w:val="24"/>
          <w:szCs w:val="24"/>
        </w:rPr>
        <w:t xml:space="preserve">programsko opremo </w:t>
      </w:r>
      <w:r w:rsidRPr="00296465">
        <w:rPr>
          <w:rFonts w:ascii="Garamond" w:eastAsia="Times New Roman" w:hAnsi="Garamond" w:cs="Tahoma"/>
          <w:sz w:val="24"/>
          <w:szCs w:val="24"/>
        </w:rPr>
        <w:t xml:space="preserve">je 12 mesecev in prične teči </w:t>
      </w:r>
      <w:r w:rsidR="00F868BC" w:rsidRPr="00296465">
        <w:rPr>
          <w:rFonts w:ascii="Garamond" w:eastAsia="Times New Roman" w:hAnsi="Garamond" w:cs="Tahoma"/>
          <w:sz w:val="24"/>
          <w:szCs w:val="24"/>
        </w:rPr>
        <w:t xml:space="preserve">prvi naslednji dan </w:t>
      </w:r>
      <w:r w:rsidRPr="00296465">
        <w:rPr>
          <w:rFonts w:ascii="Garamond" w:eastAsia="Times New Roman" w:hAnsi="Garamond" w:cs="Tahoma"/>
          <w:sz w:val="24"/>
          <w:szCs w:val="24"/>
        </w:rPr>
        <w:t>po</w:t>
      </w:r>
      <w:r w:rsidR="00414385" w:rsidRPr="00296465">
        <w:rPr>
          <w:rFonts w:ascii="Garamond" w:eastAsia="Times New Roman" w:hAnsi="Garamond" w:cs="Tahoma"/>
          <w:sz w:val="24"/>
          <w:szCs w:val="24"/>
        </w:rPr>
        <w:t xml:space="preserve"> podpisanem</w:t>
      </w:r>
      <w:r w:rsidRPr="00296465">
        <w:rPr>
          <w:rFonts w:ascii="Garamond" w:eastAsia="Times New Roman" w:hAnsi="Garamond" w:cs="Tahoma"/>
          <w:sz w:val="24"/>
          <w:szCs w:val="24"/>
        </w:rPr>
        <w:t xml:space="preserve"> primopredajnem zapisniku</w:t>
      </w:r>
      <w:r w:rsidR="00F868BC">
        <w:rPr>
          <w:rFonts w:ascii="Garamond" w:eastAsia="Times New Roman" w:hAnsi="Garamond" w:cs="Tahoma"/>
          <w:sz w:val="24"/>
          <w:szCs w:val="24"/>
        </w:rPr>
        <w:t xml:space="preserve"> za dela navedena pod zap. št. 1 četrtega odstavka 4. člena te pogodbe</w:t>
      </w:r>
      <w:r w:rsidR="00C0643B" w:rsidRPr="00296465">
        <w:rPr>
          <w:rFonts w:ascii="Garamond" w:eastAsia="Times New Roman" w:hAnsi="Garamond" w:cs="Tahoma"/>
          <w:sz w:val="24"/>
          <w:szCs w:val="24"/>
        </w:rPr>
        <w:t xml:space="preserve">. </w:t>
      </w:r>
      <w:r w:rsidRPr="00296465">
        <w:rPr>
          <w:rFonts w:ascii="Garamond" w:eastAsia="Times New Roman" w:hAnsi="Garamond" w:cs="Tahoma"/>
          <w:sz w:val="24"/>
          <w:szCs w:val="24"/>
        </w:rPr>
        <w:t xml:space="preserve"> </w:t>
      </w:r>
    </w:p>
    <w:p w14:paraId="5B4D5A94" w14:textId="12078CE8" w:rsidR="00FD731A" w:rsidRPr="00D9374A" w:rsidRDefault="00FD731A" w:rsidP="00F868BC">
      <w:pPr>
        <w:spacing w:after="0" w:line="312" w:lineRule="auto"/>
        <w:jc w:val="both"/>
        <w:rPr>
          <w:rFonts w:ascii="Garamond" w:eastAsia="Times New Roman" w:hAnsi="Garamond" w:cs="Tahoma"/>
          <w:sz w:val="24"/>
          <w:szCs w:val="24"/>
        </w:rPr>
      </w:pPr>
      <w:r w:rsidRPr="00296465">
        <w:rPr>
          <w:rFonts w:ascii="Garamond" w:eastAsia="Times New Roman" w:hAnsi="Garamond" w:cs="Tahoma"/>
          <w:sz w:val="24"/>
          <w:szCs w:val="24"/>
        </w:rPr>
        <w:t>V primeru, da bo naročnik ugotovil pomanjkljivosti v času trajanja</w:t>
      </w:r>
      <w:r w:rsidRPr="00D9374A">
        <w:rPr>
          <w:rFonts w:ascii="Garamond" w:eastAsia="Times New Roman" w:hAnsi="Garamond" w:cs="Tahoma"/>
          <w:sz w:val="24"/>
          <w:szCs w:val="24"/>
        </w:rPr>
        <w:t xml:space="preserve"> garancije, bo o tem v najkrajšem možnem roku pisno obvestil izvajalca. Izvajalec je dolžan zagotoviti odpravo napak </w:t>
      </w:r>
      <w:r w:rsidR="00624E3D">
        <w:rPr>
          <w:rFonts w:ascii="Garamond" w:eastAsia="Times New Roman" w:hAnsi="Garamond" w:cs="Tahoma"/>
          <w:sz w:val="24"/>
          <w:szCs w:val="24"/>
        </w:rPr>
        <w:t>v najkrajšem možnem času</w:t>
      </w:r>
      <w:r w:rsidRPr="00D9374A">
        <w:rPr>
          <w:rFonts w:ascii="Garamond" w:eastAsia="Times New Roman" w:hAnsi="Garamond" w:cs="Tahoma"/>
          <w:sz w:val="24"/>
          <w:szCs w:val="24"/>
        </w:rPr>
        <w:t xml:space="preserve">. </w:t>
      </w:r>
      <w:r w:rsidR="00F868BC">
        <w:rPr>
          <w:rFonts w:ascii="Garamond" w:eastAsia="Times New Roman" w:hAnsi="Garamond" w:cs="Tahoma"/>
          <w:sz w:val="24"/>
          <w:szCs w:val="24"/>
        </w:rPr>
        <w:t>Če izvajalec ne odpravi v dogovorjenem roku ima naročnik pravico naročiti odpravo napake pri drugem izvajalcu, pri čemer mora izvajalec naročniku povrniti vse stroške povezane z odpravo napake in dodatnih 5 % za povrnitev manipulativnih stroškov.</w:t>
      </w:r>
    </w:p>
    <w:p w14:paraId="5A963D23" w14:textId="77777777" w:rsidR="00BB0471" w:rsidRPr="00D9374A" w:rsidRDefault="00BB0471" w:rsidP="00905EE6">
      <w:pPr>
        <w:spacing w:after="0" w:line="312" w:lineRule="auto"/>
        <w:jc w:val="both"/>
        <w:rPr>
          <w:rFonts w:ascii="Garamond" w:eastAsia="Times New Roman" w:hAnsi="Garamond" w:cs="Tahoma"/>
          <w:sz w:val="24"/>
          <w:szCs w:val="24"/>
        </w:rPr>
      </w:pPr>
    </w:p>
    <w:p w14:paraId="088BF7CA" w14:textId="6BE238EE" w:rsidR="00D20988" w:rsidRDefault="00D20988" w:rsidP="00D20988">
      <w:pPr>
        <w:spacing w:after="0" w:line="324" w:lineRule="auto"/>
        <w:jc w:val="both"/>
        <w:rPr>
          <w:rFonts w:ascii="Garamond" w:eastAsia="Calibri" w:hAnsi="Garamond" w:cs="Tahoma"/>
          <w:sz w:val="24"/>
          <w:szCs w:val="24"/>
        </w:rPr>
      </w:pPr>
    </w:p>
    <w:p w14:paraId="60AEF1E1" w14:textId="3C3A5876" w:rsidR="00F04233" w:rsidRDefault="00F04233" w:rsidP="00D20988">
      <w:pPr>
        <w:spacing w:after="0" w:line="324" w:lineRule="auto"/>
        <w:jc w:val="both"/>
        <w:rPr>
          <w:rFonts w:ascii="Garamond" w:eastAsia="Calibri" w:hAnsi="Garamond" w:cs="Tahoma"/>
          <w:sz w:val="24"/>
          <w:szCs w:val="24"/>
        </w:rPr>
      </w:pPr>
    </w:p>
    <w:p w14:paraId="25606B5B" w14:textId="03AAB07C" w:rsidR="00F04233" w:rsidRDefault="00F04233" w:rsidP="00D20988">
      <w:pPr>
        <w:spacing w:after="0" w:line="324" w:lineRule="auto"/>
        <w:jc w:val="both"/>
        <w:rPr>
          <w:rFonts w:ascii="Garamond" w:eastAsia="Calibri" w:hAnsi="Garamond" w:cs="Tahoma"/>
          <w:sz w:val="24"/>
          <w:szCs w:val="24"/>
        </w:rPr>
      </w:pPr>
    </w:p>
    <w:p w14:paraId="464133A7" w14:textId="77777777" w:rsidR="00F04233" w:rsidRPr="00D9374A" w:rsidRDefault="00F04233" w:rsidP="00D20988">
      <w:pPr>
        <w:spacing w:after="0" w:line="324" w:lineRule="auto"/>
        <w:jc w:val="both"/>
        <w:rPr>
          <w:rFonts w:ascii="Garamond" w:eastAsia="Calibri" w:hAnsi="Garamond" w:cs="Tahoma"/>
          <w:sz w:val="24"/>
          <w:szCs w:val="24"/>
        </w:rPr>
      </w:pPr>
    </w:p>
    <w:p w14:paraId="1EFD93FA" w14:textId="77777777" w:rsidR="00FD731A" w:rsidRPr="00D9374A" w:rsidRDefault="00FD731A" w:rsidP="004E1CA4">
      <w:pPr>
        <w:pStyle w:val="ListParagraph"/>
        <w:numPr>
          <w:ilvl w:val="0"/>
          <w:numId w:val="8"/>
        </w:numPr>
        <w:spacing w:after="0" w:line="312" w:lineRule="auto"/>
        <w:jc w:val="center"/>
        <w:rPr>
          <w:rFonts w:ascii="Garamond" w:eastAsia="Times New Roman" w:hAnsi="Garamond" w:cs="Tahoma"/>
          <w:sz w:val="24"/>
          <w:szCs w:val="24"/>
        </w:rPr>
      </w:pPr>
      <w:r w:rsidRPr="00D9374A">
        <w:rPr>
          <w:rFonts w:ascii="Garamond" w:eastAsia="Times New Roman" w:hAnsi="Garamond" w:cs="Tahoma"/>
          <w:sz w:val="24"/>
          <w:szCs w:val="24"/>
        </w:rPr>
        <w:t>člen</w:t>
      </w:r>
    </w:p>
    <w:p w14:paraId="0122A887" w14:textId="77777777" w:rsidR="00FD731A" w:rsidRPr="00D9374A" w:rsidRDefault="00FD731A" w:rsidP="00905EE6">
      <w:pPr>
        <w:spacing w:after="0" w:line="312" w:lineRule="auto"/>
        <w:jc w:val="center"/>
        <w:rPr>
          <w:rFonts w:ascii="Garamond" w:eastAsia="Times New Roman" w:hAnsi="Garamond" w:cs="Tahoma"/>
          <w:b/>
          <w:sz w:val="24"/>
          <w:szCs w:val="24"/>
        </w:rPr>
      </w:pPr>
      <w:r w:rsidRPr="00D9374A">
        <w:rPr>
          <w:rFonts w:ascii="Garamond" w:eastAsia="Times New Roman" w:hAnsi="Garamond" w:cs="Tahoma"/>
          <w:b/>
          <w:sz w:val="24"/>
          <w:szCs w:val="24"/>
        </w:rPr>
        <w:t>Pravice intelektualne lastnine</w:t>
      </w:r>
    </w:p>
    <w:p w14:paraId="29A7FA31" w14:textId="77777777" w:rsidR="00FD731A" w:rsidRPr="00D9374A" w:rsidRDefault="00FD731A" w:rsidP="00905EE6">
      <w:pPr>
        <w:spacing w:after="0" w:line="312" w:lineRule="auto"/>
        <w:jc w:val="both"/>
        <w:rPr>
          <w:rFonts w:ascii="Garamond" w:eastAsia="Times New Roman" w:hAnsi="Garamond" w:cs="Tahoma"/>
          <w:sz w:val="24"/>
          <w:szCs w:val="24"/>
        </w:rPr>
      </w:pPr>
    </w:p>
    <w:p w14:paraId="05204EC8" w14:textId="77777777" w:rsidR="006550D5" w:rsidRDefault="00FD731A" w:rsidP="00905EE6">
      <w:pPr>
        <w:spacing w:after="0" w:line="312" w:lineRule="auto"/>
        <w:jc w:val="both"/>
        <w:rPr>
          <w:rFonts w:ascii="Garamond" w:hAnsi="Garamond" w:cs="Tahoma"/>
          <w:sz w:val="24"/>
          <w:szCs w:val="24"/>
        </w:rPr>
      </w:pPr>
      <w:r w:rsidRPr="00D9374A">
        <w:rPr>
          <w:rFonts w:ascii="Garamond" w:hAnsi="Garamond" w:cs="Tahoma"/>
          <w:sz w:val="24"/>
          <w:szCs w:val="24"/>
        </w:rPr>
        <w:t xml:space="preserve">Izvorna in izvršna koda, vključno z morebitnimi nadgradnjami, je last naročnika. </w:t>
      </w:r>
      <w:r w:rsidR="006550D5" w:rsidRPr="006550D5">
        <w:rPr>
          <w:rFonts w:ascii="Garamond" w:hAnsi="Garamond" w:cs="Tahoma"/>
          <w:sz w:val="24"/>
          <w:szCs w:val="24"/>
        </w:rPr>
        <w:t xml:space="preserve">V pogodbeni ceni so vsebovana vsa nadomestila za prenos licenc in drugih pravic po tem členu. </w:t>
      </w:r>
    </w:p>
    <w:p w14:paraId="6ED0ACA8" w14:textId="77777777" w:rsidR="006550D5" w:rsidRDefault="006550D5" w:rsidP="00905EE6">
      <w:pPr>
        <w:spacing w:after="0" w:line="312" w:lineRule="auto"/>
        <w:jc w:val="both"/>
        <w:rPr>
          <w:rFonts w:ascii="Garamond" w:hAnsi="Garamond" w:cs="Tahoma"/>
          <w:sz w:val="24"/>
          <w:szCs w:val="24"/>
        </w:rPr>
      </w:pPr>
    </w:p>
    <w:p w14:paraId="2C35F7A7" w14:textId="3751308E" w:rsidR="00FD731A" w:rsidRPr="00D9374A" w:rsidRDefault="006550D5" w:rsidP="00905EE6">
      <w:pPr>
        <w:spacing w:after="0" w:line="312" w:lineRule="auto"/>
        <w:jc w:val="both"/>
        <w:rPr>
          <w:rFonts w:ascii="Garamond" w:hAnsi="Garamond" w:cs="Tahoma"/>
          <w:sz w:val="24"/>
          <w:szCs w:val="24"/>
        </w:rPr>
      </w:pPr>
      <w:r w:rsidRPr="006550D5">
        <w:rPr>
          <w:rFonts w:ascii="Garamond" w:hAnsi="Garamond" w:cs="Tahoma"/>
          <w:sz w:val="24"/>
          <w:szCs w:val="24"/>
        </w:rPr>
        <w:t>V primeru, da izvajalec ponudi že izdelano rešitev, ki je v uporabi za namen informacijske rešitve</w:t>
      </w:r>
      <w:r>
        <w:rPr>
          <w:rFonts w:ascii="Garamond" w:hAnsi="Garamond" w:cs="Tahoma"/>
          <w:sz w:val="24"/>
          <w:szCs w:val="24"/>
        </w:rPr>
        <w:t xml:space="preserve">, ki je predmet te pogodbe </w:t>
      </w:r>
      <w:r w:rsidRPr="006550D5">
        <w:rPr>
          <w:rFonts w:ascii="Garamond" w:hAnsi="Garamond" w:cs="Tahoma"/>
          <w:sz w:val="24"/>
          <w:szCs w:val="24"/>
        </w:rPr>
        <w:t xml:space="preserve">ter jo konfigurira za potrebe naročnika (parametrizira ali drugače prilagodi že obstoječo rešitev, ki ustreza funkcionalnostim zahtevanih s strani naročnika), zagotavlja, da je na vseh avtorskih delih, in drugih predmetih pravic intelektualne lastnine, ki so potrebni za izpolnitev te pogodbe, pridobil vse materialne avtorske ali druge pravice, ki jih potrebuje za prenos licence na naročnika ali drugo osebo skladno s pogodbo in da so te pravice proste vsakršnih obremenitev ali drugih pravic tretjih oseb. </w:t>
      </w:r>
      <w:r w:rsidRPr="006550D5">
        <w:rPr>
          <w:rFonts w:ascii="Garamond" w:hAnsi="Garamond"/>
          <w:sz w:val="24"/>
          <w:szCs w:val="24"/>
        </w:rPr>
        <w:t xml:space="preserve">Izvajalec </w:t>
      </w:r>
      <w:r w:rsidRPr="006550D5">
        <w:rPr>
          <w:rFonts w:ascii="Garamond" w:hAnsi="Garamond" w:cs="Tahoma"/>
          <w:sz w:val="24"/>
          <w:szCs w:val="24"/>
        </w:rPr>
        <w:t xml:space="preserve">podeljuje brezplačno časovno neomejeno pravico do uporabe programske opreme in licenc </w:t>
      </w:r>
      <w:r w:rsidR="004F6A86" w:rsidRPr="004F6A86">
        <w:rPr>
          <w:rFonts w:ascii="Garamond" w:hAnsi="Garamond" w:cs="Tahoma"/>
          <w:sz w:val="24"/>
          <w:szCs w:val="24"/>
        </w:rPr>
        <w:t>za</w:t>
      </w:r>
      <w:r w:rsidR="00296465">
        <w:rPr>
          <w:rFonts w:ascii="Garamond" w:hAnsi="Garamond" w:cs="Tahoma"/>
          <w:sz w:val="24"/>
          <w:szCs w:val="24"/>
        </w:rPr>
        <w:t xml:space="preserve"> potrebe naročnika</w:t>
      </w:r>
      <w:r w:rsidR="004F6A86">
        <w:rPr>
          <w:rFonts w:ascii="Garamond" w:hAnsi="Garamond" w:cs="Tahoma"/>
          <w:sz w:val="24"/>
          <w:szCs w:val="24"/>
        </w:rPr>
        <w:t xml:space="preserve"> in </w:t>
      </w:r>
      <w:r w:rsidR="00296465">
        <w:rPr>
          <w:rFonts w:ascii="Garamond" w:hAnsi="Garamond" w:cs="Tahoma"/>
          <w:sz w:val="24"/>
          <w:szCs w:val="24"/>
        </w:rPr>
        <w:t xml:space="preserve">vseh oseb, katerim naročnik omogoči uporabo programske opreme. Naročnik in druge osebe, katerim je naročnik omogočil uporabo programske opreme </w:t>
      </w:r>
      <w:r w:rsidR="004F6A86" w:rsidRPr="004F6A86">
        <w:rPr>
          <w:rFonts w:ascii="Garamond" w:hAnsi="Garamond" w:cs="Tahoma"/>
          <w:sz w:val="24"/>
          <w:szCs w:val="24"/>
        </w:rPr>
        <w:t>ima</w:t>
      </w:r>
      <w:r w:rsidR="004F6A86">
        <w:rPr>
          <w:rFonts w:ascii="Garamond" w:hAnsi="Garamond" w:cs="Tahoma"/>
          <w:sz w:val="24"/>
          <w:szCs w:val="24"/>
        </w:rPr>
        <w:t>jo</w:t>
      </w:r>
      <w:r w:rsidR="004F6A86" w:rsidRPr="004F6A86">
        <w:rPr>
          <w:rFonts w:ascii="Garamond" w:hAnsi="Garamond" w:cs="Tahoma"/>
          <w:sz w:val="24"/>
          <w:szCs w:val="24"/>
        </w:rPr>
        <w:t xml:space="preserve"> pravico do neomejene brezplačne uporabe tudi po poteku veljavnosti te pogodbe.</w:t>
      </w:r>
      <w:r w:rsidR="00296465">
        <w:rPr>
          <w:rFonts w:ascii="Garamond" w:hAnsi="Garamond" w:cs="Tahoma"/>
          <w:sz w:val="24"/>
          <w:szCs w:val="24"/>
        </w:rPr>
        <w:t xml:space="preserve"> </w:t>
      </w:r>
      <w:r w:rsidR="004F6A86" w:rsidRPr="004F6A86">
        <w:rPr>
          <w:rFonts w:ascii="Garamond" w:hAnsi="Garamond" w:cs="Tahoma"/>
          <w:sz w:val="24"/>
          <w:szCs w:val="24"/>
        </w:rPr>
        <w:t xml:space="preserve"> </w:t>
      </w:r>
    </w:p>
    <w:p w14:paraId="2D6A9C72" w14:textId="77777777" w:rsidR="00FD731A" w:rsidRPr="00D9374A" w:rsidRDefault="00FD731A" w:rsidP="00905EE6">
      <w:pPr>
        <w:overflowPunct w:val="0"/>
        <w:autoSpaceDE w:val="0"/>
        <w:autoSpaceDN w:val="0"/>
        <w:adjustRightInd w:val="0"/>
        <w:spacing w:after="0" w:line="312" w:lineRule="auto"/>
        <w:jc w:val="both"/>
        <w:textAlignment w:val="baseline"/>
        <w:rPr>
          <w:rFonts w:ascii="Garamond" w:hAnsi="Garamond" w:cs="Tahoma"/>
          <w:sz w:val="24"/>
          <w:szCs w:val="24"/>
        </w:rPr>
      </w:pPr>
    </w:p>
    <w:p w14:paraId="4C86832C" w14:textId="096B0993" w:rsidR="00D14D54" w:rsidRDefault="006550D5" w:rsidP="00905EE6">
      <w:pPr>
        <w:spacing w:after="0" w:line="312" w:lineRule="auto"/>
        <w:jc w:val="both"/>
        <w:rPr>
          <w:rFonts w:ascii="Garamond" w:eastAsia="Times New Roman" w:hAnsi="Garamond" w:cs="Tahoma"/>
          <w:sz w:val="24"/>
          <w:szCs w:val="24"/>
        </w:rPr>
      </w:pPr>
      <w:r w:rsidRPr="006550D5">
        <w:rPr>
          <w:rFonts w:ascii="Garamond" w:eastAsia="Times New Roman" w:hAnsi="Garamond" w:cs="Tahoma"/>
          <w:sz w:val="24"/>
          <w:szCs w:val="24"/>
        </w:rPr>
        <w:t xml:space="preserve">V primeru, da izvajalec na podlagi tehničnih specifikacij v celoti izdela rešitev za naročnika </w:t>
      </w:r>
      <w:r>
        <w:rPr>
          <w:rFonts w:ascii="Garamond" w:eastAsia="Times New Roman" w:hAnsi="Garamond" w:cs="Tahoma"/>
          <w:sz w:val="24"/>
          <w:szCs w:val="24"/>
        </w:rPr>
        <w:t>p</w:t>
      </w:r>
      <w:r w:rsidR="00FD731A" w:rsidRPr="00D9374A">
        <w:rPr>
          <w:rFonts w:ascii="Garamond" w:eastAsia="Times New Roman" w:hAnsi="Garamond" w:cs="Tahoma"/>
          <w:sz w:val="24"/>
          <w:szCs w:val="24"/>
        </w:rPr>
        <w:t>ogodbeni stranki soglašata, da vse pravice intelektualne lastnine, ki nastanejo v zvezi s to pogodbo, preidejo v last naročnika, izključno in v neomejenem obsegu, za ves čas njihovega trajanja, razen moralne avtorske pravice, ki ostane v lasti avtorja.</w:t>
      </w:r>
    </w:p>
    <w:p w14:paraId="3E11C3B0" w14:textId="77777777" w:rsidR="00296465" w:rsidRDefault="00296465" w:rsidP="00905EE6">
      <w:pPr>
        <w:spacing w:after="0" w:line="312" w:lineRule="auto"/>
        <w:jc w:val="both"/>
        <w:rPr>
          <w:rFonts w:ascii="Garamond" w:eastAsia="Times New Roman" w:hAnsi="Garamond" w:cs="Tahoma"/>
          <w:sz w:val="24"/>
          <w:szCs w:val="24"/>
        </w:rPr>
      </w:pPr>
    </w:p>
    <w:p w14:paraId="22A69E80" w14:textId="7AD008EF" w:rsidR="00296465" w:rsidRPr="00296465" w:rsidRDefault="00296465" w:rsidP="004E1CA4">
      <w:pPr>
        <w:pStyle w:val="ListParagraph"/>
        <w:numPr>
          <w:ilvl w:val="0"/>
          <w:numId w:val="8"/>
        </w:numPr>
        <w:spacing w:after="0" w:line="312" w:lineRule="auto"/>
        <w:jc w:val="center"/>
        <w:rPr>
          <w:rFonts w:ascii="Garamond" w:eastAsia="Times New Roman" w:hAnsi="Garamond" w:cs="Tahoma"/>
          <w:sz w:val="24"/>
          <w:szCs w:val="24"/>
        </w:rPr>
      </w:pPr>
      <w:r>
        <w:rPr>
          <w:rFonts w:ascii="Garamond" w:eastAsia="Times New Roman" w:hAnsi="Garamond" w:cs="Tahoma"/>
          <w:sz w:val="24"/>
          <w:szCs w:val="24"/>
        </w:rPr>
        <w:t xml:space="preserve">člen </w:t>
      </w:r>
    </w:p>
    <w:p w14:paraId="301FBFB6" w14:textId="77777777" w:rsidR="00FD731A" w:rsidRPr="00D9374A" w:rsidRDefault="00FD731A" w:rsidP="00905EE6">
      <w:pPr>
        <w:spacing w:after="0" w:line="312" w:lineRule="auto"/>
        <w:jc w:val="both"/>
        <w:rPr>
          <w:rFonts w:ascii="Garamond" w:eastAsia="Times New Roman" w:hAnsi="Garamond" w:cs="Tahoma"/>
          <w:sz w:val="24"/>
          <w:szCs w:val="24"/>
        </w:rPr>
      </w:pPr>
    </w:p>
    <w:p w14:paraId="4D0A85E1" w14:textId="73F4C83A" w:rsidR="00FD731A" w:rsidRPr="00D9374A" w:rsidRDefault="00FD731A" w:rsidP="00905EE6">
      <w:pPr>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S prenosom izvorne kode se na naročnika prenese neizključna neomejena materialna pravica (prostorsko in časovno neomejeno), ki naročniku omogoča nadaljnji razvoj oziroma poljubno spreminjanje in nadgrajevanje omenjene rešitve s potencialno tretjim izvajalcem in naročniku omogoča vse pravice uporabe, spreminjanja, nadgradnje, prenosa, distribucije, pravico do reproduciranja sestavnih delov ali celote programske opreme ali druge stvaritve, pravico prevoda, prilagoditve, priredbe oziroma drugačne predelave ter reproduciranja teh predelav in pravico distribucije v okviru javnega sektorja, v katerikoli obliki. Prenesena avtorska pravica naročniku omogoča, da lahko komurkoli naroči obdelovanje, predelovanje, nadgrajevanje in vzdrževanje izdelka, ki je predmet te pogodbe.</w:t>
      </w:r>
    </w:p>
    <w:p w14:paraId="10B260FE" w14:textId="77777777" w:rsidR="00D14D54" w:rsidRPr="00D9374A" w:rsidRDefault="00D14D54" w:rsidP="00905EE6">
      <w:pPr>
        <w:spacing w:after="0" w:line="312" w:lineRule="auto"/>
        <w:jc w:val="both"/>
        <w:rPr>
          <w:rFonts w:ascii="Garamond" w:eastAsia="Times New Roman" w:hAnsi="Garamond" w:cs="Tahoma"/>
          <w:sz w:val="24"/>
          <w:szCs w:val="24"/>
        </w:rPr>
      </w:pPr>
    </w:p>
    <w:p w14:paraId="27BEDDA2" w14:textId="354A6346" w:rsidR="00FD731A" w:rsidRPr="00D9374A" w:rsidRDefault="00FD731A" w:rsidP="00905EE6">
      <w:pPr>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Naročnik ima pravico, da pravice, ki jih je pridobil na podlagi te pogodbe, prenaša na tretje osebe, ne da bi za to potreboval soglasje avtorja in ne da bi za tak prenos avtorskih pravic moral avtorju izplačevati kakršnokoli dodatno plačilo.</w:t>
      </w:r>
    </w:p>
    <w:p w14:paraId="6B2468FB" w14:textId="77777777" w:rsidR="00E86010" w:rsidRPr="00D9374A" w:rsidRDefault="00E86010" w:rsidP="00905EE6">
      <w:pPr>
        <w:spacing w:after="0" w:line="312" w:lineRule="auto"/>
        <w:jc w:val="both"/>
        <w:rPr>
          <w:rFonts w:ascii="Garamond" w:eastAsia="Times New Roman" w:hAnsi="Garamond" w:cs="Tahoma"/>
          <w:sz w:val="24"/>
          <w:szCs w:val="24"/>
        </w:rPr>
      </w:pPr>
    </w:p>
    <w:p w14:paraId="0787700F" w14:textId="77777777" w:rsidR="00E86010" w:rsidRDefault="00E86010" w:rsidP="00905EE6">
      <w:pPr>
        <w:spacing w:after="0" w:line="312" w:lineRule="auto"/>
        <w:jc w:val="both"/>
        <w:rPr>
          <w:rFonts w:ascii="Garamond" w:eastAsia="Calibri" w:hAnsi="Garamond" w:cs="Tahoma"/>
          <w:sz w:val="24"/>
          <w:szCs w:val="24"/>
        </w:rPr>
      </w:pPr>
      <w:r w:rsidRPr="00D9374A">
        <w:rPr>
          <w:rFonts w:ascii="Garamond" w:eastAsia="Calibri" w:hAnsi="Garamond" w:cs="Tahoma"/>
          <w:sz w:val="24"/>
          <w:szCs w:val="24"/>
        </w:rPr>
        <w:t>Izvajalec (avtor) jamči, da ni tretje fizične ali pravne osebe, ki bi si lastile kakršnokoli materialno avtorsko pravico na avtorskih delih, ki so predmet pogodbe, ter da lahko zakonito razpolaga z avtorskimi pravicami, ki se prenašajo s to pogodbo.</w:t>
      </w:r>
    </w:p>
    <w:p w14:paraId="05CFE336" w14:textId="77777777" w:rsidR="00296465" w:rsidRDefault="00296465" w:rsidP="00905EE6">
      <w:pPr>
        <w:spacing w:after="0" w:line="312" w:lineRule="auto"/>
        <w:jc w:val="both"/>
        <w:rPr>
          <w:rFonts w:ascii="Garamond" w:eastAsia="Calibri" w:hAnsi="Garamond" w:cs="Tahoma"/>
          <w:sz w:val="24"/>
          <w:szCs w:val="24"/>
        </w:rPr>
      </w:pPr>
    </w:p>
    <w:p w14:paraId="712E68C2" w14:textId="77995B8C" w:rsidR="00296465" w:rsidRPr="00296465" w:rsidRDefault="00296465" w:rsidP="004E1CA4">
      <w:pPr>
        <w:pStyle w:val="ListParagraph"/>
        <w:numPr>
          <w:ilvl w:val="0"/>
          <w:numId w:val="8"/>
        </w:numPr>
        <w:spacing w:after="0" w:line="312" w:lineRule="auto"/>
        <w:jc w:val="center"/>
        <w:rPr>
          <w:rFonts w:ascii="Garamond" w:eastAsia="Times New Roman" w:hAnsi="Garamond" w:cs="Tahoma"/>
          <w:sz w:val="24"/>
          <w:szCs w:val="24"/>
        </w:rPr>
      </w:pPr>
      <w:r w:rsidRPr="00296465">
        <w:rPr>
          <w:rFonts w:ascii="Garamond" w:eastAsia="Times New Roman" w:hAnsi="Garamond" w:cs="Tahoma"/>
          <w:sz w:val="24"/>
          <w:szCs w:val="24"/>
        </w:rPr>
        <w:t xml:space="preserve">člen </w:t>
      </w:r>
    </w:p>
    <w:p w14:paraId="2AE6A0FA" w14:textId="77777777" w:rsidR="00E86010" w:rsidRPr="00D9374A" w:rsidRDefault="00E86010" w:rsidP="00905EE6">
      <w:pPr>
        <w:spacing w:after="0" w:line="312" w:lineRule="auto"/>
        <w:jc w:val="both"/>
        <w:rPr>
          <w:rFonts w:ascii="Garamond" w:eastAsia="Calibri" w:hAnsi="Garamond" w:cs="Tahoma"/>
          <w:sz w:val="24"/>
          <w:szCs w:val="24"/>
        </w:rPr>
      </w:pPr>
    </w:p>
    <w:p w14:paraId="64D5D285" w14:textId="61C5E2FA" w:rsidR="00E86010" w:rsidRPr="00D9374A" w:rsidRDefault="00E86010" w:rsidP="00905EE6">
      <w:pPr>
        <w:widowControl w:val="0"/>
        <w:spacing w:line="312" w:lineRule="auto"/>
        <w:jc w:val="both"/>
        <w:rPr>
          <w:rFonts w:ascii="Garamond" w:hAnsi="Garamond" w:cs="Tahoma"/>
          <w:sz w:val="24"/>
          <w:szCs w:val="24"/>
        </w:rPr>
      </w:pPr>
      <w:r w:rsidRPr="00D9374A">
        <w:rPr>
          <w:rFonts w:ascii="Garamond" w:hAnsi="Garamond" w:cs="Tahoma"/>
          <w:sz w:val="24"/>
          <w:szCs w:val="24"/>
        </w:rPr>
        <w:t>Izvajalec se zaveže, da bo v primeru, če tretja oseba zatrjuje, da storitev ali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79FA2ACE" w14:textId="77777777" w:rsidR="00E86010" w:rsidRPr="00D9374A" w:rsidRDefault="00E86010" w:rsidP="004E1CA4">
      <w:pPr>
        <w:pStyle w:val="ListParagraph"/>
        <w:widowControl w:val="0"/>
        <w:numPr>
          <w:ilvl w:val="0"/>
          <w:numId w:val="18"/>
        </w:numPr>
        <w:spacing w:after="0" w:line="312" w:lineRule="auto"/>
        <w:jc w:val="both"/>
        <w:rPr>
          <w:rFonts w:ascii="Garamond" w:hAnsi="Garamond" w:cs="Tahoma"/>
          <w:sz w:val="24"/>
          <w:szCs w:val="24"/>
        </w:rPr>
      </w:pPr>
      <w:r w:rsidRPr="00D9374A">
        <w:rPr>
          <w:rFonts w:ascii="Garamond" w:hAnsi="Garamond" w:cs="Tahoma"/>
          <w:sz w:val="24"/>
          <w:szCs w:val="24"/>
        </w:rPr>
        <w:t>izvajalca nemudoma obvesti o zahtevku;</w:t>
      </w:r>
    </w:p>
    <w:p w14:paraId="0D490FA9" w14:textId="77777777" w:rsidR="00E86010" w:rsidRPr="00D9374A" w:rsidRDefault="00E86010" w:rsidP="004E1CA4">
      <w:pPr>
        <w:pStyle w:val="ListParagraph"/>
        <w:widowControl w:val="0"/>
        <w:numPr>
          <w:ilvl w:val="0"/>
          <w:numId w:val="18"/>
        </w:numPr>
        <w:spacing w:after="0" w:line="312" w:lineRule="auto"/>
        <w:jc w:val="both"/>
        <w:rPr>
          <w:rFonts w:ascii="Garamond" w:hAnsi="Garamond" w:cs="Tahoma"/>
          <w:sz w:val="24"/>
          <w:szCs w:val="24"/>
        </w:rPr>
      </w:pPr>
      <w:r w:rsidRPr="00D9374A">
        <w:rPr>
          <w:rFonts w:ascii="Garamond" w:hAnsi="Garamond" w:cs="Tahoma"/>
          <w:sz w:val="24"/>
          <w:szCs w:val="24"/>
        </w:rPr>
        <w:t>dovoli izvajalcu in z njim sodeluje v obrambi in v kakršnihkoli s tem povezanih pogajanjih glede poravnave.</w:t>
      </w:r>
    </w:p>
    <w:p w14:paraId="6829D5A0" w14:textId="46EA6C62" w:rsidR="00E86010" w:rsidRPr="00D9374A" w:rsidRDefault="00E86010" w:rsidP="00905EE6">
      <w:pPr>
        <w:spacing w:after="0" w:line="312" w:lineRule="auto"/>
        <w:jc w:val="both"/>
        <w:rPr>
          <w:rFonts w:ascii="Garamond" w:eastAsia="Times New Roman" w:hAnsi="Garamond" w:cs="Tahoma"/>
          <w:sz w:val="24"/>
          <w:szCs w:val="24"/>
        </w:rPr>
      </w:pPr>
    </w:p>
    <w:p w14:paraId="292D73D1" w14:textId="6B5DC8AC" w:rsidR="00C0643B" w:rsidRPr="00D9374A" w:rsidRDefault="00C0643B" w:rsidP="00905EE6">
      <w:pPr>
        <w:spacing w:line="312" w:lineRule="auto"/>
        <w:contextualSpacing/>
        <w:jc w:val="both"/>
        <w:rPr>
          <w:rFonts w:ascii="Garamond" w:eastAsia="Calibri" w:hAnsi="Garamond" w:cs="Tahoma"/>
          <w:sz w:val="24"/>
          <w:szCs w:val="24"/>
        </w:rPr>
      </w:pPr>
      <w:r w:rsidRPr="00D9374A">
        <w:rPr>
          <w:rFonts w:ascii="Garamond" w:eastAsia="Calibri" w:hAnsi="Garamond" w:cs="Tahoma"/>
          <w:sz w:val="24"/>
          <w:szCs w:val="24"/>
        </w:rPr>
        <w:t xml:space="preserve">Izvajalec je dolžan naročniku izročiti natančen opis rešitve v slovenskem jeziku, izvorno kodo in  tehnično dokumentacijo, navodila za uporabo ter dokumentacijo o nastavitvah v slovenskem jeziku, druge dokumente, če so zahtevani tekom izvajanja pogodbe ter tudi po preteku pogodbe in so potrebne za uporabo in vzdrževanje informacijskega sistema. Dokumentacija mora naročniku omogočati samostojno uporabo in vzdrževanje informacijskega sistema. </w:t>
      </w:r>
    </w:p>
    <w:p w14:paraId="4389F83D" w14:textId="77777777" w:rsidR="00EB3C79" w:rsidRPr="00D9374A" w:rsidRDefault="00EB3C79" w:rsidP="00905EE6">
      <w:pPr>
        <w:spacing w:line="312" w:lineRule="auto"/>
        <w:contextualSpacing/>
        <w:jc w:val="both"/>
        <w:rPr>
          <w:rFonts w:ascii="Garamond" w:eastAsia="Calibri" w:hAnsi="Garamond" w:cs="Tahoma"/>
          <w:sz w:val="24"/>
          <w:szCs w:val="24"/>
        </w:rPr>
      </w:pPr>
    </w:p>
    <w:p w14:paraId="7A406A4A" w14:textId="77777777" w:rsidR="00FD731A" w:rsidRPr="00D9374A" w:rsidRDefault="00FD731A" w:rsidP="004E1CA4">
      <w:pPr>
        <w:pStyle w:val="ListParagraph"/>
        <w:numPr>
          <w:ilvl w:val="0"/>
          <w:numId w:val="8"/>
        </w:numPr>
        <w:spacing w:after="0" w:line="312" w:lineRule="auto"/>
        <w:jc w:val="center"/>
        <w:rPr>
          <w:rFonts w:ascii="Garamond" w:eastAsia="Times New Roman" w:hAnsi="Garamond" w:cs="Tahoma"/>
          <w:sz w:val="24"/>
          <w:szCs w:val="24"/>
        </w:rPr>
      </w:pPr>
      <w:r w:rsidRPr="00D9374A">
        <w:rPr>
          <w:rFonts w:ascii="Garamond" w:eastAsia="Times New Roman" w:hAnsi="Garamond" w:cs="Tahoma"/>
          <w:sz w:val="24"/>
          <w:szCs w:val="24"/>
        </w:rPr>
        <w:t>člen</w:t>
      </w:r>
    </w:p>
    <w:p w14:paraId="143A9B1C" w14:textId="77777777" w:rsidR="00FD731A" w:rsidRPr="00D9374A" w:rsidRDefault="00FD731A" w:rsidP="00905EE6">
      <w:pPr>
        <w:spacing w:after="0" w:line="312" w:lineRule="auto"/>
        <w:jc w:val="center"/>
        <w:rPr>
          <w:rFonts w:ascii="Garamond" w:eastAsia="Times New Roman" w:hAnsi="Garamond" w:cs="Tahoma"/>
          <w:b/>
          <w:sz w:val="24"/>
          <w:szCs w:val="24"/>
        </w:rPr>
      </w:pPr>
      <w:r w:rsidRPr="00D9374A">
        <w:rPr>
          <w:rFonts w:ascii="Garamond" w:eastAsia="Times New Roman" w:hAnsi="Garamond" w:cs="Tahoma"/>
          <w:b/>
          <w:sz w:val="24"/>
          <w:szCs w:val="24"/>
        </w:rPr>
        <w:t>Poslovna skrivnost</w:t>
      </w:r>
    </w:p>
    <w:p w14:paraId="275D4F53" w14:textId="77777777" w:rsidR="00FD731A" w:rsidRPr="00D9374A" w:rsidRDefault="00FD731A" w:rsidP="00905EE6">
      <w:pPr>
        <w:spacing w:after="0" w:line="312" w:lineRule="auto"/>
        <w:jc w:val="center"/>
        <w:rPr>
          <w:rFonts w:ascii="Garamond" w:eastAsia="Times New Roman" w:hAnsi="Garamond" w:cs="Tahoma"/>
          <w:sz w:val="24"/>
          <w:szCs w:val="24"/>
        </w:rPr>
      </w:pPr>
    </w:p>
    <w:p w14:paraId="41B8E7F0" w14:textId="77777777" w:rsidR="00FD731A" w:rsidRPr="00D9374A" w:rsidRDefault="00FD731A" w:rsidP="00905EE6">
      <w:pPr>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Izvajalec se zavezuje, da bo vse podatke, ki izhajajo iz pogodbene dokumentacije in druge podatke, ki izvirajo iz pogodbenega razmerja, ohranjal kot poslovno skrivnost ves čas trajanja pogodbe ter tudi po prenehanju pogodbe.</w:t>
      </w:r>
    </w:p>
    <w:p w14:paraId="6DA6B249" w14:textId="77777777" w:rsidR="00FD731A" w:rsidRPr="00D9374A" w:rsidRDefault="00FD731A" w:rsidP="00905EE6">
      <w:pPr>
        <w:spacing w:after="0" w:line="312" w:lineRule="auto"/>
        <w:jc w:val="both"/>
        <w:rPr>
          <w:rFonts w:ascii="Garamond" w:eastAsia="Times New Roman" w:hAnsi="Garamond" w:cs="Tahoma"/>
          <w:sz w:val="24"/>
          <w:szCs w:val="24"/>
        </w:rPr>
      </w:pPr>
    </w:p>
    <w:p w14:paraId="2F127B07" w14:textId="77777777" w:rsidR="00FD731A" w:rsidRPr="00D9374A" w:rsidRDefault="00FD731A" w:rsidP="00905EE6">
      <w:pPr>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 xml:space="preserve">Izvajalec zaradi kršenja poslovne skrivnosti po tej določbi odškodninsko odgovarja za premoženjsko in nepremoženjsko škodo, in sicer za nepooblaščeno širjenje podatkov in informacij, ki so bili označeni kot poslovna skrivnost in tistih podatkov in informacij, za katere bi izvajalec lahko in moral vedeti, da so poslovna skrivnost oziroma da z nepooblaščenim širjenjem takih podatkov lahko povzroči škodo. </w:t>
      </w:r>
    </w:p>
    <w:p w14:paraId="73069395" w14:textId="77777777" w:rsidR="00FD731A" w:rsidRPr="00D9374A" w:rsidRDefault="00FD731A" w:rsidP="00905EE6">
      <w:pPr>
        <w:spacing w:after="0" w:line="312" w:lineRule="auto"/>
        <w:jc w:val="both"/>
        <w:rPr>
          <w:rFonts w:ascii="Garamond" w:eastAsia="Times New Roman" w:hAnsi="Garamond" w:cs="Tahoma"/>
          <w:sz w:val="24"/>
          <w:szCs w:val="24"/>
        </w:rPr>
      </w:pPr>
    </w:p>
    <w:p w14:paraId="45A1769D" w14:textId="4967B07D" w:rsidR="00E201E6" w:rsidRPr="00D9374A" w:rsidRDefault="003A2729" w:rsidP="00905EE6">
      <w:pPr>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Izvajalec je seznanjen, da je naročnik zavezanec za javna naročila ter dolžan zagotavljati informacije javnega značaja. Informacije razkrite na podlagi obveznosti naročnika iz naslova upoštevanja zakonodaje, ne predstavljajo kršitev pogodbe iz naslova varovanja poslovnih skrivnosti.</w:t>
      </w:r>
    </w:p>
    <w:p w14:paraId="309B7A8F" w14:textId="77777777" w:rsidR="00E201E6" w:rsidRDefault="00E201E6" w:rsidP="00905EE6">
      <w:pPr>
        <w:spacing w:after="0" w:line="312" w:lineRule="auto"/>
        <w:jc w:val="both"/>
        <w:rPr>
          <w:rFonts w:ascii="Garamond" w:eastAsia="Times New Roman" w:hAnsi="Garamond" w:cs="Tahoma"/>
          <w:sz w:val="24"/>
          <w:szCs w:val="24"/>
        </w:rPr>
      </w:pPr>
    </w:p>
    <w:p w14:paraId="21DA1004" w14:textId="77777777" w:rsidR="00E41A28" w:rsidRPr="00D9374A" w:rsidRDefault="00E41A28" w:rsidP="00905EE6">
      <w:pPr>
        <w:spacing w:after="0" w:line="312" w:lineRule="auto"/>
        <w:jc w:val="both"/>
        <w:rPr>
          <w:rFonts w:ascii="Garamond" w:eastAsia="Times New Roman" w:hAnsi="Garamond" w:cs="Tahoma"/>
          <w:sz w:val="24"/>
          <w:szCs w:val="24"/>
        </w:rPr>
      </w:pPr>
    </w:p>
    <w:p w14:paraId="3C9783D5" w14:textId="77777777" w:rsidR="00FD731A" w:rsidRPr="00D9374A" w:rsidRDefault="00FD731A" w:rsidP="004E1CA4">
      <w:pPr>
        <w:pStyle w:val="ListParagraph"/>
        <w:numPr>
          <w:ilvl w:val="0"/>
          <w:numId w:val="8"/>
        </w:numPr>
        <w:spacing w:after="0" w:line="312" w:lineRule="auto"/>
        <w:jc w:val="center"/>
        <w:rPr>
          <w:rFonts w:ascii="Garamond" w:eastAsia="Times New Roman" w:hAnsi="Garamond" w:cs="Tahoma"/>
          <w:sz w:val="24"/>
          <w:szCs w:val="24"/>
        </w:rPr>
      </w:pPr>
      <w:r w:rsidRPr="00D9374A">
        <w:rPr>
          <w:rFonts w:ascii="Garamond" w:eastAsia="Times New Roman" w:hAnsi="Garamond" w:cs="Tahoma"/>
          <w:sz w:val="24"/>
          <w:szCs w:val="24"/>
        </w:rPr>
        <w:t>člen</w:t>
      </w:r>
    </w:p>
    <w:p w14:paraId="1BA9588D" w14:textId="77777777" w:rsidR="00FD731A" w:rsidRPr="00D9374A" w:rsidRDefault="00FD731A" w:rsidP="00905EE6">
      <w:pPr>
        <w:spacing w:after="0" w:line="312" w:lineRule="auto"/>
        <w:jc w:val="center"/>
        <w:rPr>
          <w:rFonts w:ascii="Garamond" w:eastAsia="Times New Roman" w:hAnsi="Garamond" w:cs="Tahoma"/>
          <w:b/>
          <w:sz w:val="24"/>
          <w:szCs w:val="24"/>
        </w:rPr>
      </w:pPr>
      <w:r w:rsidRPr="00D9374A">
        <w:rPr>
          <w:rFonts w:ascii="Garamond" w:eastAsia="Times New Roman" w:hAnsi="Garamond" w:cs="Tahoma"/>
          <w:b/>
          <w:sz w:val="24"/>
          <w:szCs w:val="24"/>
        </w:rPr>
        <w:t>Protikorupcijska klavzula</w:t>
      </w:r>
    </w:p>
    <w:p w14:paraId="4AB6C85A" w14:textId="77777777" w:rsidR="00FD731A" w:rsidRPr="00D9374A" w:rsidRDefault="00FD731A" w:rsidP="00905EE6">
      <w:pPr>
        <w:spacing w:after="0" w:line="312" w:lineRule="auto"/>
        <w:jc w:val="both"/>
        <w:rPr>
          <w:rFonts w:ascii="Garamond" w:eastAsia="Times New Roman" w:hAnsi="Garamond" w:cs="Tahoma"/>
          <w:sz w:val="24"/>
          <w:szCs w:val="24"/>
        </w:rPr>
      </w:pPr>
    </w:p>
    <w:p w14:paraId="61310833" w14:textId="77777777" w:rsidR="00FD731A" w:rsidRPr="00D9374A" w:rsidRDefault="00FD731A" w:rsidP="00905EE6">
      <w:pPr>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katerimi je organom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1146EC2" w14:textId="77777777" w:rsidR="00FD731A" w:rsidRPr="00D9374A" w:rsidRDefault="00FD731A" w:rsidP="00905EE6">
      <w:pPr>
        <w:spacing w:after="0" w:line="312" w:lineRule="auto"/>
        <w:jc w:val="both"/>
        <w:rPr>
          <w:rFonts w:ascii="Garamond" w:eastAsia="Times New Roman" w:hAnsi="Garamond" w:cs="Tahoma"/>
          <w:sz w:val="24"/>
          <w:szCs w:val="24"/>
        </w:rPr>
      </w:pPr>
    </w:p>
    <w:p w14:paraId="77E9E755" w14:textId="77777777" w:rsidR="00FD731A" w:rsidRDefault="00FD731A" w:rsidP="00905EE6">
      <w:pPr>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A4AE65D" w14:textId="77777777" w:rsidR="00414385" w:rsidRPr="00D9374A" w:rsidRDefault="00414385" w:rsidP="00905EE6">
      <w:pPr>
        <w:spacing w:after="0" w:line="312" w:lineRule="auto"/>
        <w:jc w:val="both"/>
        <w:rPr>
          <w:rFonts w:ascii="Garamond" w:eastAsia="Times New Roman" w:hAnsi="Garamond" w:cs="Tahoma"/>
          <w:sz w:val="24"/>
          <w:szCs w:val="24"/>
        </w:rPr>
      </w:pPr>
    </w:p>
    <w:p w14:paraId="6932C222" w14:textId="77777777" w:rsidR="00A456F7" w:rsidRPr="00D9374A" w:rsidRDefault="00A456F7" w:rsidP="00905EE6">
      <w:pPr>
        <w:spacing w:after="0" w:line="312" w:lineRule="auto"/>
        <w:jc w:val="both"/>
        <w:rPr>
          <w:rFonts w:ascii="Garamond" w:eastAsia="Times New Roman" w:hAnsi="Garamond" w:cs="Tahoma"/>
          <w:sz w:val="24"/>
          <w:szCs w:val="24"/>
        </w:rPr>
      </w:pPr>
    </w:p>
    <w:p w14:paraId="34C988E5" w14:textId="77777777" w:rsidR="00FD731A" w:rsidRPr="00D9374A" w:rsidRDefault="00FD731A" w:rsidP="004E1CA4">
      <w:pPr>
        <w:pStyle w:val="ListParagraph"/>
        <w:numPr>
          <w:ilvl w:val="0"/>
          <w:numId w:val="8"/>
        </w:numPr>
        <w:spacing w:after="0" w:line="312" w:lineRule="auto"/>
        <w:jc w:val="center"/>
        <w:rPr>
          <w:rFonts w:ascii="Garamond" w:eastAsia="Times New Roman" w:hAnsi="Garamond" w:cs="Tahoma"/>
          <w:sz w:val="24"/>
          <w:szCs w:val="24"/>
        </w:rPr>
      </w:pPr>
      <w:r w:rsidRPr="00D9374A">
        <w:rPr>
          <w:rFonts w:ascii="Garamond" w:eastAsia="Times New Roman" w:hAnsi="Garamond" w:cs="Tahoma"/>
          <w:sz w:val="24"/>
          <w:szCs w:val="24"/>
        </w:rPr>
        <w:t>člen</w:t>
      </w:r>
    </w:p>
    <w:p w14:paraId="32958279" w14:textId="77777777" w:rsidR="00FD731A" w:rsidRPr="00D9374A" w:rsidRDefault="00FD731A" w:rsidP="00905EE6">
      <w:pPr>
        <w:spacing w:after="0" w:line="312" w:lineRule="auto"/>
        <w:jc w:val="center"/>
        <w:rPr>
          <w:rFonts w:ascii="Garamond" w:eastAsia="Times New Roman" w:hAnsi="Garamond" w:cs="Tahoma"/>
          <w:b/>
          <w:sz w:val="24"/>
          <w:szCs w:val="24"/>
        </w:rPr>
      </w:pPr>
      <w:r w:rsidRPr="00D9374A">
        <w:rPr>
          <w:rFonts w:ascii="Garamond" w:eastAsia="Times New Roman" w:hAnsi="Garamond" w:cs="Tahoma"/>
          <w:b/>
          <w:sz w:val="24"/>
          <w:szCs w:val="24"/>
        </w:rPr>
        <w:t>Zavarovanje posla</w:t>
      </w:r>
    </w:p>
    <w:p w14:paraId="2CBB2829" w14:textId="77777777" w:rsidR="00FD731A" w:rsidRPr="00D9374A" w:rsidRDefault="00FD731A" w:rsidP="00905EE6">
      <w:pPr>
        <w:spacing w:after="0" w:line="312" w:lineRule="auto"/>
        <w:jc w:val="both"/>
        <w:rPr>
          <w:rFonts w:ascii="Garamond" w:eastAsia="Times New Roman" w:hAnsi="Garamond" w:cs="Tahoma"/>
          <w:sz w:val="24"/>
          <w:szCs w:val="24"/>
        </w:rPr>
      </w:pPr>
    </w:p>
    <w:p w14:paraId="23007C52" w14:textId="04355548" w:rsidR="00FD731A" w:rsidRPr="00D9374A" w:rsidRDefault="00FD731A" w:rsidP="00905EE6">
      <w:pPr>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 xml:space="preserve">Izvajalec mora najkasneje v </w:t>
      </w:r>
      <w:r w:rsidR="00C0643B" w:rsidRPr="00D9374A">
        <w:rPr>
          <w:rFonts w:ascii="Garamond" w:eastAsia="Times New Roman" w:hAnsi="Garamond" w:cs="Tahoma"/>
          <w:sz w:val="24"/>
          <w:szCs w:val="24"/>
        </w:rPr>
        <w:t>roku 15</w:t>
      </w:r>
      <w:r w:rsidRPr="00D9374A">
        <w:rPr>
          <w:rFonts w:ascii="Garamond" w:eastAsia="Times New Roman" w:hAnsi="Garamond" w:cs="Tahoma"/>
          <w:sz w:val="24"/>
          <w:szCs w:val="24"/>
        </w:rPr>
        <w:t xml:space="preserve"> dn</w:t>
      </w:r>
      <w:r w:rsidR="00C0643B" w:rsidRPr="00D9374A">
        <w:rPr>
          <w:rFonts w:ascii="Garamond" w:eastAsia="Times New Roman" w:hAnsi="Garamond" w:cs="Tahoma"/>
          <w:sz w:val="24"/>
          <w:szCs w:val="24"/>
        </w:rPr>
        <w:t>i</w:t>
      </w:r>
      <w:r w:rsidRPr="00D9374A">
        <w:rPr>
          <w:rFonts w:ascii="Garamond" w:eastAsia="Times New Roman" w:hAnsi="Garamond" w:cs="Tahoma"/>
          <w:sz w:val="24"/>
          <w:szCs w:val="24"/>
        </w:rPr>
        <w:t xml:space="preserve"> od prejema izvoda podpisane pogodbe s strani naročnika, kot pogoj za veljavnost pogodbe, naročniku izročiti</w:t>
      </w:r>
      <w:r w:rsidR="00C0643B" w:rsidRPr="00D9374A">
        <w:rPr>
          <w:rFonts w:ascii="Garamond" w:eastAsia="Times New Roman" w:hAnsi="Garamond" w:cs="Tahoma"/>
          <w:sz w:val="24"/>
          <w:szCs w:val="24"/>
        </w:rPr>
        <w:t xml:space="preserve"> bančno garancijo</w:t>
      </w:r>
      <w:r w:rsidR="00450C00" w:rsidRPr="00D9374A">
        <w:rPr>
          <w:rFonts w:ascii="Garamond" w:eastAsia="Times New Roman" w:hAnsi="Garamond" w:cs="Tahoma"/>
          <w:sz w:val="24"/>
          <w:szCs w:val="24"/>
        </w:rPr>
        <w:t>/kavcijsko zavarovanje</w:t>
      </w:r>
      <w:r w:rsidR="00C0643B" w:rsidRPr="00D9374A">
        <w:rPr>
          <w:rFonts w:ascii="Garamond" w:eastAsia="Times New Roman" w:hAnsi="Garamond" w:cs="Tahoma"/>
          <w:sz w:val="24"/>
          <w:szCs w:val="24"/>
        </w:rPr>
        <w:t xml:space="preserve"> za dobro izvedbo pogodbenih obveznosti, ki je skladna z vzorcem iz dokumentacije za oddajo naročila v vrednosti </w:t>
      </w:r>
      <w:r w:rsidR="00961BF9">
        <w:rPr>
          <w:rFonts w:ascii="Garamond" w:eastAsia="Times New Roman" w:hAnsi="Garamond" w:cs="Tahoma"/>
          <w:sz w:val="24"/>
          <w:szCs w:val="24"/>
        </w:rPr>
        <w:t>10</w:t>
      </w:r>
      <w:r w:rsidR="00C0643B" w:rsidRPr="00D9374A">
        <w:rPr>
          <w:rFonts w:ascii="Garamond" w:eastAsia="Times New Roman" w:hAnsi="Garamond" w:cs="Tahoma"/>
          <w:sz w:val="24"/>
          <w:szCs w:val="24"/>
        </w:rPr>
        <w:t xml:space="preserve"> </w:t>
      </w:r>
      <w:r w:rsidRPr="00D9374A">
        <w:rPr>
          <w:rFonts w:ascii="Garamond" w:eastAsia="Times New Roman" w:hAnsi="Garamond" w:cs="Tahoma"/>
          <w:sz w:val="24"/>
          <w:szCs w:val="24"/>
        </w:rPr>
        <w:t xml:space="preserve">% </w:t>
      </w:r>
      <w:r w:rsidR="00C0643B" w:rsidRPr="00D9374A">
        <w:rPr>
          <w:rFonts w:ascii="Garamond" w:eastAsia="Times New Roman" w:hAnsi="Garamond" w:cs="Tahoma"/>
          <w:sz w:val="24"/>
          <w:szCs w:val="24"/>
        </w:rPr>
        <w:t xml:space="preserve">skupne </w:t>
      </w:r>
      <w:r w:rsidRPr="00D9374A">
        <w:rPr>
          <w:rFonts w:ascii="Garamond" w:eastAsia="Times New Roman" w:hAnsi="Garamond" w:cs="Tahoma"/>
          <w:sz w:val="24"/>
          <w:szCs w:val="24"/>
        </w:rPr>
        <w:t>pogodbene vrednosti z DDV, s klavzulo »</w:t>
      </w:r>
      <w:r w:rsidR="00512952" w:rsidRPr="00D9374A">
        <w:rPr>
          <w:rFonts w:ascii="Garamond" w:eastAsia="Times New Roman" w:hAnsi="Garamond" w:cs="Tahoma"/>
          <w:sz w:val="24"/>
          <w:szCs w:val="24"/>
        </w:rPr>
        <w:t>na prvi poziv in nepreklicno</w:t>
      </w:r>
      <w:r w:rsidRPr="00D9374A">
        <w:rPr>
          <w:rFonts w:ascii="Garamond" w:eastAsia="Times New Roman" w:hAnsi="Garamond" w:cs="Tahoma"/>
          <w:sz w:val="24"/>
          <w:szCs w:val="24"/>
        </w:rPr>
        <w:t xml:space="preserve">« in z veljavnostjo do najmanj </w:t>
      </w:r>
      <w:r w:rsidR="00B81C3A" w:rsidRPr="00D9374A">
        <w:rPr>
          <w:rFonts w:ascii="Garamond" w:eastAsia="Times New Roman" w:hAnsi="Garamond" w:cs="Tahoma"/>
          <w:sz w:val="24"/>
          <w:szCs w:val="24"/>
        </w:rPr>
        <w:t>9</w:t>
      </w:r>
      <w:r w:rsidR="00C0643B" w:rsidRPr="00D9374A">
        <w:rPr>
          <w:rFonts w:ascii="Garamond" w:eastAsia="Times New Roman" w:hAnsi="Garamond" w:cs="Tahoma"/>
          <w:sz w:val="24"/>
          <w:szCs w:val="24"/>
        </w:rPr>
        <w:t>0 dni po poteku veljavnosti pogodbe</w:t>
      </w:r>
      <w:r w:rsidRPr="00D9374A">
        <w:rPr>
          <w:rFonts w:ascii="Garamond" w:eastAsia="Times New Roman" w:hAnsi="Garamond" w:cs="Tahoma"/>
          <w:sz w:val="24"/>
          <w:szCs w:val="24"/>
        </w:rPr>
        <w:t>, ki jo lahko naročnik unovči pod naslednjimi pogoji:</w:t>
      </w:r>
    </w:p>
    <w:p w14:paraId="64AE1DF1" w14:textId="77777777" w:rsidR="00FD731A" w:rsidRPr="00D9374A" w:rsidRDefault="00FD731A" w:rsidP="004E1CA4">
      <w:pPr>
        <w:pStyle w:val="ListParagraph"/>
        <w:numPr>
          <w:ilvl w:val="0"/>
          <w:numId w:val="9"/>
        </w:numPr>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če se bo izkazalo, da izvajalec storitve ne opravlja v skladu s pogodbo, zahtevami razpisne dokumentacije ali specifikacijami;</w:t>
      </w:r>
    </w:p>
    <w:p w14:paraId="06BFA3AF" w14:textId="77777777" w:rsidR="00FD731A" w:rsidRPr="00D9374A" w:rsidRDefault="00FD731A" w:rsidP="004E1CA4">
      <w:pPr>
        <w:pStyle w:val="ListParagraph"/>
        <w:numPr>
          <w:ilvl w:val="0"/>
          <w:numId w:val="9"/>
        </w:numPr>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če bo naročnik pogodbo razdrl zaradi kršitev na strani izvajalca;</w:t>
      </w:r>
    </w:p>
    <w:p w14:paraId="00F73117" w14:textId="77777777" w:rsidR="00FD731A" w:rsidRPr="00D9374A" w:rsidRDefault="00FD731A" w:rsidP="004E1CA4">
      <w:pPr>
        <w:pStyle w:val="ListParagraph"/>
        <w:numPr>
          <w:ilvl w:val="0"/>
          <w:numId w:val="9"/>
        </w:numPr>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če bo naročnik razdrl pogodbo zaradi zamude izvajalca;</w:t>
      </w:r>
    </w:p>
    <w:p w14:paraId="262301E5" w14:textId="77777777" w:rsidR="00FD731A" w:rsidRDefault="00FD731A" w:rsidP="004E1CA4">
      <w:pPr>
        <w:pStyle w:val="ListParagraph"/>
        <w:numPr>
          <w:ilvl w:val="0"/>
          <w:numId w:val="9"/>
        </w:numPr>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če bo izvajalec kršil zaupnost podatkov.</w:t>
      </w:r>
    </w:p>
    <w:p w14:paraId="0A65E14D" w14:textId="77777777" w:rsidR="00961BF9" w:rsidRDefault="00961BF9" w:rsidP="00961BF9">
      <w:pPr>
        <w:spacing w:after="0" w:line="312" w:lineRule="auto"/>
        <w:jc w:val="both"/>
        <w:rPr>
          <w:rFonts w:ascii="Garamond" w:eastAsia="Times New Roman" w:hAnsi="Garamond" w:cs="Tahoma"/>
          <w:sz w:val="24"/>
          <w:szCs w:val="24"/>
        </w:rPr>
      </w:pPr>
    </w:p>
    <w:p w14:paraId="62CA1E1F" w14:textId="77777777" w:rsidR="004F6A86" w:rsidRDefault="004F6A86" w:rsidP="004F6A86">
      <w:pPr>
        <w:widowControl w:val="0"/>
        <w:suppressAutoHyphens/>
        <w:autoSpaceDN w:val="0"/>
        <w:spacing w:after="0" w:line="300" w:lineRule="auto"/>
        <w:textAlignment w:val="baseline"/>
        <w:rPr>
          <w:rFonts w:eastAsia="Calibri" w:cs="Arial"/>
          <w:b/>
          <w:kern w:val="3"/>
          <w:szCs w:val="20"/>
        </w:rPr>
      </w:pPr>
    </w:p>
    <w:p w14:paraId="77D54BC6" w14:textId="20E2B819" w:rsidR="004F6A86" w:rsidRPr="004F6A86" w:rsidRDefault="004F6A86" w:rsidP="004E1CA4">
      <w:pPr>
        <w:pStyle w:val="ListParagraph"/>
        <w:numPr>
          <w:ilvl w:val="0"/>
          <w:numId w:val="8"/>
        </w:numPr>
        <w:spacing w:after="0" w:line="312" w:lineRule="auto"/>
        <w:jc w:val="center"/>
        <w:rPr>
          <w:rFonts w:ascii="Garamond" w:eastAsia="Times New Roman" w:hAnsi="Garamond" w:cs="Tahoma"/>
          <w:sz w:val="24"/>
          <w:szCs w:val="24"/>
        </w:rPr>
      </w:pPr>
      <w:r w:rsidRPr="004F6A86">
        <w:rPr>
          <w:rFonts w:ascii="Garamond" w:eastAsia="Times New Roman" w:hAnsi="Garamond" w:cs="Tahoma"/>
          <w:sz w:val="24"/>
          <w:szCs w:val="24"/>
        </w:rPr>
        <w:t>člen</w:t>
      </w:r>
    </w:p>
    <w:p w14:paraId="4179B33F" w14:textId="77777777" w:rsidR="004F6A86" w:rsidRPr="004F6A86" w:rsidRDefault="004F6A86" w:rsidP="004F6A86">
      <w:pPr>
        <w:pStyle w:val="ListParagraph"/>
        <w:widowControl w:val="0"/>
        <w:suppressAutoHyphens/>
        <w:autoSpaceDN w:val="0"/>
        <w:spacing w:after="0" w:line="300" w:lineRule="auto"/>
        <w:textAlignment w:val="baseline"/>
        <w:rPr>
          <w:rFonts w:eastAsia="Calibri" w:cs="Arial"/>
          <w:b/>
          <w:kern w:val="3"/>
          <w:szCs w:val="20"/>
        </w:rPr>
      </w:pPr>
    </w:p>
    <w:p w14:paraId="26E7AC05" w14:textId="01CC2BF7" w:rsidR="004F6A86" w:rsidRPr="004F6A86" w:rsidRDefault="004F6A86" w:rsidP="004F6A86">
      <w:pPr>
        <w:spacing w:after="0" w:line="312" w:lineRule="auto"/>
        <w:jc w:val="center"/>
        <w:rPr>
          <w:rFonts w:ascii="Garamond" w:eastAsia="Times New Roman" w:hAnsi="Garamond" w:cs="Tahoma"/>
          <w:b/>
          <w:sz w:val="24"/>
          <w:szCs w:val="24"/>
        </w:rPr>
      </w:pPr>
      <w:r w:rsidRPr="004F6A86">
        <w:rPr>
          <w:rFonts w:ascii="Garamond" w:eastAsia="Times New Roman" w:hAnsi="Garamond" w:cs="Tahoma"/>
          <w:b/>
          <w:sz w:val="24"/>
          <w:szCs w:val="24"/>
        </w:rPr>
        <w:t>Nasprotje interesov</w:t>
      </w:r>
    </w:p>
    <w:p w14:paraId="20BEFB5C" w14:textId="77777777" w:rsidR="004F6A86" w:rsidRPr="00A97A43" w:rsidRDefault="004F6A86" w:rsidP="004F6A86">
      <w:pPr>
        <w:widowControl w:val="0"/>
        <w:suppressAutoHyphens/>
        <w:autoSpaceDN w:val="0"/>
        <w:spacing w:after="0" w:line="300" w:lineRule="auto"/>
        <w:textAlignment w:val="baseline"/>
        <w:rPr>
          <w:rFonts w:eastAsia="Calibri" w:cs="Arial"/>
          <w:kern w:val="3"/>
          <w:szCs w:val="20"/>
        </w:rPr>
      </w:pPr>
    </w:p>
    <w:p w14:paraId="76A9F0B5" w14:textId="77777777" w:rsidR="004F6A86" w:rsidRPr="004F6A86" w:rsidRDefault="004F6A86" w:rsidP="004F6A86">
      <w:pPr>
        <w:widowControl w:val="0"/>
        <w:suppressAutoHyphens/>
        <w:autoSpaceDN w:val="0"/>
        <w:spacing w:after="0" w:line="300" w:lineRule="auto"/>
        <w:jc w:val="both"/>
        <w:textAlignment w:val="baseline"/>
        <w:rPr>
          <w:rFonts w:ascii="Garamond" w:eastAsia="Calibri" w:hAnsi="Garamond" w:cs="Arial"/>
          <w:kern w:val="3"/>
          <w:sz w:val="24"/>
          <w:szCs w:val="24"/>
        </w:rPr>
      </w:pPr>
      <w:r w:rsidRPr="004F6A86">
        <w:rPr>
          <w:rFonts w:ascii="Garamond" w:eastAsia="Calibri" w:hAnsi="Garamond" w:cs="Arial"/>
          <w:kern w:val="3"/>
          <w:sz w:val="24"/>
          <w:szCs w:val="24"/>
        </w:rPr>
        <w:t>Izvajalec mora biti pozoren na vsako nasprotje lastnih interesov z interesi naročnika in mora storiti vse, da se temu izogne.</w:t>
      </w:r>
    </w:p>
    <w:p w14:paraId="70844A55" w14:textId="77777777" w:rsidR="004F6A86" w:rsidRPr="004F6A86" w:rsidRDefault="004F6A86" w:rsidP="004F6A86">
      <w:pPr>
        <w:widowControl w:val="0"/>
        <w:suppressAutoHyphens/>
        <w:autoSpaceDN w:val="0"/>
        <w:spacing w:after="0" w:line="300" w:lineRule="auto"/>
        <w:jc w:val="both"/>
        <w:textAlignment w:val="baseline"/>
        <w:rPr>
          <w:rFonts w:ascii="Garamond" w:eastAsia="Calibri" w:hAnsi="Garamond" w:cs="Arial"/>
          <w:kern w:val="3"/>
          <w:sz w:val="24"/>
          <w:szCs w:val="24"/>
        </w:rPr>
      </w:pPr>
    </w:p>
    <w:p w14:paraId="1E24A561" w14:textId="77777777" w:rsidR="004F6A86" w:rsidRPr="004F6A86" w:rsidRDefault="004F6A86" w:rsidP="004F6A86">
      <w:pPr>
        <w:widowControl w:val="0"/>
        <w:suppressAutoHyphens/>
        <w:autoSpaceDN w:val="0"/>
        <w:spacing w:after="0" w:line="300" w:lineRule="auto"/>
        <w:jc w:val="both"/>
        <w:textAlignment w:val="baseline"/>
        <w:rPr>
          <w:rFonts w:ascii="Garamond" w:eastAsia="Calibri" w:hAnsi="Garamond" w:cs="Arial"/>
          <w:kern w:val="3"/>
          <w:sz w:val="24"/>
          <w:szCs w:val="24"/>
        </w:rPr>
      </w:pPr>
      <w:r w:rsidRPr="004F6A86">
        <w:rPr>
          <w:rFonts w:ascii="Garamond" w:eastAsia="Calibri" w:hAnsi="Garamond" w:cs="Arial"/>
          <w:kern w:val="3"/>
          <w:sz w:val="24"/>
          <w:szCs w:val="24"/>
        </w:rPr>
        <w:t>Za lastne interese izvajalca se šteje zlasti pridobitev premoženjske koristi zanj ali za povezano družbo, za njegove člane organov vodenja in/ali nadzora ter njihove družinske člane ter za druge osebe javnega ali zasebnega prava, s katerimi ima ali je imel poslovne stike. Družinski člani so zakonec, otroci, posvojenci, starši, posvojitelji, bratje, sestre in osebe, ki s posameznikom živijo v skupnem gospodinjstvu ali v zunajzakonski skupnosti.</w:t>
      </w:r>
    </w:p>
    <w:p w14:paraId="7EE92F82" w14:textId="77777777" w:rsidR="004F6A86" w:rsidRPr="004F6A86" w:rsidRDefault="004F6A86" w:rsidP="004F6A86">
      <w:pPr>
        <w:widowControl w:val="0"/>
        <w:suppressAutoHyphens/>
        <w:autoSpaceDN w:val="0"/>
        <w:spacing w:after="0" w:line="300" w:lineRule="auto"/>
        <w:jc w:val="both"/>
        <w:textAlignment w:val="baseline"/>
        <w:rPr>
          <w:rFonts w:ascii="Garamond" w:eastAsia="Calibri" w:hAnsi="Garamond" w:cs="Arial"/>
          <w:kern w:val="3"/>
          <w:sz w:val="24"/>
          <w:szCs w:val="24"/>
        </w:rPr>
      </w:pPr>
    </w:p>
    <w:p w14:paraId="52D0940C" w14:textId="77777777" w:rsidR="004F6A86" w:rsidRPr="004F6A86" w:rsidRDefault="004F6A86" w:rsidP="004F6A86">
      <w:pPr>
        <w:widowControl w:val="0"/>
        <w:suppressAutoHyphens/>
        <w:autoSpaceDN w:val="0"/>
        <w:spacing w:after="0" w:line="300" w:lineRule="auto"/>
        <w:jc w:val="both"/>
        <w:textAlignment w:val="baseline"/>
        <w:rPr>
          <w:rFonts w:ascii="Garamond" w:eastAsia="Calibri" w:hAnsi="Garamond" w:cs="Arial"/>
          <w:kern w:val="3"/>
          <w:sz w:val="24"/>
          <w:szCs w:val="24"/>
        </w:rPr>
      </w:pPr>
      <w:r w:rsidRPr="004F6A86">
        <w:rPr>
          <w:rFonts w:ascii="Garamond" w:eastAsia="Calibri" w:hAnsi="Garamond" w:cs="Arial"/>
          <w:kern w:val="3"/>
          <w:sz w:val="24"/>
          <w:szCs w:val="24"/>
        </w:rPr>
        <w:t>Če izvajalec med izvrševanjem nalog ugotovi nasprotje interesov ali možnost, da bi do njega prišlo, o tem takoj pisno obvesti naročnika. Ob tem mora takoj prenehati z delom v zadevi, v kateri je prišlo ali bi lahko prišlo do nasprotja interesov, razen če bi bilo nevarno odlašati.</w:t>
      </w:r>
    </w:p>
    <w:p w14:paraId="26CC7A16" w14:textId="77777777" w:rsidR="004F6A86" w:rsidRPr="004F6A86" w:rsidRDefault="004F6A86" w:rsidP="004F6A86">
      <w:pPr>
        <w:widowControl w:val="0"/>
        <w:suppressAutoHyphens/>
        <w:autoSpaceDN w:val="0"/>
        <w:spacing w:after="0" w:line="300" w:lineRule="auto"/>
        <w:jc w:val="both"/>
        <w:textAlignment w:val="baseline"/>
        <w:rPr>
          <w:rFonts w:ascii="Garamond" w:eastAsia="Calibri" w:hAnsi="Garamond" w:cs="Arial"/>
          <w:kern w:val="3"/>
          <w:sz w:val="24"/>
          <w:szCs w:val="24"/>
        </w:rPr>
      </w:pPr>
    </w:p>
    <w:p w14:paraId="0D745CC9" w14:textId="77777777" w:rsidR="004F6A86" w:rsidRPr="004F6A86" w:rsidRDefault="004F6A86" w:rsidP="004F6A86">
      <w:pPr>
        <w:widowControl w:val="0"/>
        <w:suppressAutoHyphens/>
        <w:autoSpaceDN w:val="0"/>
        <w:spacing w:after="0" w:line="300" w:lineRule="auto"/>
        <w:jc w:val="both"/>
        <w:textAlignment w:val="baseline"/>
        <w:rPr>
          <w:rFonts w:ascii="Garamond" w:eastAsia="Calibri" w:hAnsi="Garamond" w:cs="Arial"/>
          <w:kern w:val="3"/>
          <w:sz w:val="24"/>
          <w:szCs w:val="24"/>
        </w:rPr>
      </w:pPr>
      <w:r w:rsidRPr="004F6A86">
        <w:rPr>
          <w:rFonts w:ascii="Garamond" w:eastAsia="Calibri" w:hAnsi="Garamond" w:cs="Arial"/>
          <w:kern w:val="3"/>
          <w:sz w:val="24"/>
          <w:szCs w:val="24"/>
        </w:rPr>
        <w:t>V primeru, da je ugotovljeno nasprotje interesov, mora izvajalec pred nadaljevanjem dela v zadevi, v kateri je prišlo do nasprotja interesov, po navodilih naročnika sprejeti ustrezne ukrepe za odpravo nasprotja interesov, in sicer v roku, ki ga določi naročnik. Če izvajalec nasprotja interesov ne odpravi ali če tega z ukrepi ni mogoče storiti, naročnik vodenje naloge v zadevi, v kateri je prišlo do nasprotja interesov, zaupa drugi osebi ali jo opravi sam.</w:t>
      </w:r>
    </w:p>
    <w:p w14:paraId="441846BD" w14:textId="77777777" w:rsidR="004F6A86" w:rsidRPr="004F6A86" w:rsidRDefault="004F6A86" w:rsidP="004F6A86">
      <w:pPr>
        <w:widowControl w:val="0"/>
        <w:suppressAutoHyphens/>
        <w:autoSpaceDN w:val="0"/>
        <w:spacing w:after="0" w:line="300" w:lineRule="auto"/>
        <w:jc w:val="both"/>
        <w:textAlignment w:val="baseline"/>
        <w:rPr>
          <w:rFonts w:ascii="Garamond" w:eastAsia="Calibri" w:hAnsi="Garamond" w:cs="Arial"/>
          <w:kern w:val="3"/>
          <w:sz w:val="24"/>
          <w:szCs w:val="24"/>
        </w:rPr>
      </w:pPr>
    </w:p>
    <w:p w14:paraId="725E9194" w14:textId="77777777" w:rsidR="004F6A86" w:rsidRPr="004F6A86" w:rsidRDefault="004F6A86" w:rsidP="004F6A86">
      <w:pPr>
        <w:widowControl w:val="0"/>
        <w:suppressAutoHyphens/>
        <w:autoSpaceDN w:val="0"/>
        <w:spacing w:after="0" w:line="300" w:lineRule="auto"/>
        <w:jc w:val="both"/>
        <w:textAlignment w:val="baseline"/>
        <w:rPr>
          <w:rFonts w:ascii="Garamond" w:eastAsia="Calibri" w:hAnsi="Garamond" w:cs="Arial"/>
          <w:kern w:val="3"/>
          <w:sz w:val="24"/>
          <w:szCs w:val="24"/>
        </w:rPr>
      </w:pPr>
      <w:r w:rsidRPr="004F6A86">
        <w:rPr>
          <w:rFonts w:ascii="Garamond" w:eastAsia="Calibri" w:hAnsi="Garamond" w:cs="Arial"/>
          <w:kern w:val="3"/>
          <w:sz w:val="24"/>
          <w:szCs w:val="24"/>
        </w:rPr>
        <w:t xml:space="preserve">Zaposleni pri naročniku, izvajalcu ali podizvajalcu, ki sodelujejo pri pripravi, pogajanju, upravljanju ali izvrševanju pogodbe morajo razkriti morebitni zasebni interes v povezavi z izvajalci (podizvajalci) pogodbe. V primeru ugotovljenega nasprotja interesov, ne smejo sodelovati ali sprejemati kakršnihkoli odločitev. Izvajalec je dolžan voditi evidenco posameznih razkritij, do katere mora naročniku omogočiti dostop in seznanitev z njegovimi podatki. </w:t>
      </w:r>
    </w:p>
    <w:p w14:paraId="3103E190" w14:textId="77777777" w:rsidR="004F6A86" w:rsidRPr="004F6A86" w:rsidRDefault="004F6A86" w:rsidP="004F6A86">
      <w:pPr>
        <w:widowControl w:val="0"/>
        <w:suppressAutoHyphens/>
        <w:autoSpaceDN w:val="0"/>
        <w:spacing w:after="0" w:line="300" w:lineRule="auto"/>
        <w:jc w:val="both"/>
        <w:textAlignment w:val="baseline"/>
        <w:rPr>
          <w:rFonts w:ascii="Garamond" w:eastAsia="Calibri" w:hAnsi="Garamond" w:cs="Arial"/>
          <w:kern w:val="3"/>
          <w:sz w:val="24"/>
          <w:szCs w:val="24"/>
        </w:rPr>
      </w:pPr>
    </w:p>
    <w:p w14:paraId="7CF12275" w14:textId="77777777" w:rsidR="004F6A86" w:rsidRPr="004F6A86" w:rsidRDefault="004F6A86" w:rsidP="004F6A86">
      <w:pPr>
        <w:widowControl w:val="0"/>
        <w:suppressAutoHyphens/>
        <w:autoSpaceDN w:val="0"/>
        <w:spacing w:after="0" w:line="300" w:lineRule="auto"/>
        <w:jc w:val="both"/>
        <w:textAlignment w:val="baseline"/>
        <w:rPr>
          <w:rFonts w:ascii="Garamond" w:eastAsia="Calibri" w:hAnsi="Garamond" w:cs="Arial"/>
          <w:kern w:val="3"/>
          <w:sz w:val="24"/>
          <w:szCs w:val="24"/>
        </w:rPr>
      </w:pPr>
      <w:r w:rsidRPr="004F6A86">
        <w:rPr>
          <w:rFonts w:ascii="Garamond" w:eastAsia="Calibri" w:hAnsi="Garamond" w:cs="Arial"/>
          <w:kern w:val="3"/>
          <w:sz w:val="24"/>
          <w:szCs w:val="24"/>
        </w:rPr>
        <w:t>Pogodba je nična, če je sklenjena s subjektom, v katerem je naročnikov funkcionar ali njegov družinski član udeležen kot poslovodja, član poslovodstva ali zakoniti zastopnik, neposredno ali preko drugih pravnih oseb v več kot 5 % (pet odstotkov) deležu udeležen pri ustanoviteljskih pravicah, upravljanju ali kapitalu.</w:t>
      </w:r>
    </w:p>
    <w:p w14:paraId="49C3D7D7" w14:textId="6B33EBFE" w:rsidR="004F6A86" w:rsidRDefault="004F6A86" w:rsidP="004F6A86">
      <w:pPr>
        <w:widowControl w:val="0"/>
        <w:suppressAutoHyphens/>
        <w:autoSpaceDN w:val="0"/>
        <w:spacing w:after="0" w:line="300" w:lineRule="auto"/>
        <w:jc w:val="both"/>
        <w:textAlignment w:val="baseline"/>
        <w:rPr>
          <w:rFonts w:ascii="Garamond" w:eastAsia="Calibri" w:hAnsi="Garamond" w:cs="Arial"/>
          <w:kern w:val="3"/>
          <w:sz w:val="24"/>
          <w:szCs w:val="24"/>
        </w:rPr>
      </w:pPr>
    </w:p>
    <w:p w14:paraId="41F17180" w14:textId="77777777" w:rsidR="00F04233" w:rsidRPr="004F6A86" w:rsidRDefault="00F04233" w:rsidP="004F6A86">
      <w:pPr>
        <w:widowControl w:val="0"/>
        <w:suppressAutoHyphens/>
        <w:autoSpaceDN w:val="0"/>
        <w:spacing w:after="0" w:line="300" w:lineRule="auto"/>
        <w:jc w:val="both"/>
        <w:textAlignment w:val="baseline"/>
        <w:rPr>
          <w:rFonts w:ascii="Garamond" w:eastAsia="Calibri" w:hAnsi="Garamond" w:cs="Arial"/>
          <w:kern w:val="3"/>
          <w:sz w:val="24"/>
          <w:szCs w:val="24"/>
        </w:rPr>
      </w:pPr>
    </w:p>
    <w:p w14:paraId="0ADA717B" w14:textId="77777777" w:rsidR="00961BF9" w:rsidRPr="004F6A86" w:rsidRDefault="00961BF9" w:rsidP="004F6A86">
      <w:pPr>
        <w:spacing w:after="0" w:line="312" w:lineRule="auto"/>
        <w:jc w:val="both"/>
        <w:rPr>
          <w:rFonts w:ascii="Garamond" w:eastAsia="Times New Roman" w:hAnsi="Garamond" w:cs="Tahoma"/>
          <w:sz w:val="24"/>
          <w:szCs w:val="24"/>
        </w:rPr>
      </w:pPr>
    </w:p>
    <w:p w14:paraId="1CC596AB" w14:textId="77777777" w:rsidR="00FD731A" w:rsidRPr="00D9374A" w:rsidRDefault="00FD731A" w:rsidP="00905EE6">
      <w:pPr>
        <w:spacing w:after="0" w:line="312" w:lineRule="auto"/>
        <w:jc w:val="both"/>
        <w:rPr>
          <w:rFonts w:ascii="Garamond" w:eastAsia="Times New Roman" w:hAnsi="Garamond" w:cs="Tahoma"/>
          <w:sz w:val="24"/>
          <w:szCs w:val="24"/>
        </w:rPr>
      </w:pPr>
    </w:p>
    <w:p w14:paraId="6331D916" w14:textId="77777777" w:rsidR="00FD731A" w:rsidRPr="00D9374A" w:rsidRDefault="00FD731A" w:rsidP="004E1CA4">
      <w:pPr>
        <w:pStyle w:val="ListParagraph"/>
        <w:numPr>
          <w:ilvl w:val="0"/>
          <w:numId w:val="8"/>
        </w:numPr>
        <w:spacing w:after="0" w:line="312" w:lineRule="auto"/>
        <w:jc w:val="center"/>
        <w:rPr>
          <w:rFonts w:ascii="Garamond" w:eastAsia="Times New Roman" w:hAnsi="Garamond" w:cs="Tahoma"/>
          <w:sz w:val="24"/>
          <w:szCs w:val="24"/>
        </w:rPr>
      </w:pPr>
      <w:r w:rsidRPr="00D9374A">
        <w:rPr>
          <w:rFonts w:ascii="Garamond" w:eastAsia="Times New Roman" w:hAnsi="Garamond" w:cs="Tahoma"/>
          <w:sz w:val="24"/>
          <w:szCs w:val="24"/>
        </w:rPr>
        <w:t>člen</w:t>
      </w:r>
    </w:p>
    <w:p w14:paraId="0A621F53" w14:textId="77777777" w:rsidR="00FD731A" w:rsidRPr="00D9374A" w:rsidRDefault="00FD731A" w:rsidP="00905EE6">
      <w:pPr>
        <w:spacing w:after="0" w:line="312" w:lineRule="auto"/>
        <w:jc w:val="center"/>
        <w:rPr>
          <w:rFonts w:ascii="Garamond" w:eastAsia="Times New Roman" w:hAnsi="Garamond" w:cs="Tahoma"/>
          <w:b/>
          <w:sz w:val="24"/>
          <w:szCs w:val="24"/>
        </w:rPr>
      </w:pPr>
      <w:r w:rsidRPr="00D9374A">
        <w:rPr>
          <w:rFonts w:ascii="Garamond" w:eastAsia="Times New Roman" w:hAnsi="Garamond" w:cs="Tahoma"/>
          <w:b/>
          <w:sz w:val="24"/>
          <w:szCs w:val="24"/>
        </w:rPr>
        <w:t>Odpoved pogodbe in prenehanje veljavnosti pogodbe</w:t>
      </w:r>
    </w:p>
    <w:p w14:paraId="71587011" w14:textId="77777777" w:rsidR="00FD731A" w:rsidRPr="00D9374A" w:rsidRDefault="00FD731A" w:rsidP="00905EE6">
      <w:pPr>
        <w:spacing w:after="0" w:line="312" w:lineRule="auto"/>
        <w:jc w:val="both"/>
        <w:rPr>
          <w:rFonts w:ascii="Garamond" w:eastAsia="Times New Roman" w:hAnsi="Garamond" w:cs="Tahoma"/>
          <w:sz w:val="24"/>
          <w:szCs w:val="24"/>
        </w:rPr>
      </w:pPr>
    </w:p>
    <w:p w14:paraId="29C0734D" w14:textId="728F0D21" w:rsidR="002C7C80" w:rsidRPr="00D9374A" w:rsidRDefault="002C7C80" w:rsidP="00905EE6">
      <w:pPr>
        <w:spacing w:after="0" w:line="312" w:lineRule="auto"/>
        <w:jc w:val="both"/>
        <w:rPr>
          <w:rFonts w:ascii="Garamond" w:eastAsia="Calibri" w:hAnsi="Garamond" w:cs="Tahoma"/>
          <w:sz w:val="24"/>
          <w:szCs w:val="24"/>
        </w:rPr>
      </w:pPr>
      <w:r w:rsidRPr="00D9374A">
        <w:rPr>
          <w:rFonts w:ascii="Garamond" w:eastAsia="Calibri" w:hAnsi="Garamond" w:cs="Tahoma"/>
          <w:sz w:val="24"/>
          <w:szCs w:val="24"/>
        </w:rPr>
        <w:t>Če izvajalec ne opravlja del v skladu s to pogodbo in ponudbeno</w:t>
      </w:r>
      <w:r w:rsidR="00692AD5" w:rsidRPr="00D9374A">
        <w:rPr>
          <w:rFonts w:ascii="Garamond" w:eastAsia="Calibri" w:hAnsi="Garamond" w:cs="Tahoma"/>
          <w:sz w:val="24"/>
          <w:szCs w:val="24"/>
        </w:rPr>
        <w:t xml:space="preserve"> dokumentacijo</w:t>
      </w:r>
      <w:r w:rsidRPr="00D9374A">
        <w:rPr>
          <w:rFonts w:ascii="Garamond" w:eastAsia="Calibri" w:hAnsi="Garamond" w:cs="Tahoma"/>
          <w:sz w:val="24"/>
          <w:szCs w:val="24"/>
        </w:rPr>
        <w:t xml:space="preserve"> ter pri delu ne upošteva veljavne zakonodaje, če ne izpolnjuje pogojev za izvajanje storitev zahtevanih z zakonodajo oz. skladno s ponudbo, sme naročnik odstopiti od pogodbe ter zahtevati povrnitev nastale škode.</w:t>
      </w:r>
    </w:p>
    <w:p w14:paraId="5B3BF08C" w14:textId="77777777" w:rsidR="008B2B40" w:rsidRPr="00D9374A" w:rsidRDefault="008B2B40" w:rsidP="00905EE6">
      <w:pPr>
        <w:spacing w:after="0" w:line="312" w:lineRule="auto"/>
        <w:jc w:val="both"/>
        <w:rPr>
          <w:rFonts w:ascii="Garamond" w:eastAsia="Calibri" w:hAnsi="Garamond" w:cs="Tahoma"/>
          <w:sz w:val="24"/>
          <w:szCs w:val="24"/>
        </w:rPr>
      </w:pPr>
    </w:p>
    <w:p w14:paraId="423E9297" w14:textId="77777777" w:rsidR="008B2B40" w:rsidRPr="00D9374A" w:rsidRDefault="008B2B40" w:rsidP="00905EE6">
      <w:pPr>
        <w:spacing w:after="0" w:line="312" w:lineRule="auto"/>
        <w:jc w:val="both"/>
        <w:rPr>
          <w:rFonts w:ascii="Garamond" w:eastAsia="Calibri" w:hAnsi="Garamond" w:cs="Tahoma"/>
          <w:sz w:val="24"/>
          <w:szCs w:val="24"/>
        </w:rPr>
      </w:pPr>
      <w:r w:rsidRPr="00D9374A">
        <w:rPr>
          <w:rFonts w:ascii="Garamond" w:eastAsia="Calibri" w:hAnsi="Garamond" w:cs="Tahoma"/>
          <w:sz w:val="24"/>
          <w:szCs w:val="24"/>
        </w:rPr>
        <w:t>Primeroma, vendar ne izključno lahko naročnik odstopi od pogodbe:</w:t>
      </w:r>
    </w:p>
    <w:p w14:paraId="72D86015" w14:textId="0DCF4A52" w:rsidR="008B2B40" w:rsidRPr="00D9374A" w:rsidRDefault="008B2B40" w:rsidP="004E1CA4">
      <w:pPr>
        <w:pStyle w:val="ListParagraph"/>
        <w:numPr>
          <w:ilvl w:val="0"/>
          <w:numId w:val="9"/>
        </w:numPr>
        <w:spacing w:after="0" w:line="312" w:lineRule="auto"/>
        <w:jc w:val="both"/>
        <w:rPr>
          <w:rFonts w:ascii="Garamond" w:eastAsia="Calibri" w:hAnsi="Garamond" w:cs="Tahoma"/>
          <w:sz w:val="24"/>
          <w:szCs w:val="24"/>
        </w:rPr>
      </w:pPr>
      <w:r w:rsidRPr="00D9374A">
        <w:rPr>
          <w:rFonts w:ascii="Garamond" w:eastAsia="Calibri" w:hAnsi="Garamond" w:cs="Tahoma"/>
          <w:sz w:val="24"/>
          <w:szCs w:val="24"/>
        </w:rPr>
        <w:t>če izvajalec neutemeljeno zavrne naročilo, izvedba naročila odstopa od naročenega načina izvedbe ali je izvedba nekvalitetna oziroma nepravilna (nestrokovna, malomarna ali nepravočasna izvedba pogodbeni obveznosti);</w:t>
      </w:r>
      <w:r w:rsidR="0071123E" w:rsidRPr="00D9374A">
        <w:rPr>
          <w:rFonts w:ascii="Garamond" w:eastAsia="Calibri" w:hAnsi="Garamond" w:cs="Tahoma"/>
          <w:sz w:val="24"/>
          <w:szCs w:val="24"/>
        </w:rPr>
        <w:t xml:space="preserve"> </w:t>
      </w:r>
      <w:r w:rsidRPr="00D9374A">
        <w:rPr>
          <w:rFonts w:ascii="Garamond" w:eastAsia="Calibri" w:hAnsi="Garamond" w:cs="Tahoma"/>
          <w:sz w:val="24"/>
          <w:szCs w:val="24"/>
        </w:rPr>
        <w:t>izvajalec zamuja z izvedbo glede na potrjen terminski plan,</w:t>
      </w:r>
    </w:p>
    <w:p w14:paraId="3265E7A8" w14:textId="77777777" w:rsidR="008B2B40" w:rsidRPr="00D9374A" w:rsidRDefault="008B2B40" w:rsidP="004E1CA4">
      <w:pPr>
        <w:pStyle w:val="ListParagraph"/>
        <w:numPr>
          <w:ilvl w:val="0"/>
          <w:numId w:val="9"/>
        </w:numPr>
        <w:spacing w:after="0" w:line="312" w:lineRule="auto"/>
        <w:jc w:val="both"/>
        <w:rPr>
          <w:rFonts w:ascii="Garamond" w:eastAsia="Calibri" w:hAnsi="Garamond" w:cs="Tahoma"/>
          <w:sz w:val="24"/>
          <w:szCs w:val="24"/>
        </w:rPr>
      </w:pPr>
      <w:r w:rsidRPr="00D9374A">
        <w:rPr>
          <w:rFonts w:ascii="Garamond" w:eastAsia="Calibri" w:hAnsi="Garamond" w:cs="Tahoma"/>
          <w:sz w:val="24"/>
          <w:szCs w:val="24"/>
        </w:rPr>
        <w:t>pri izvedbi se pojavljajo napake, ki bistveno zmanjšujejo pomen posla,</w:t>
      </w:r>
    </w:p>
    <w:p w14:paraId="285A7D1F" w14:textId="495D98E3" w:rsidR="008B2B40" w:rsidRPr="00D9374A" w:rsidRDefault="008B2B40" w:rsidP="004E1CA4">
      <w:pPr>
        <w:pStyle w:val="ListParagraph"/>
        <w:numPr>
          <w:ilvl w:val="0"/>
          <w:numId w:val="9"/>
        </w:numPr>
        <w:spacing w:after="0" w:line="312" w:lineRule="auto"/>
        <w:jc w:val="both"/>
        <w:rPr>
          <w:rFonts w:ascii="Garamond" w:eastAsia="Calibri" w:hAnsi="Garamond" w:cs="Tahoma"/>
          <w:sz w:val="24"/>
          <w:szCs w:val="24"/>
        </w:rPr>
      </w:pPr>
      <w:r w:rsidRPr="00D9374A">
        <w:rPr>
          <w:rFonts w:ascii="Garamond" w:eastAsia="Calibri" w:hAnsi="Garamond" w:cs="Tahoma"/>
          <w:sz w:val="24"/>
          <w:szCs w:val="24"/>
        </w:rPr>
        <w:t>v primeru uporabe zmogljivosti podizvajalcev v nasprotju s ponudbo,</w:t>
      </w:r>
    </w:p>
    <w:p w14:paraId="3F10B167" w14:textId="77777777" w:rsidR="0071123E" w:rsidRPr="00D9374A" w:rsidRDefault="008B2B40" w:rsidP="004E1CA4">
      <w:pPr>
        <w:pStyle w:val="ListParagraph"/>
        <w:numPr>
          <w:ilvl w:val="0"/>
          <w:numId w:val="9"/>
        </w:numPr>
        <w:spacing w:after="0" w:line="312" w:lineRule="auto"/>
        <w:jc w:val="both"/>
        <w:rPr>
          <w:rFonts w:ascii="Garamond" w:eastAsia="Calibri" w:hAnsi="Garamond" w:cs="Tahoma"/>
          <w:sz w:val="24"/>
          <w:szCs w:val="24"/>
        </w:rPr>
      </w:pPr>
      <w:r w:rsidRPr="00D9374A">
        <w:rPr>
          <w:rFonts w:ascii="Garamond" w:eastAsia="Calibri" w:hAnsi="Garamond" w:cs="Tahoma"/>
          <w:sz w:val="24"/>
          <w:szCs w:val="24"/>
        </w:rPr>
        <w:t>če izvajalec, da storitve po pogodbi v podizvajanje brez predhodnega soglasja naročnika</w:t>
      </w:r>
    </w:p>
    <w:p w14:paraId="21CDA37D" w14:textId="77777777" w:rsidR="0071123E" w:rsidRPr="00D9374A" w:rsidRDefault="0071123E" w:rsidP="004E1CA4">
      <w:pPr>
        <w:pStyle w:val="ListParagraph"/>
        <w:numPr>
          <w:ilvl w:val="0"/>
          <w:numId w:val="9"/>
        </w:numPr>
        <w:spacing w:after="0" w:line="312" w:lineRule="auto"/>
        <w:jc w:val="both"/>
        <w:rPr>
          <w:rFonts w:ascii="Garamond" w:eastAsia="Calibri" w:hAnsi="Garamond" w:cs="Tahoma"/>
          <w:sz w:val="24"/>
          <w:szCs w:val="24"/>
        </w:rPr>
      </w:pPr>
      <w:r w:rsidRPr="00D9374A">
        <w:rPr>
          <w:rFonts w:ascii="Garamond" w:eastAsia="Calibri" w:hAnsi="Garamond" w:cs="Tahoma"/>
          <w:sz w:val="24"/>
          <w:szCs w:val="24"/>
        </w:rPr>
        <w:t>če je po sklenitvi pogodbe ugotovljeno, da je izvajalec dal zavajajoče in neresnične podatke, ki so vplivali na izbor ponudnika,</w:t>
      </w:r>
    </w:p>
    <w:p w14:paraId="5D467379" w14:textId="0D1EE57F" w:rsidR="008B2B40" w:rsidRPr="00D9374A" w:rsidRDefault="0071123E" w:rsidP="004E1CA4">
      <w:pPr>
        <w:pStyle w:val="ListParagraph"/>
        <w:numPr>
          <w:ilvl w:val="0"/>
          <w:numId w:val="9"/>
        </w:numPr>
        <w:spacing w:after="0" w:line="312" w:lineRule="auto"/>
        <w:jc w:val="both"/>
        <w:rPr>
          <w:rFonts w:ascii="Garamond" w:eastAsia="Calibri" w:hAnsi="Garamond" w:cs="Tahoma"/>
          <w:sz w:val="24"/>
          <w:szCs w:val="24"/>
        </w:rPr>
      </w:pPr>
      <w:r w:rsidRPr="00D9374A">
        <w:rPr>
          <w:rFonts w:ascii="Garamond" w:eastAsia="Calibri" w:hAnsi="Garamond" w:cs="Tahoma"/>
          <w:sz w:val="24"/>
          <w:szCs w:val="24"/>
        </w:rPr>
        <w:t>če obstaja utemeljen dvom, da izvajalec v bistvenem delu ne bo izpolnil svoje obveznosti</w:t>
      </w:r>
      <w:r w:rsidR="008B2B40" w:rsidRPr="00D9374A">
        <w:rPr>
          <w:rFonts w:ascii="Garamond" w:eastAsia="Calibri" w:hAnsi="Garamond" w:cs="Tahoma"/>
          <w:sz w:val="24"/>
          <w:szCs w:val="24"/>
        </w:rPr>
        <w:t>.</w:t>
      </w:r>
    </w:p>
    <w:p w14:paraId="215E849E" w14:textId="77777777" w:rsidR="0071123E" w:rsidRPr="00D9374A" w:rsidRDefault="0071123E" w:rsidP="0071123E">
      <w:pPr>
        <w:spacing w:after="0" w:line="312" w:lineRule="auto"/>
        <w:jc w:val="both"/>
        <w:rPr>
          <w:rFonts w:ascii="Garamond" w:eastAsia="Calibri" w:hAnsi="Garamond" w:cs="Tahoma"/>
          <w:sz w:val="24"/>
          <w:szCs w:val="24"/>
        </w:rPr>
      </w:pPr>
    </w:p>
    <w:p w14:paraId="1D616230" w14:textId="68D97B4B" w:rsidR="0071123E" w:rsidRPr="00D9374A" w:rsidRDefault="0071123E" w:rsidP="0071123E">
      <w:pPr>
        <w:spacing w:after="0" w:line="312" w:lineRule="auto"/>
        <w:jc w:val="both"/>
        <w:rPr>
          <w:rFonts w:ascii="Garamond" w:eastAsia="Calibri" w:hAnsi="Garamond" w:cs="Tahoma"/>
          <w:sz w:val="24"/>
          <w:szCs w:val="24"/>
        </w:rPr>
      </w:pPr>
      <w:r w:rsidRPr="00D9374A">
        <w:rPr>
          <w:rFonts w:ascii="Garamond" w:eastAsia="Calibri" w:hAnsi="Garamond" w:cs="Tahoma"/>
          <w:sz w:val="24"/>
          <w:szCs w:val="24"/>
        </w:rPr>
        <w:t xml:space="preserve">V primeru izpolnitve katerega izmed pogojev iz drugega odstavka tega člena lahko naročnik </w:t>
      </w:r>
      <w:r w:rsidR="00EC768A" w:rsidRPr="00D9374A">
        <w:rPr>
          <w:rFonts w:ascii="Garamond" w:eastAsia="Calibri" w:hAnsi="Garamond" w:cs="Tahoma"/>
          <w:sz w:val="24"/>
          <w:szCs w:val="24"/>
        </w:rPr>
        <w:t>prične s postopkom za enostransko razdrtje pogodbe, ki učinkuje takoj, z dnem posredovanja pisnega obvestila o odstopu od pogodbe izvajalcu.</w:t>
      </w:r>
    </w:p>
    <w:p w14:paraId="57141B3A" w14:textId="77777777" w:rsidR="002C7C80" w:rsidRPr="00D9374A" w:rsidRDefault="002C7C80" w:rsidP="00EA2AB2">
      <w:pPr>
        <w:spacing w:after="0" w:line="312" w:lineRule="auto"/>
        <w:jc w:val="both"/>
        <w:rPr>
          <w:rFonts w:ascii="Garamond" w:eastAsia="Calibri" w:hAnsi="Garamond" w:cs="Tahoma"/>
          <w:sz w:val="24"/>
          <w:szCs w:val="24"/>
        </w:rPr>
      </w:pPr>
    </w:p>
    <w:p w14:paraId="39655A23" w14:textId="7D367720" w:rsidR="002C7C80" w:rsidRPr="00D9374A" w:rsidRDefault="002C7C80" w:rsidP="00905EE6">
      <w:pPr>
        <w:autoSpaceDE w:val="0"/>
        <w:autoSpaceDN w:val="0"/>
        <w:adjustRightInd w:val="0"/>
        <w:spacing w:line="312" w:lineRule="auto"/>
        <w:jc w:val="both"/>
        <w:rPr>
          <w:rFonts w:ascii="Garamond" w:eastAsia="Calibri" w:hAnsi="Garamond" w:cs="Tahoma"/>
          <w:sz w:val="24"/>
          <w:szCs w:val="24"/>
        </w:rPr>
      </w:pPr>
      <w:r w:rsidRPr="00D9374A">
        <w:rPr>
          <w:rFonts w:ascii="Garamond" w:eastAsia="Calibri" w:hAnsi="Garamond" w:cs="Tahoma"/>
          <w:sz w:val="24"/>
          <w:szCs w:val="24"/>
        </w:rPr>
        <w:t xml:space="preserve">Pogodba je sklenjena pod razveznim pogojem, ki se uresniči, če je naročnik seznanjen, da je sodišče s pravnomočno odločitvijo ugotovilo kršitev obveznosti iz drugega odstavka 3. člena </w:t>
      </w:r>
      <w:r w:rsidR="00C309AA" w:rsidRPr="00D9374A">
        <w:rPr>
          <w:rFonts w:ascii="Garamond" w:eastAsia="Calibri" w:hAnsi="Garamond" w:cs="Tahoma"/>
          <w:sz w:val="24"/>
          <w:szCs w:val="24"/>
        </w:rPr>
        <w:t>Zakona o javnem naročanju (Ur. l. RS, št. 91/15, 14/18, 121/21, 10/22, 74/22 – odl. US, 100/22 – ZNUZSZS, 28/23 in 88/23 – ZOPNN-F, v nadaljevanju ZJN-3)</w:t>
      </w:r>
      <w:r w:rsidRPr="00D9374A">
        <w:rPr>
          <w:rFonts w:ascii="Garamond" w:eastAsia="Calibri" w:hAnsi="Garamond" w:cs="Tahoma"/>
          <w:sz w:val="24"/>
          <w:szCs w:val="24"/>
        </w:rPr>
        <w:t xml:space="preserv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w:t>
      </w:r>
      <w:r w:rsidR="00C309AA" w:rsidRPr="00D9374A">
        <w:rPr>
          <w:rFonts w:ascii="Garamond" w:eastAsia="Calibri" w:hAnsi="Garamond" w:cs="Tahoma"/>
          <w:sz w:val="24"/>
          <w:szCs w:val="24"/>
        </w:rPr>
        <w:t>JN-3</w:t>
      </w:r>
      <w:r w:rsidRPr="00D9374A">
        <w:rPr>
          <w:rFonts w:ascii="Garamond" w:eastAsia="Calibri" w:hAnsi="Garamond" w:cs="Tahoma"/>
          <w:sz w:val="24"/>
          <w:szCs w:val="24"/>
        </w:rPr>
        <w:t>,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32A4759" w14:textId="77777777" w:rsidR="00A37659" w:rsidRPr="00D9374A" w:rsidRDefault="00A37659" w:rsidP="00905EE6">
      <w:pPr>
        <w:spacing w:after="0" w:line="312" w:lineRule="auto"/>
        <w:jc w:val="both"/>
        <w:rPr>
          <w:rFonts w:ascii="Garamond" w:hAnsi="Garamond" w:cs="Tahoma"/>
          <w:sz w:val="24"/>
          <w:szCs w:val="24"/>
        </w:rPr>
      </w:pPr>
    </w:p>
    <w:p w14:paraId="3A313192" w14:textId="77777777" w:rsidR="00FD731A" w:rsidRPr="00D9374A" w:rsidRDefault="00FD731A" w:rsidP="004E1CA4">
      <w:pPr>
        <w:pStyle w:val="ListParagraph"/>
        <w:numPr>
          <w:ilvl w:val="0"/>
          <w:numId w:val="8"/>
        </w:numPr>
        <w:spacing w:after="0" w:line="312" w:lineRule="auto"/>
        <w:jc w:val="center"/>
        <w:rPr>
          <w:rFonts w:ascii="Garamond" w:eastAsia="Times New Roman" w:hAnsi="Garamond" w:cs="Tahoma"/>
          <w:sz w:val="24"/>
          <w:szCs w:val="24"/>
        </w:rPr>
      </w:pPr>
      <w:r w:rsidRPr="00D9374A">
        <w:rPr>
          <w:rFonts w:ascii="Garamond" w:eastAsia="Times New Roman" w:hAnsi="Garamond" w:cs="Tahoma"/>
          <w:sz w:val="24"/>
          <w:szCs w:val="24"/>
        </w:rPr>
        <w:t>člen</w:t>
      </w:r>
    </w:p>
    <w:p w14:paraId="0C476F74" w14:textId="5770BA4C" w:rsidR="00FD731A" w:rsidRPr="00D9374A" w:rsidRDefault="00FD731A" w:rsidP="00905EE6">
      <w:pPr>
        <w:spacing w:after="0" w:line="312" w:lineRule="auto"/>
        <w:jc w:val="center"/>
        <w:rPr>
          <w:rFonts w:ascii="Garamond" w:eastAsia="Times New Roman" w:hAnsi="Garamond" w:cs="Tahoma"/>
          <w:b/>
          <w:sz w:val="24"/>
          <w:szCs w:val="24"/>
        </w:rPr>
      </w:pPr>
      <w:r w:rsidRPr="00D9374A">
        <w:rPr>
          <w:rFonts w:ascii="Garamond" w:eastAsia="Times New Roman" w:hAnsi="Garamond" w:cs="Tahoma"/>
          <w:b/>
          <w:sz w:val="24"/>
          <w:szCs w:val="24"/>
        </w:rPr>
        <w:t>P</w:t>
      </w:r>
      <w:r w:rsidR="00097FFE">
        <w:rPr>
          <w:rFonts w:ascii="Garamond" w:eastAsia="Times New Roman" w:hAnsi="Garamond" w:cs="Tahoma"/>
          <w:b/>
          <w:sz w:val="24"/>
          <w:szCs w:val="24"/>
        </w:rPr>
        <w:t>ooblaščene osebe</w:t>
      </w:r>
    </w:p>
    <w:p w14:paraId="2B8B7E92" w14:textId="77777777" w:rsidR="00FD731A" w:rsidRPr="00D9374A" w:rsidRDefault="00FD731A" w:rsidP="00905EE6">
      <w:pPr>
        <w:spacing w:after="0" w:line="312" w:lineRule="auto"/>
        <w:jc w:val="both"/>
        <w:rPr>
          <w:rFonts w:ascii="Garamond" w:eastAsia="Times New Roman" w:hAnsi="Garamond" w:cs="Tahoma"/>
          <w:sz w:val="24"/>
          <w:szCs w:val="24"/>
        </w:rPr>
      </w:pPr>
    </w:p>
    <w:p w14:paraId="12CA4C80" w14:textId="77777777" w:rsidR="00097FFE" w:rsidRPr="00A97A43" w:rsidRDefault="00097FFE" w:rsidP="00097FFE">
      <w:pPr>
        <w:widowControl w:val="0"/>
        <w:suppressAutoHyphens/>
        <w:autoSpaceDN w:val="0"/>
        <w:spacing w:after="0" w:line="300" w:lineRule="auto"/>
        <w:textAlignment w:val="baseline"/>
        <w:rPr>
          <w:rFonts w:eastAsia="SimSun" w:cs="Arial"/>
          <w:kern w:val="3"/>
          <w:szCs w:val="20"/>
          <w:lang w:eastAsia="sl-SI"/>
        </w:rPr>
      </w:pPr>
    </w:p>
    <w:p w14:paraId="75E587B7" w14:textId="3CABD9B9" w:rsidR="00097FFE" w:rsidRPr="00097FFE" w:rsidRDefault="00097FFE" w:rsidP="00097FFE">
      <w:pPr>
        <w:widowControl w:val="0"/>
        <w:suppressAutoHyphens/>
        <w:autoSpaceDN w:val="0"/>
        <w:spacing w:after="0" w:line="300" w:lineRule="auto"/>
        <w:textAlignment w:val="baseline"/>
        <w:rPr>
          <w:rFonts w:ascii="Garamond" w:eastAsia="SimSun" w:hAnsi="Garamond" w:cs="Arial"/>
          <w:kern w:val="3"/>
          <w:sz w:val="24"/>
          <w:szCs w:val="24"/>
          <w:lang w:eastAsia="sl-SI"/>
        </w:rPr>
      </w:pPr>
      <w:r w:rsidRPr="00097FFE">
        <w:rPr>
          <w:rFonts w:ascii="Garamond" w:eastAsia="SimSun" w:hAnsi="Garamond" w:cs="Arial"/>
          <w:kern w:val="3"/>
          <w:sz w:val="24"/>
          <w:szCs w:val="24"/>
          <w:lang w:eastAsia="sl-SI"/>
        </w:rPr>
        <w:t xml:space="preserve">Pooblaščeni zastopnik naročnika po tej pogodbi / skrbnik pogodbe je ___, tel. št. 01 ________, e-naslov: </w:t>
      </w:r>
      <w:r w:rsidRPr="00097FFE">
        <w:rPr>
          <w:rFonts w:ascii="Garamond" w:eastAsia="SimSun" w:hAnsi="Garamond" w:cs="Arial"/>
          <w:kern w:val="3"/>
          <w:sz w:val="24"/>
          <w:szCs w:val="24"/>
        </w:rPr>
        <w:t>___</w:t>
      </w:r>
      <w:r w:rsidRPr="00097FFE">
        <w:rPr>
          <w:rFonts w:ascii="Garamond" w:eastAsia="SimSun" w:hAnsi="Garamond" w:cs="Arial"/>
          <w:kern w:val="3"/>
          <w:sz w:val="24"/>
          <w:szCs w:val="24"/>
          <w:lang w:eastAsia="sl-SI"/>
        </w:rPr>
        <w:t>@gov.si.</w:t>
      </w:r>
    </w:p>
    <w:p w14:paraId="019460AF" w14:textId="77777777" w:rsidR="00097FFE" w:rsidRPr="00097FFE" w:rsidRDefault="00097FFE" w:rsidP="00097FFE">
      <w:pPr>
        <w:widowControl w:val="0"/>
        <w:suppressAutoHyphens/>
        <w:autoSpaceDN w:val="0"/>
        <w:spacing w:after="0" w:line="300" w:lineRule="auto"/>
        <w:textAlignment w:val="baseline"/>
        <w:rPr>
          <w:rFonts w:ascii="Garamond" w:eastAsia="SimSun" w:hAnsi="Garamond" w:cs="Arial"/>
          <w:kern w:val="3"/>
          <w:sz w:val="24"/>
          <w:szCs w:val="24"/>
          <w:lang w:eastAsia="sl-SI"/>
        </w:rPr>
      </w:pPr>
    </w:p>
    <w:p w14:paraId="344DCDF3" w14:textId="71FAC69E" w:rsidR="00097FFE" w:rsidRPr="00097FFE" w:rsidRDefault="00097FFE" w:rsidP="00097FFE">
      <w:pPr>
        <w:widowControl w:val="0"/>
        <w:suppressAutoHyphens/>
        <w:autoSpaceDN w:val="0"/>
        <w:spacing w:after="0" w:line="300" w:lineRule="auto"/>
        <w:textAlignment w:val="baseline"/>
        <w:rPr>
          <w:rFonts w:ascii="Garamond" w:eastAsia="SimSun" w:hAnsi="Garamond" w:cs="Arial"/>
          <w:kern w:val="3"/>
          <w:sz w:val="24"/>
          <w:szCs w:val="24"/>
        </w:rPr>
      </w:pPr>
      <w:r w:rsidRPr="00097FFE">
        <w:rPr>
          <w:rFonts w:ascii="Garamond" w:eastAsia="SimSun" w:hAnsi="Garamond" w:cs="Arial"/>
          <w:kern w:val="3"/>
          <w:sz w:val="24"/>
          <w:szCs w:val="24"/>
          <w:lang w:eastAsia="sl-SI"/>
        </w:rPr>
        <w:t xml:space="preserve">Namestnik pooblaščenega zastopnika naročnika po tej pogodbi/skrbnika pogodbe je ___, tel. št. 01 </w:t>
      </w:r>
      <w:r>
        <w:rPr>
          <w:rFonts w:ascii="Garamond" w:eastAsia="SimSun" w:hAnsi="Garamond" w:cs="Arial"/>
          <w:kern w:val="3"/>
          <w:sz w:val="24"/>
          <w:szCs w:val="24"/>
          <w:lang w:eastAsia="sl-SI"/>
        </w:rPr>
        <w:t>___</w:t>
      </w:r>
      <w:r w:rsidRPr="00097FFE">
        <w:rPr>
          <w:rFonts w:ascii="Garamond" w:eastAsia="SimSun" w:hAnsi="Garamond" w:cs="Arial"/>
          <w:kern w:val="3"/>
          <w:sz w:val="24"/>
          <w:szCs w:val="24"/>
          <w:lang w:eastAsia="sl-SI"/>
        </w:rPr>
        <w:t xml:space="preserve">___, e-naslov: </w:t>
      </w:r>
      <w:hyperlink r:id="rId11" w:history="1">
        <w:r w:rsidRPr="00097FFE">
          <w:rPr>
            <w:rFonts w:ascii="Garamond" w:eastAsia="SimSun" w:hAnsi="Garamond" w:cs="Arial"/>
            <w:color w:val="0563C1"/>
            <w:kern w:val="3"/>
            <w:sz w:val="24"/>
            <w:szCs w:val="24"/>
            <w:u w:val="single"/>
            <w:lang w:eastAsia="sl-SI"/>
          </w:rPr>
          <w:t>____</w:t>
        </w:r>
      </w:hyperlink>
      <w:r w:rsidRPr="00097FFE">
        <w:rPr>
          <w:rFonts w:ascii="Garamond" w:eastAsia="SimSun" w:hAnsi="Garamond" w:cs="Arial"/>
          <w:kern w:val="3"/>
          <w:sz w:val="24"/>
          <w:szCs w:val="24"/>
          <w:lang w:eastAsia="sl-SI"/>
        </w:rPr>
        <w:t xml:space="preserve">. </w:t>
      </w:r>
      <w:r w:rsidRPr="00097FFE">
        <w:rPr>
          <w:rFonts w:ascii="Garamond" w:eastAsia="SimSun" w:hAnsi="Garamond" w:cs="Arial"/>
          <w:kern w:val="3"/>
          <w:sz w:val="24"/>
          <w:szCs w:val="24"/>
        </w:rPr>
        <w:t xml:space="preserve">Namestnik nadomešča skrbnika pogodbe v času njegove odsotnosti z vsemi pooblastili skrbnika pogodbe. </w:t>
      </w:r>
    </w:p>
    <w:p w14:paraId="27E2BBD8" w14:textId="77777777" w:rsidR="00097FFE" w:rsidRPr="00097FFE" w:rsidRDefault="00097FFE" w:rsidP="00097FFE">
      <w:pPr>
        <w:widowControl w:val="0"/>
        <w:suppressAutoHyphens/>
        <w:autoSpaceDN w:val="0"/>
        <w:spacing w:after="0" w:line="300" w:lineRule="auto"/>
        <w:textAlignment w:val="baseline"/>
        <w:rPr>
          <w:rFonts w:ascii="Garamond" w:eastAsia="SimSun" w:hAnsi="Garamond" w:cs="Arial"/>
          <w:kern w:val="3"/>
          <w:sz w:val="24"/>
          <w:szCs w:val="24"/>
          <w:lang w:eastAsia="sl-SI"/>
        </w:rPr>
      </w:pPr>
    </w:p>
    <w:p w14:paraId="404D2745" w14:textId="77777777" w:rsidR="00097FFE" w:rsidRPr="00097FFE" w:rsidRDefault="00097FFE" w:rsidP="00097FFE">
      <w:pPr>
        <w:widowControl w:val="0"/>
        <w:suppressAutoHyphens/>
        <w:autoSpaceDN w:val="0"/>
        <w:spacing w:after="0" w:line="300" w:lineRule="auto"/>
        <w:textAlignment w:val="baseline"/>
        <w:rPr>
          <w:rFonts w:ascii="Garamond" w:eastAsia="SimSun" w:hAnsi="Garamond" w:cs="Arial"/>
          <w:kern w:val="3"/>
          <w:sz w:val="24"/>
          <w:szCs w:val="24"/>
          <w:lang w:eastAsia="sl-SI"/>
        </w:rPr>
      </w:pPr>
      <w:r w:rsidRPr="00097FFE">
        <w:rPr>
          <w:rFonts w:ascii="Garamond" w:eastAsia="SimSun" w:hAnsi="Garamond" w:cs="Arial"/>
          <w:kern w:val="3"/>
          <w:sz w:val="24"/>
          <w:szCs w:val="24"/>
          <w:lang w:eastAsia="sl-SI"/>
        </w:rPr>
        <w:t>Pooblaščeni zastopnik izvajalca po tej pogodbi je ________________________________________, tel. št. _________________, e-naslov: __________________</w:t>
      </w:r>
    </w:p>
    <w:p w14:paraId="6AE8636F" w14:textId="77777777" w:rsidR="00097FFE" w:rsidRPr="00097FFE" w:rsidRDefault="00097FFE" w:rsidP="00097FFE">
      <w:pPr>
        <w:widowControl w:val="0"/>
        <w:suppressAutoHyphens/>
        <w:autoSpaceDN w:val="0"/>
        <w:spacing w:after="0" w:line="300" w:lineRule="auto"/>
        <w:textAlignment w:val="baseline"/>
        <w:rPr>
          <w:rFonts w:ascii="Garamond" w:eastAsia="SimSun" w:hAnsi="Garamond" w:cs="Arial"/>
          <w:kern w:val="3"/>
          <w:sz w:val="24"/>
          <w:szCs w:val="24"/>
          <w:lang w:eastAsia="sl-SI"/>
        </w:rPr>
      </w:pPr>
    </w:p>
    <w:p w14:paraId="703B87EA" w14:textId="77777777" w:rsidR="00097FFE" w:rsidRPr="00097FFE" w:rsidRDefault="00097FFE" w:rsidP="00097FFE">
      <w:pPr>
        <w:widowControl w:val="0"/>
        <w:suppressAutoHyphens/>
        <w:autoSpaceDN w:val="0"/>
        <w:spacing w:after="0" w:line="300" w:lineRule="auto"/>
        <w:textAlignment w:val="baseline"/>
        <w:rPr>
          <w:rFonts w:ascii="Garamond" w:eastAsia="SimSun" w:hAnsi="Garamond" w:cs="Arial"/>
          <w:kern w:val="3"/>
          <w:sz w:val="24"/>
          <w:szCs w:val="24"/>
          <w:lang w:eastAsia="sl-SI"/>
        </w:rPr>
      </w:pPr>
      <w:r w:rsidRPr="00097FFE">
        <w:rPr>
          <w:rFonts w:ascii="Garamond" w:eastAsia="SimSun" w:hAnsi="Garamond" w:cs="Arial"/>
          <w:kern w:val="3"/>
          <w:sz w:val="24"/>
          <w:szCs w:val="24"/>
          <w:lang w:eastAsia="sl-SI"/>
        </w:rPr>
        <w:t xml:space="preserve">Navedeni pogodbeni predstavniki so pooblaščeni, da zastopajo pogodbene stranke v vseh vprašanjih, ki se nanašajo na realizacijo predmeta pogodbe. </w:t>
      </w:r>
    </w:p>
    <w:p w14:paraId="36DA201B" w14:textId="77777777" w:rsidR="00097FFE" w:rsidRPr="00A97A43" w:rsidRDefault="00097FFE" w:rsidP="00097FFE">
      <w:pPr>
        <w:widowControl w:val="0"/>
        <w:suppressAutoHyphens/>
        <w:autoSpaceDN w:val="0"/>
        <w:spacing w:after="0" w:line="300" w:lineRule="auto"/>
        <w:textAlignment w:val="baseline"/>
        <w:rPr>
          <w:rFonts w:eastAsia="SimSun" w:cs="Arial"/>
          <w:kern w:val="3"/>
          <w:szCs w:val="20"/>
          <w:lang w:eastAsia="sl-SI"/>
        </w:rPr>
      </w:pPr>
    </w:p>
    <w:p w14:paraId="31CEAC7E" w14:textId="77777777" w:rsidR="007F3022" w:rsidRPr="00D9374A" w:rsidRDefault="007F3022" w:rsidP="00905EE6">
      <w:pPr>
        <w:spacing w:after="0" w:line="312" w:lineRule="auto"/>
        <w:jc w:val="center"/>
        <w:rPr>
          <w:rFonts w:ascii="Garamond" w:eastAsia="Times New Roman" w:hAnsi="Garamond" w:cs="Tahoma"/>
          <w:sz w:val="24"/>
          <w:szCs w:val="24"/>
        </w:rPr>
      </w:pPr>
    </w:p>
    <w:p w14:paraId="64282393" w14:textId="774844BD" w:rsidR="00A37659" w:rsidRDefault="00A37659" w:rsidP="00905EE6">
      <w:pPr>
        <w:spacing w:after="0" w:line="312" w:lineRule="auto"/>
        <w:jc w:val="center"/>
        <w:rPr>
          <w:rFonts w:ascii="Garamond" w:eastAsia="Times New Roman" w:hAnsi="Garamond" w:cs="Tahoma"/>
          <w:sz w:val="24"/>
          <w:szCs w:val="24"/>
        </w:rPr>
      </w:pPr>
    </w:p>
    <w:p w14:paraId="2A81FCAD" w14:textId="67764D6E" w:rsidR="00F04233" w:rsidRDefault="00F04233" w:rsidP="00905EE6">
      <w:pPr>
        <w:spacing w:after="0" w:line="312" w:lineRule="auto"/>
        <w:jc w:val="center"/>
        <w:rPr>
          <w:rFonts w:ascii="Garamond" w:eastAsia="Times New Roman" w:hAnsi="Garamond" w:cs="Tahoma"/>
          <w:sz w:val="24"/>
          <w:szCs w:val="24"/>
        </w:rPr>
      </w:pPr>
    </w:p>
    <w:p w14:paraId="40855FA9" w14:textId="59FD3785" w:rsidR="00F04233" w:rsidRDefault="00F04233" w:rsidP="00905EE6">
      <w:pPr>
        <w:spacing w:after="0" w:line="312" w:lineRule="auto"/>
        <w:jc w:val="center"/>
        <w:rPr>
          <w:rFonts w:ascii="Garamond" w:eastAsia="Times New Roman" w:hAnsi="Garamond" w:cs="Tahoma"/>
          <w:sz w:val="24"/>
          <w:szCs w:val="24"/>
        </w:rPr>
      </w:pPr>
    </w:p>
    <w:p w14:paraId="6247C421" w14:textId="7A83C91B" w:rsidR="00F04233" w:rsidRDefault="00F04233" w:rsidP="00905EE6">
      <w:pPr>
        <w:spacing w:after="0" w:line="312" w:lineRule="auto"/>
        <w:jc w:val="center"/>
        <w:rPr>
          <w:rFonts w:ascii="Garamond" w:eastAsia="Times New Roman" w:hAnsi="Garamond" w:cs="Tahoma"/>
          <w:sz w:val="24"/>
          <w:szCs w:val="24"/>
        </w:rPr>
      </w:pPr>
    </w:p>
    <w:p w14:paraId="2CC70A0B" w14:textId="77777777" w:rsidR="00F04233" w:rsidRPr="00D9374A" w:rsidRDefault="00F04233" w:rsidP="00905EE6">
      <w:pPr>
        <w:spacing w:after="0" w:line="312" w:lineRule="auto"/>
        <w:jc w:val="center"/>
        <w:rPr>
          <w:rFonts w:ascii="Garamond" w:eastAsia="Times New Roman" w:hAnsi="Garamond" w:cs="Tahoma"/>
          <w:sz w:val="24"/>
          <w:szCs w:val="24"/>
        </w:rPr>
      </w:pPr>
    </w:p>
    <w:p w14:paraId="7B0B8B28" w14:textId="77777777" w:rsidR="00FD731A" w:rsidRPr="00D9374A" w:rsidRDefault="00FD731A" w:rsidP="004E1CA4">
      <w:pPr>
        <w:pStyle w:val="ListParagraph"/>
        <w:numPr>
          <w:ilvl w:val="0"/>
          <w:numId w:val="8"/>
        </w:numPr>
        <w:spacing w:after="0" w:line="312" w:lineRule="auto"/>
        <w:jc w:val="center"/>
        <w:rPr>
          <w:rFonts w:ascii="Garamond" w:eastAsia="Times New Roman" w:hAnsi="Garamond" w:cs="Tahoma"/>
          <w:sz w:val="24"/>
          <w:szCs w:val="24"/>
        </w:rPr>
      </w:pPr>
      <w:r w:rsidRPr="00D9374A">
        <w:rPr>
          <w:rFonts w:ascii="Garamond" w:eastAsia="Times New Roman" w:hAnsi="Garamond" w:cs="Tahoma"/>
          <w:sz w:val="24"/>
          <w:szCs w:val="24"/>
        </w:rPr>
        <w:t>člen</w:t>
      </w:r>
    </w:p>
    <w:p w14:paraId="04E66DC7" w14:textId="77777777" w:rsidR="00FD731A" w:rsidRPr="00D9374A" w:rsidRDefault="00FD731A" w:rsidP="00905EE6">
      <w:pPr>
        <w:spacing w:after="0" w:line="312" w:lineRule="auto"/>
        <w:jc w:val="center"/>
        <w:rPr>
          <w:rFonts w:ascii="Garamond" w:eastAsia="Times New Roman" w:hAnsi="Garamond" w:cs="Tahoma"/>
          <w:b/>
          <w:sz w:val="24"/>
          <w:szCs w:val="24"/>
        </w:rPr>
      </w:pPr>
      <w:r w:rsidRPr="00D9374A">
        <w:rPr>
          <w:rFonts w:ascii="Garamond" w:eastAsia="Times New Roman" w:hAnsi="Garamond" w:cs="Tahoma"/>
          <w:b/>
          <w:sz w:val="24"/>
          <w:szCs w:val="24"/>
        </w:rPr>
        <w:t>Reševanje sporov</w:t>
      </w:r>
    </w:p>
    <w:p w14:paraId="170E22AB" w14:textId="77777777" w:rsidR="00FD731A" w:rsidRPr="00D9374A" w:rsidRDefault="00FD731A" w:rsidP="00905EE6">
      <w:pPr>
        <w:spacing w:after="0" w:line="312" w:lineRule="auto"/>
        <w:jc w:val="both"/>
        <w:rPr>
          <w:rFonts w:ascii="Garamond" w:eastAsia="Times New Roman" w:hAnsi="Garamond" w:cs="Tahoma"/>
          <w:sz w:val="24"/>
          <w:szCs w:val="24"/>
        </w:rPr>
      </w:pPr>
    </w:p>
    <w:p w14:paraId="1454B684" w14:textId="090ACF4C" w:rsidR="00FD731A" w:rsidRPr="00D9374A" w:rsidRDefault="00FD731A" w:rsidP="00905EE6">
      <w:pPr>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 xml:space="preserve">Za reševanje sporov, ki jih pogodbeni stranki ne moreta rešiti sporazumno, je pristojno stvarno pristojno sodišče v </w:t>
      </w:r>
      <w:r w:rsidR="004F6A86">
        <w:rPr>
          <w:rFonts w:ascii="Garamond" w:eastAsia="Times New Roman" w:hAnsi="Garamond" w:cs="Tahoma"/>
          <w:sz w:val="24"/>
          <w:szCs w:val="24"/>
        </w:rPr>
        <w:t>Ljubljani</w:t>
      </w:r>
      <w:r w:rsidRPr="00D9374A">
        <w:rPr>
          <w:rFonts w:ascii="Garamond" w:eastAsia="Times New Roman" w:hAnsi="Garamond" w:cs="Tahoma"/>
          <w:sz w:val="24"/>
          <w:szCs w:val="24"/>
        </w:rPr>
        <w:t xml:space="preserve">. </w:t>
      </w:r>
    </w:p>
    <w:p w14:paraId="1BB29CBA" w14:textId="77777777" w:rsidR="00A37659" w:rsidRPr="00D9374A" w:rsidRDefault="00A37659" w:rsidP="00905EE6">
      <w:pPr>
        <w:spacing w:after="0" w:line="312" w:lineRule="auto"/>
        <w:jc w:val="center"/>
        <w:rPr>
          <w:rFonts w:ascii="Garamond" w:eastAsia="Times New Roman" w:hAnsi="Garamond" w:cs="Tahoma"/>
          <w:sz w:val="24"/>
          <w:szCs w:val="24"/>
        </w:rPr>
      </w:pPr>
    </w:p>
    <w:p w14:paraId="1667F359" w14:textId="77777777" w:rsidR="00FF27D0" w:rsidRPr="00D9374A" w:rsidRDefault="00FF27D0" w:rsidP="00905EE6">
      <w:pPr>
        <w:spacing w:after="0" w:line="312" w:lineRule="auto"/>
        <w:jc w:val="center"/>
        <w:rPr>
          <w:rFonts w:ascii="Garamond" w:eastAsia="Times New Roman" w:hAnsi="Garamond" w:cs="Tahoma"/>
          <w:sz w:val="24"/>
          <w:szCs w:val="24"/>
        </w:rPr>
      </w:pPr>
    </w:p>
    <w:p w14:paraId="155D07FF" w14:textId="77777777" w:rsidR="00FD731A" w:rsidRPr="00D9374A" w:rsidRDefault="00FD731A" w:rsidP="004E1CA4">
      <w:pPr>
        <w:pStyle w:val="ListParagraph"/>
        <w:numPr>
          <w:ilvl w:val="0"/>
          <w:numId w:val="8"/>
        </w:numPr>
        <w:spacing w:after="0" w:line="312" w:lineRule="auto"/>
        <w:jc w:val="center"/>
        <w:rPr>
          <w:rFonts w:ascii="Garamond" w:eastAsia="Times New Roman" w:hAnsi="Garamond" w:cs="Tahoma"/>
          <w:sz w:val="24"/>
          <w:szCs w:val="24"/>
        </w:rPr>
      </w:pPr>
      <w:r w:rsidRPr="00D9374A">
        <w:rPr>
          <w:rFonts w:ascii="Garamond" w:eastAsia="Times New Roman" w:hAnsi="Garamond" w:cs="Tahoma"/>
          <w:sz w:val="24"/>
          <w:szCs w:val="24"/>
        </w:rPr>
        <w:t>člen</w:t>
      </w:r>
    </w:p>
    <w:p w14:paraId="2D086FB8" w14:textId="77777777" w:rsidR="00FD731A" w:rsidRPr="00D9374A" w:rsidRDefault="00FD731A" w:rsidP="00905EE6">
      <w:pPr>
        <w:spacing w:after="0" w:line="312" w:lineRule="auto"/>
        <w:jc w:val="center"/>
        <w:rPr>
          <w:rFonts w:ascii="Garamond" w:eastAsia="Times New Roman" w:hAnsi="Garamond" w:cs="Tahoma"/>
          <w:b/>
          <w:sz w:val="24"/>
          <w:szCs w:val="24"/>
        </w:rPr>
      </w:pPr>
      <w:r w:rsidRPr="00D9374A">
        <w:rPr>
          <w:rFonts w:ascii="Garamond" w:eastAsia="Times New Roman" w:hAnsi="Garamond" w:cs="Tahoma"/>
          <w:b/>
          <w:sz w:val="24"/>
          <w:szCs w:val="24"/>
        </w:rPr>
        <w:t>Končne določbe</w:t>
      </w:r>
    </w:p>
    <w:p w14:paraId="37B2B485" w14:textId="77777777" w:rsidR="00FD731A" w:rsidRPr="00D9374A" w:rsidRDefault="00FD731A" w:rsidP="00905EE6">
      <w:pPr>
        <w:spacing w:after="0" w:line="312" w:lineRule="auto"/>
        <w:jc w:val="both"/>
        <w:rPr>
          <w:rFonts w:ascii="Garamond" w:eastAsia="Times New Roman" w:hAnsi="Garamond" w:cs="Tahoma"/>
          <w:sz w:val="24"/>
          <w:szCs w:val="24"/>
        </w:rPr>
      </w:pPr>
    </w:p>
    <w:p w14:paraId="5DC42184" w14:textId="08E8D602" w:rsidR="00FD731A" w:rsidRPr="00D9374A" w:rsidRDefault="00FD731A" w:rsidP="00905EE6">
      <w:pPr>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 xml:space="preserve">Pogodba je sklenjena, ko jo podpišeta zastopnika obeh pogodbenih strank in prične veljati, ko izvajalec predloži zavarovanje za dobro izvedbo pogodbenih obveznosti. </w:t>
      </w:r>
    </w:p>
    <w:p w14:paraId="48469E91" w14:textId="77777777" w:rsidR="00FD731A" w:rsidRPr="00D9374A" w:rsidRDefault="00FD731A" w:rsidP="00905EE6">
      <w:pPr>
        <w:spacing w:after="0" w:line="312" w:lineRule="auto"/>
        <w:jc w:val="both"/>
        <w:rPr>
          <w:rFonts w:ascii="Garamond" w:eastAsia="Times New Roman" w:hAnsi="Garamond" w:cs="Tahoma"/>
          <w:sz w:val="24"/>
          <w:szCs w:val="24"/>
        </w:rPr>
      </w:pPr>
    </w:p>
    <w:p w14:paraId="583E03CE" w14:textId="05D7F3AE" w:rsidR="00FD731A" w:rsidRPr="00D9374A" w:rsidRDefault="00FD731A" w:rsidP="00905EE6">
      <w:pPr>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 xml:space="preserve">Pogodba je sklenjena </w:t>
      </w:r>
      <w:r w:rsidR="00B81C3A" w:rsidRPr="00D9374A">
        <w:rPr>
          <w:rFonts w:ascii="Garamond" w:eastAsia="Times New Roman" w:hAnsi="Garamond" w:cs="Tahoma"/>
          <w:sz w:val="24"/>
          <w:szCs w:val="24"/>
        </w:rPr>
        <w:t xml:space="preserve">in velja </w:t>
      </w:r>
      <w:r w:rsidRPr="00D9374A">
        <w:rPr>
          <w:rFonts w:ascii="Garamond" w:eastAsia="Times New Roman" w:hAnsi="Garamond" w:cs="Tahoma"/>
          <w:sz w:val="24"/>
          <w:szCs w:val="24"/>
        </w:rPr>
        <w:t xml:space="preserve">za obdobje </w:t>
      </w:r>
      <w:r w:rsidR="005937CB">
        <w:rPr>
          <w:rFonts w:ascii="Garamond" w:eastAsia="Times New Roman" w:hAnsi="Garamond" w:cs="Tahoma"/>
          <w:sz w:val="24"/>
          <w:szCs w:val="24"/>
        </w:rPr>
        <w:t>24</w:t>
      </w:r>
      <w:r w:rsidR="00961BF9">
        <w:rPr>
          <w:rFonts w:ascii="Garamond" w:eastAsia="Times New Roman" w:hAnsi="Garamond" w:cs="Tahoma"/>
          <w:sz w:val="24"/>
          <w:szCs w:val="24"/>
        </w:rPr>
        <w:t xml:space="preserve"> </w:t>
      </w:r>
      <w:r w:rsidR="002C7C80" w:rsidRPr="00D9374A">
        <w:rPr>
          <w:rFonts w:ascii="Garamond" w:eastAsia="Times New Roman" w:hAnsi="Garamond" w:cs="Tahoma"/>
          <w:sz w:val="24"/>
          <w:szCs w:val="24"/>
        </w:rPr>
        <w:t>mesecev od</w:t>
      </w:r>
      <w:r w:rsidR="005937CB">
        <w:rPr>
          <w:rFonts w:ascii="Garamond" w:eastAsia="Times New Roman" w:hAnsi="Garamond" w:cs="Tahoma"/>
          <w:sz w:val="24"/>
          <w:szCs w:val="24"/>
        </w:rPr>
        <w:t xml:space="preserve"> veljavnosti pogodbe </w:t>
      </w:r>
      <w:r w:rsidRPr="00D9374A">
        <w:rPr>
          <w:rFonts w:ascii="Garamond" w:eastAsia="Times New Roman" w:hAnsi="Garamond" w:cs="Tahoma"/>
          <w:sz w:val="24"/>
          <w:szCs w:val="24"/>
        </w:rPr>
        <w:t xml:space="preserve">. </w:t>
      </w:r>
    </w:p>
    <w:p w14:paraId="3EDD1952" w14:textId="77777777" w:rsidR="00FD731A" w:rsidRPr="00D9374A" w:rsidRDefault="00FD731A" w:rsidP="00905EE6">
      <w:pPr>
        <w:spacing w:after="0" w:line="312" w:lineRule="auto"/>
        <w:jc w:val="both"/>
        <w:rPr>
          <w:rFonts w:ascii="Garamond" w:eastAsia="Times New Roman" w:hAnsi="Garamond" w:cs="Tahoma"/>
          <w:sz w:val="24"/>
          <w:szCs w:val="24"/>
        </w:rPr>
      </w:pPr>
    </w:p>
    <w:p w14:paraId="43214238" w14:textId="77777777" w:rsidR="00FD731A" w:rsidRPr="00D9374A" w:rsidRDefault="00FD731A" w:rsidP="00905EE6">
      <w:pPr>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 xml:space="preserve">Pogodba je sklenjena in podpisana v štirih (4) enakih izvodih, od katerih prejme dva (2) izvoda naročnik, dva (2) izvoda pa izvajalec. </w:t>
      </w:r>
    </w:p>
    <w:p w14:paraId="6DF6399B" w14:textId="77777777" w:rsidR="00FD731A" w:rsidRPr="00D9374A" w:rsidRDefault="00FD731A" w:rsidP="00905EE6">
      <w:pPr>
        <w:spacing w:after="0" w:line="312" w:lineRule="auto"/>
        <w:jc w:val="both"/>
        <w:rPr>
          <w:rFonts w:ascii="Garamond" w:eastAsia="Times New Roman" w:hAnsi="Garamond" w:cs="Tahoma"/>
          <w:sz w:val="24"/>
          <w:szCs w:val="24"/>
        </w:rPr>
      </w:pPr>
    </w:p>
    <w:p w14:paraId="194AE03E" w14:textId="77777777" w:rsidR="00FD731A" w:rsidRPr="00D9374A" w:rsidRDefault="00FD731A" w:rsidP="00905EE6">
      <w:pPr>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rPr>
        <w:t xml:space="preserve">Datum: </w:t>
      </w:r>
    </w:p>
    <w:p w14:paraId="68897BF8" w14:textId="77777777" w:rsidR="00FD731A" w:rsidRPr="00D9374A" w:rsidRDefault="00FD731A" w:rsidP="00905EE6">
      <w:pPr>
        <w:spacing w:after="0" w:line="312" w:lineRule="auto"/>
        <w:jc w:val="both"/>
        <w:rPr>
          <w:rFonts w:ascii="Garamond" w:eastAsia="Times New Roman" w:hAnsi="Garamond" w:cs="Tahoma"/>
          <w:sz w:val="24"/>
          <w:szCs w:val="24"/>
        </w:rPr>
      </w:pPr>
    </w:p>
    <w:tbl>
      <w:tblPr>
        <w:tblW w:w="0" w:type="auto"/>
        <w:tblLook w:val="04A0" w:firstRow="1" w:lastRow="0" w:firstColumn="1" w:lastColumn="0" w:noHBand="0" w:noVBand="1"/>
      </w:tblPr>
      <w:tblGrid>
        <w:gridCol w:w="4468"/>
        <w:gridCol w:w="4604"/>
      </w:tblGrid>
      <w:tr w:rsidR="00FD731A" w:rsidRPr="00D9374A" w14:paraId="538962C8" w14:textId="77777777" w:rsidTr="002C7C80">
        <w:tc>
          <w:tcPr>
            <w:tcW w:w="4468" w:type="dxa"/>
          </w:tcPr>
          <w:p w14:paraId="7D65C3F0" w14:textId="77777777" w:rsidR="00FD731A" w:rsidRPr="00D9374A" w:rsidRDefault="00FD731A" w:rsidP="00905EE6">
            <w:pPr>
              <w:spacing w:after="0" w:line="312" w:lineRule="auto"/>
              <w:rPr>
                <w:rFonts w:ascii="Garamond" w:hAnsi="Garamond" w:cs="Tahoma"/>
                <w:sz w:val="24"/>
                <w:szCs w:val="24"/>
              </w:rPr>
            </w:pPr>
            <w:r w:rsidRPr="00D9374A">
              <w:rPr>
                <w:rFonts w:ascii="Garamond" w:hAnsi="Garamond" w:cs="Tahoma"/>
                <w:sz w:val="24"/>
                <w:szCs w:val="24"/>
              </w:rPr>
              <w:t>Izvajalec:</w:t>
            </w:r>
          </w:p>
        </w:tc>
        <w:tc>
          <w:tcPr>
            <w:tcW w:w="4604" w:type="dxa"/>
          </w:tcPr>
          <w:p w14:paraId="441ACF24" w14:textId="77777777" w:rsidR="00FD731A" w:rsidRPr="00D9374A" w:rsidRDefault="00FD731A" w:rsidP="00905EE6">
            <w:pPr>
              <w:spacing w:after="0" w:line="312" w:lineRule="auto"/>
              <w:rPr>
                <w:rFonts w:ascii="Garamond" w:hAnsi="Garamond" w:cs="Tahoma"/>
                <w:sz w:val="24"/>
                <w:szCs w:val="24"/>
              </w:rPr>
            </w:pPr>
            <w:r w:rsidRPr="00D9374A">
              <w:rPr>
                <w:rFonts w:ascii="Garamond" w:hAnsi="Garamond" w:cs="Tahoma"/>
                <w:sz w:val="24"/>
                <w:szCs w:val="24"/>
              </w:rPr>
              <w:t>Naročnik:</w:t>
            </w:r>
          </w:p>
        </w:tc>
      </w:tr>
      <w:tr w:rsidR="00FD731A" w:rsidRPr="00D9374A" w14:paraId="2755C43C" w14:textId="77777777" w:rsidTr="002C7C80">
        <w:tc>
          <w:tcPr>
            <w:tcW w:w="4468" w:type="dxa"/>
          </w:tcPr>
          <w:p w14:paraId="6C00F5BC" w14:textId="77777777" w:rsidR="00FD731A" w:rsidRPr="00D9374A" w:rsidRDefault="00FD731A" w:rsidP="00905EE6">
            <w:pPr>
              <w:spacing w:after="0" w:line="312" w:lineRule="auto"/>
              <w:rPr>
                <w:rFonts w:ascii="Garamond" w:hAnsi="Garamond" w:cs="Tahoma"/>
                <w:sz w:val="24"/>
                <w:szCs w:val="24"/>
              </w:rPr>
            </w:pPr>
          </w:p>
          <w:p w14:paraId="5D1F9438" w14:textId="77777777" w:rsidR="00417315" w:rsidRPr="00D9374A" w:rsidRDefault="00417315" w:rsidP="00905EE6">
            <w:pPr>
              <w:spacing w:after="0" w:line="312" w:lineRule="auto"/>
              <w:rPr>
                <w:rFonts w:ascii="Garamond" w:hAnsi="Garamond" w:cs="Tahoma"/>
                <w:sz w:val="24"/>
                <w:szCs w:val="24"/>
              </w:rPr>
            </w:pPr>
          </w:p>
          <w:p w14:paraId="73F48C66" w14:textId="77777777" w:rsidR="00417315" w:rsidRPr="00D9374A" w:rsidRDefault="00417315" w:rsidP="00905EE6">
            <w:pPr>
              <w:spacing w:after="0" w:line="312" w:lineRule="auto"/>
              <w:rPr>
                <w:rFonts w:ascii="Garamond" w:hAnsi="Garamond" w:cs="Tahoma"/>
                <w:sz w:val="24"/>
                <w:szCs w:val="24"/>
              </w:rPr>
            </w:pPr>
          </w:p>
          <w:p w14:paraId="64A1BDA0" w14:textId="77777777" w:rsidR="00417315" w:rsidRPr="00D9374A" w:rsidRDefault="00417315" w:rsidP="00905EE6">
            <w:pPr>
              <w:spacing w:after="0" w:line="312" w:lineRule="auto"/>
              <w:rPr>
                <w:rFonts w:ascii="Garamond" w:hAnsi="Garamond" w:cs="Tahoma"/>
                <w:sz w:val="24"/>
                <w:szCs w:val="24"/>
              </w:rPr>
            </w:pPr>
          </w:p>
          <w:p w14:paraId="758747A3" w14:textId="77777777" w:rsidR="00417315" w:rsidRPr="00D9374A" w:rsidRDefault="00417315" w:rsidP="00905EE6">
            <w:pPr>
              <w:spacing w:after="0" w:line="312" w:lineRule="auto"/>
              <w:rPr>
                <w:rFonts w:ascii="Garamond" w:hAnsi="Garamond" w:cs="Tahoma"/>
                <w:sz w:val="24"/>
                <w:szCs w:val="24"/>
              </w:rPr>
            </w:pPr>
          </w:p>
          <w:p w14:paraId="1EC8766D" w14:textId="77777777" w:rsidR="007551C2" w:rsidRPr="00D9374A" w:rsidRDefault="007551C2" w:rsidP="00905EE6">
            <w:pPr>
              <w:spacing w:after="0" w:line="312" w:lineRule="auto"/>
              <w:rPr>
                <w:rFonts w:ascii="Garamond" w:hAnsi="Garamond" w:cs="Tahoma"/>
                <w:sz w:val="24"/>
                <w:szCs w:val="24"/>
              </w:rPr>
            </w:pPr>
          </w:p>
          <w:p w14:paraId="589F702A" w14:textId="77777777" w:rsidR="007551C2" w:rsidRPr="00D9374A" w:rsidRDefault="007551C2" w:rsidP="00905EE6">
            <w:pPr>
              <w:spacing w:after="0" w:line="312" w:lineRule="auto"/>
              <w:rPr>
                <w:rFonts w:ascii="Garamond" w:hAnsi="Garamond" w:cs="Tahoma"/>
                <w:sz w:val="24"/>
                <w:szCs w:val="24"/>
              </w:rPr>
            </w:pPr>
          </w:p>
        </w:tc>
        <w:tc>
          <w:tcPr>
            <w:tcW w:w="4604" w:type="dxa"/>
          </w:tcPr>
          <w:p w14:paraId="779EEF78" w14:textId="77777777" w:rsidR="00FD731A" w:rsidRPr="00D9374A" w:rsidRDefault="00FD731A" w:rsidP="00905EE6">
            <w:pPr>
              <w:spacing w:after="0" w:line="312" w:lineRule="auto"/>
              <w:rPr>
                <w:rFonts w:ascii="Garamond" w:hAnsi="Garamond" w:cs="Tahoma"/>
                <w:sz w:val="24"/>
                <w:szCs w:val="24"/>
              </w:rPr>
            </w:pPr>
          </w:p>
        </w:tc>
      </w:tr>
    </w:tbl>
    <w:p w14:paraId="77B721C5" w14:textId="6B19B419" w:rsidR="00FD731A" w:rsidRPr="00D9374A" w:rsidRDefault="00FD731A" w:rsidP="00905EE6">
      <w:pPr>
        <w:spacing w:after="0" w:line="312" w:lineRule="auto"/>
        <w:jc w:val="both"/>
        <w:rPr>
          <w:rFonts w:ascii="Garamond" w:eastAsia="Times New Roman" w:hAnsi="Garamond" w:cs="Tahoma"/>
          <w:sz w:val="24"/>
          <w:szCs w:val="24"/>
        </w:rPr>
      </w:pPr>
      <w:r w:rsidRPr="00D9374A">
        <w:rPr>
          <w:rFonts w:ascii="Garamond" w:eastAsia="Times New Roman" w:hAnsi="Garamond" w:cs="Tahoma"/>
          <w:sz w:val="24"/>
          <w:szCs w:val="24"/>
          <w:u w:val="single"/>
        </w:rPr>
        <w:t>Priloge</w:t>
      </w:r>
      <w:r w:rsidRPr="00D9374A">
        <w:rPr>
          <w:rFonts w:ascii="Garamond" w:eastAsia="Times New Roman" w:hAnsi="Garamond" w:cs="Tahoma"/>
          <w:sz w:val="24"/>
          <w:szCs w:val="24"/>
        </w:rPr>
        <w:t xml:space="preserve">: </w:t>
      </w:r>
    </w:p>
    <w:p w14:paraId="644B62D0" w14:textId="52ACB87F" w:rsidR="00111E43" w:rsidRPr="00D9374A" w:rsidRDefault="00111E43" w:rsidP="00905EE6">
      <w:pPr>
        <w:pStyle w:val="ListParagraph"/>
        <w:numPr>
          <w:ilvl w:val="0"/>
          <w:numId w:val="7"/>
        </w:numPr>
        <w:spacing w:after="0" w:line="312" w:lineRule="auto"/>
        <w:ind w:left="709" w:hanging="349"/>
        <w:jc w:val="both"/>
        <w:rPr>
          <w:rFonts w:ascii="Garamond" w:eastAsia="Times New Roman" w:hAnsi="Garamond" w:cs="Tahoma"/>
          <w:sz w:val="24"/>
          <w:szCs w:val="24"/>
        </w:rPr>
      </w:pPr>
      <w:r w:rsidRPr="00D9374A">
        <w:rPr>
          <w:rFonts w:ascii="Garamond" w:eastAsia="Times New Roman" w:hAnsi="Garamond" w:cs="Tahoma"/>
          <w:sz w:val="24"/>
          <w:szCs w:val="24"/>
        </w:rPr>
        <w:t>Razpisna dokumentacija za JN iz prvega člena pogodbe</w:t>
      </w:r>
    </w:p>
    <w:p w14:paraId="4797749B" w14:textId="3D58B1EC" w:rsidR="00FD731A" w:rsidRPr="00D9374A" w:rsidRDefault="00FD731A" w:rsidP="00905EE6">
      <w:pPr>
        <w:pStyle w:val="ListParagraph"/>
        <w:numPr>
          <w:ilvl w:val="0"/>
          <w:numId w:val="7"/>
        </w:numPr>
        <w:spacing w:after="0" w:line="312" w:lineRule="auto"/>
        <w:ind w:left="709" w:hanging="349"/>
        <w:jc w:val="both"/>
        <w:rPr>
          <w:rFonts w:ascii="Garamond" w:eastAsia="Times New Roman" w:hAnsi="Garamond" w:cs="Tahoma"/>
          <w:sz w:val="24"/>
          <w:szCs w:val="24"/>
        </w:rPr>
      </w:pPr>
      <w:r w:rsidRPr="00D9374A">
        <w:rPr>
          <w:rFonts w:ascii="Garamond" w:eastAsia="Times New Roman" w:hAnsi="Garamond" w:cs="Tahoma"/>
          <w:sz w:val="24"/>
          <w:szCs w:val="24"/>
        </w:rPr>
        <w:t>Ponudba</w:t>
      </w:r>
      <w:r w:rsidR="001C1AD1" w:rsidRPr="00D9374A">
        <w:rPr>
          <w:rFonts w:ascii="Garamond" w:eastAsia="Times New Roman" w:hAnsi="Garamond" w:cs="Tahoma"/>
          <w:sz w:val="24"/>
          <w:szCs w:val="24"/>
        </w:rPr>
        <w:t xml:space="preserve"> izvajalca</w:t>
      </w:r>
      <w:r w:rsidRPr="00D9374A">
        <w:rPr>
          <w:rFonts w:ascii="Garamond" w:eastAsia="Times New Roman" w:hAnsi="Garamond" w:cs="Tahoma"/>
          <w:sz w:val="24"/>
          <w:szCs w:val="24"/>
        </w:rPr>
        <w:t xml:space="preserve"> z dne </w:t>
      </w:r>
      <w:r w:rsidR="00C309AA" w:rsidRPr="00D9374A">
        <w:rPr>
          <w:rFonts w:ascii="Garamond" w:eastAsia="Times New Roman" w:hAnsi="Garamond" w:cs="Tahoma"/>
          <w:sz w:val="24"/>
          <w:szCs w:val="24"/>
        </w:rPr>
        <w:t>______</w:t>
      </w:r>
    </w:p>
    <w:p w14:paraId="0BE14EE9" w14:textId="6289CEA5" w:rsidR="00FD731A" w:rsidRPr="00D9374A" w:rsidRDefault="00FD731A" w:rsidP="00905EE6">
      <w:pPr>
        <w:pStyle w:val="ListParagraph"/>
        <w:numPr>
          <w:ilvl w:val="0"/>
          <w:numId w:val="7"/>
        </w:numPr>
        <w:spacing w:after="0" w:line="312" w:lineRule="auto"/>
        <w:ind w:left="709" w:hanging="349"/>
        <w:jc w:val="both"/>
        <w:rPr>
          <w:rFonts w:ascii="Garamond" w:eastAsia="Times New Roman" w:hAnsi="Garamond" w:cs="Tahoma"/>
          <w:sz w:val="24"/>
          <w:szCs w:val="24"/>
        </w:rPr>
      </w:pPr>
      <w:r w:rsidRPr="00D9374A">
        <w:rPr>
          <w:rFonts w:ascii="Garamond" w:eastAsia="Times New Roman" w:hAnsi="Garamond" w:cs="Tahoma"/>
          <w:sz w:val="24"/>
          <w:szCs w:val="24"/>
        </w:rPr>
        <w:t>Izjava o udeležbi fizičnih in pravnih oseb v lastništvu ponudnika</w:t>
      </w:r>
    </w:p>
    <w:p w14:paraId="40AEC24C" w14:textId="5993FEB1" w:rsidR="001E2729" w:rsidRPr="00D9374A" w:rsidRDefault="001E2729" w:rsidP="00905EE6">
      <w:pPr>
        <w:pStyle w:val="ListParagraph"/>
        <w:numPr>
          <w:ilvl w:val="0"/>
          <w:numId w:val="7"/>
        </w:numPr>
        <w:spacing w:after="0" w:line="312" w:lineRule="auto"/>
        <w:ind w:left="709" w:hanging="349"/>
        <w:jc w:val="both"/>
        <w:rPr>
          <w:rFonts w:ascii="Garamond" w:eastAsia="Times New Roman" w:hAnsi="Garamond" w:cs="Tahoma"/>
          <w:sz w:val="24"/>
          <w:szCs w:val="24"/>
        </w:rPr>
      </w:pPr>
      <w:r w:rsidRPr="00D9374A">
        <w:rPr>
          <w:rFonts w:ascii="Garamond" w:eastAsia="Times New Roman" w:hAnsi="Garamond" w:cs="Tahoma"/>
          <w:sz w:val="24"/>
          <w:szCs w:val="24"/>
        </w:rPr>
        <w:t>Podroben ponudbeni predračun</w:t>
      </w:r>
    </w:p>
    <w:p w14:paraId="69EF55D4" w14:textId="77777777" w:rsidR="00191990" w:rsidRPr="00D9374A" w:rsidRDefault="00191990" w:rsidP="00191990">
      <w:pPr>
        <w:pStyle w:val="ListParagraph"/>
        <w:spacing w:after="0" w:line="312" w:lineRule="auto"/>
        <w:ind w:left="709"/>
        <w:jc w:val="both"/>
        <w:rPr>
          <w:rFonts w:ascii="Garamond" w:eastAsia="Times New Roman" w:hAnsi="Garamond" w:cs="Tahoma"/>
          <w:sz w:val="24"/>
          <w:szCs w:val="24"/>
        </w:rPr>
      </w:pPr>
    </w:p>
    <w:sectPr w:rsidR="00191990" w:rsidRPr="00D9374A">
      <w:headerReference w:type="default" r:id="rId12"/>
      <w:footerReference w:type="default" r:id="rId13"/>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BBD3A54" w16cex:dateUtc="2025-10-23T13:09:00Z"/>
  <w16cex:commentExtensible w16cex:durableId="38AEFE13" w16cex:dateUtc="2025-10-23T10:48:00Z"/>
  <w16cex:commentExtensible w16cex:durableId="6170B176" w16cex:dateUtc="2025-10-22T12:45:00Z"/>
  <w16cex:commentExtensible w16cex:durableId="79665B05" w16cex:dateUtc="2025-10-22T13:07:00Z"/>
  <w16cex:commentExtensible w16cex:durableId="6C2C36E0" w16cex:dateUtc="2025-10-23T12:49:00Z"/>
  <w16cex:commentExtensible w16cex:durableId="2547495D" w16cex:dateUtc="2025-10-23T12:57:00Z"/>
  <w16cex:commentExtensible w16cex:durableId="7FF37AED" w16cex:dateUtc="2025-10-22T13: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CB6A0F" w16cid:durableId="5BBD3A54"/>
  <w16cid:commentId w16cid:paraId="2F7FDD32" w16cid:durableId="38AEFE13"/>
  <w16cid:commentId w16cid:paraId="51E84E92" w16cid:durableId="6170B176"/>
  <w16cid:commentId w16cid:paraId="329A108F" w16cid:durableId="79665B05"/>
  <w16cid:commentId w16cid:paraId="0F9ECEAA" w16cid:durableId="6C2C36E0"/>
  <w16cid:commentId w16cid:paraId="09DCEA11" w16cid:durableId="2547495D"/>
  <w16cid:commentId w16cid:paraId="3D607F75" w16cid:durableId="7FF37AE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8EC6C4" w14:textId="77777777" w:rsidR="00A12407" w:rsidRDefault="00A12407" w:rsidP="002640A7">
      <w:pPr>
        <w:spacing w:after="0" w:line="240" w:lineRule="auto"/>
      </w:pPr>
      <w:r>
        <w:separator/>
      </w:r>
    </w:p>
  </w:endnote>
  <w:endnote w:type="continuationSeparator" w:id="0">
    <w:p w14:paraId="394B4EE2" w14:textId="77777777" w:rsidR="00A12407" w:rsidRDefault="00A12407" w:rsidP="00264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Times">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2374431"/>
      <w:docPartObj>
        <w:docPartGallery w:val="Page Numbers (Bottom of Page)"/>
        <w:docPartUnique/>
      </w:docPartObj>
    </w:sdtPr>
    <w:sdtEndPr>
      <w:rPr>
        <w:rFonts w:ascii="Tahoma" w:hAnsi="Tahoma" w:cs="Tahoma"/>
        <w:sz w:val="22"/>
        <w:szCs w:val="22"/>
      </w:rPr>
    </w:sdtEndPr>
    <w:sdtContent>
      <w:p w14:paraId="3BB82594" w14:textId="14CB7367" w:rsidR="00E06534" w:rsidRPr="00745C0D" w:rsidRDefault="00E06534">
        <w:pPr>
          <w:pStyle w:val="Footer"/>
          <w:jc w:val="right"/>
          <w:rPr>
            <w:rFonts w:ascii="Tahoma" w:hAnsi="Tahoma" w:cs="Tahoma"/>
            <w:sz w:val="22"/>
            <w:szCs w:val="22"/>
          </w:rPr>
        </w:pPr>
        <w:r w:rsidRPr="00745C0D">
          <w:rPr>
            <w:rFonts w:ascii="Tahoma" w:hAnsi="Tahoma" w:cs="Tahoma"/>
            <w:sz w:val="22"/>
            <w:szCs w:val="22"/>
          </w:rPr>
          <w:fldChar w:fldCharType="begin"/>
        </w:r>
        <w:r w:rsidRPr="00745C0D">
          <w:rPr>
            <w:rFonts w:ascii="Tahoma" w:hAnsi="Tahoma" w:cs="Tahoma"/>
            <w:sz w:val="22"/>
            <w:szCs w:val="22"/>
          </w:rPr>
          <w:instrText>PAGE   \* MERGEFORMAT</w:instrText>
        </w:r>
        <w:r w:rsidRPr="00745C0D">
          <w:rPr>
            <w:rFonts w:ascii="Tahoma" w:hAnsi="Tahoma" w:cs="Tahoma"/>
            <w:sz w:val="22"/>
            <w:szCs w:val="22"/>
          </w:rPr>
          <w:fldChar w:fldCharType="separate"/>
        </w:r>
        <w:r w:rsidR="00A12407">
          <w:rPr>
            <w:rFonts w:ascii="Tahoma" w:hAnsi="Tahoma" w:cs="Tahoma"/>
            <w:noProof/>
            <w:sz w:val="22"/>
            <w:szCs w:val="22"/>
          </w:rPr>
          <w:t>1</w:t>
        </w:r>
        <w:r w:rsidRPr="00745C0D">
          <w:rPr>
            <w:rFonts w:ascii="Tahoma" w:hAnsi="Tahoma" w:cs="Tahoma"/>
            <w:sz w:val="22"/>
            <w:szCs w:val="22"/>
          </w:rPr>
          <w:fldChar w:fldCharType="end"/>
        </w:r>
      </w:p>
    </w:sdtContent>
  </w:sdt>
  <w:p w14:paraId="59553F25" w14:textId="77777777" w:rsidR="00E06534" w:rsidRDefault="00E065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88719F" w14:textId="77777777" w:rsidR="00A12407" w:rsidRDefault="00A12407" w:rsidP="002640A7">
      <w:pPr>
        <w:spacing w:after="0" w:line="240" w:lineRule="auto"/>
      </w:pPr>
      <w:r>
        <w:separator/>
      </w:r>
    </w:p>
  </w:footnote>
  <w:footnote w:type="continuationSeparator" w:id="0">
    <w:p w14:paraId="1C0B939C" w14:textId="77777777" w:rsidR="00A12407" w:rsidRDefault="00A12407" w:rsidP="002640A7">
      <w:pPr>
        <w:spacing w:after="0" w:line="240" w:lineRule="auto"/>
      </w:pPr>
      <w:r>
        <w:continuationSeparator/>
      </w:r>
    </w:p>
  </w:footnote>
  <w:footnote w:id="1">
    <w:p w14:paraId="542A24A6" w14:textId="77777777" w:rsidR="00E06534" w:rsidRPr="00875358" w:rsidRDefault="00E06534" w:rsidP="00F16B66">
      <w:pPr>
        <w:pStyle w:val="FootnoteText"/>
        <w:rPr>
          <w:rFonts w:ascii="Garamond" w:hAnsi="Garamond" w:cstheme="minorHAnsi"/>
        </w:rPr>
      </w:pPr>
      <w:r w:rsidRPr="00875358">
        <w:rPr>
          <w:rStyle w:val="FootnoteReference"/>
          <w:rFonts w:ascii="Garamond" w:eastAsiaTheme="majorEastAsia" w:hAnsi="Garamond" w:cstheme="minorHAnsi"/>
        </w:rPr>
        <w:footnoteRef/>
      </w:r>
      <w:r w:rsidRPr="00875358">
        <w:rPr>
          <w:rFonts w:ascii="Garamond" w:hAnsi="Garamond" w:cstheme="minorHAnsi"/>
        </w:rPr>
        <w:t xml:space="preserve"> Izključitveni razlog na podlagi sprejetega sklepa Sveta Evropske unije (Sklepa sveta (SZVP) 2022/578 z dne 8. 4. 2022) </w:t>
      </w:r>
    </w:p>
  </w:footnote>
  <w:footnote w:id="2">
    <w:p w14:paraId="31934958" w14:textId="18DDE03A" w:rsidR="00E06534" w:rsidRDefault="00E06534" w:rsidP="00745C0D">
      <w:pPr>
        <w:pStyle w:val="FootnoteText"/>
      </w:pPr>
      <w:r>
        <w:rPr>
          <w:rStyle w:val="FootnoteReference"/>
          <w:rFonts w:eastAsiaTheme="minorEastAsia"/>
        </w:rPr>
        <w:footnoteRef/>
      </w:r>
      <w:r>
        <w:t xml:space="preserve"> </w:t>
      </w:r>
      <w:r w:rsidRPr="00BB7E98">
        <w:rPr>
          <w:rFonts w:ascii="Garamond" w:hAnsi="Garamond"/>
        </w:rPr>
        <w:t>Ponudnik predloži ločen obrazec z</w:t>
      </w:r>
      <w:r>
        <w:rPr>
          <w:rFonts w:ascii="Garamond" w:hAnsi="Garamond"/>
        </w:rPr>
        <w:t>a</w:t>
      </w:r>
      <w:r w:rsidRPr="00BB7E98">
        <w:rPr>
          <w:rFonts w:ascii="Garamond" w:hAnsi="Garamond"/>
        </w:rPr>
        <w:t xml:space="preserve"> vsako posamezno referenco</w:t>
      </w:r>
      <w:r>
        <w:rPr>
          <w:rFonts w:ascii="Garamond" w:hAnsi="Garamond"/>
        </w:rPr>
        <w:t xml:space="preserve">, </w:t>
      </w:r>
      <w:r w:rsidRPr="001E3BD5">
        <w:rPr>
          <w:rFonts w:ascii="Garamond" w:hAnsi="Garamond"/>
        </w:rPr>
        <w:t>skupaj s strani dajalca reference potrjeno prilogo (Potrdilo o referenčnem projektu).</w:t>
      </w:r>
    </w:p>
  </w:footnote>
  <w:footnote w:id="3">
    <w:p w14:paraId="6B85C462" w14:textId="76ECC658" w:rsidR="00E06534" w:rsidRDefault="00E06534">
      <w:pPr>
        <w:pStyle w:val="FootnoteText"/>
      </w:pPr>
      <w:r>
        <w:rPr>
          <w:rStyle w:val="FootnoteReference"/>
        </w:rPr>
        <w:footnoteRef/>
      </w:r>
      <w:r>
        <w:t xml:space="preserve"> </w:t>
      </w:r>
      <w:r w:rsidRPr="006129E3">
        <w:rPr>
          <w:b/>
          <w:bCs/>
        </w:rPr>
        <w:t>Ponudnik za vsako kadrovsko referenco navede: naročnika refrenčnega posla, obseg del, ki jih je izvajala oseba ter čas izvajanja referenčnega posla.</w:t>
      </w:r>
    </w:p>
  </w:footnote>
  <w:footnote w:id="4">
    <w:p w14:paraId="743CC085" w14:textId="20B0BF7A" w:rsidR="00E06534" w:rsidRPr="00BB63DB" w:rsidRDefault="00E06534">
      <w:pPr>
        <w:pStyle w:val="FootnoteText"/>
        <w:rPr>
          <w:rFonts w:ascii="Garamond" w:hAnsi="Garamond"/>
        </w:rPr>
      </w:pPr>
      <w:r w:rsidRPr="00BB63DB">
        <w:rPr>
          <w:rStyle w:val="FootnoteReference"/>
          <w:rFonts w:ascii="Garamond" w:hAnsi="Garamond"/>
        </w:rPr>
        <w:footnoteRef/>
      </w:r>
      <w:r w:rsidRPr="00BB63DB">
        <w:rPr>
          <w:rFonts w:ascii="Garamond" w:hAnsi="Garamond"/>
        </w:rPr>
        <w:t xml:space="preserve"> Potrdilo se priloži za vsako nominirano osebo</w:t>
      </w:r>
      <w:r>
        <w:rPr>
          <w:rFonts w:ascii="Garamond" w:hAnsi="Garamond"/>
        </w:rPr>
        <w:t>, ločeno za vsako posamezno referenco</w:t>
      </w:r>
      <w:r w:rsidRPr="00BB63DB">
        <w:rPr>
          <w:rFonts w:ascii="Garamond" w:hAnsi="Garamond"/>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C4CB9" w14:textId="41B301D5" w:rsidR="00E06534" w:rsidRDefault="00E06534">
    <w:pPr>
      <w:pStyle w:val="Header"/>
    </w:pPr>
    <w:r>
      <w:tab/>
    </w:r>
    <w:r>
      <w:tab/>
    </w:r>
    <w:r>
      <w:rPr>
        <w:noProof/>
        <w:lang w:eastAsia="sl-SI"/>
      </w:rPr>
      <w:drawing>
        <wp:inline distT="0" distB="0" distL="0" distR="0" wp14:anchorId="6A996CE5" wp14:editId="143B32A1">
          <wp:extent cx="2286000" cy="8458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8458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60799"/>
    <w:multiLevelType w:val="multilevel"/>
    <w:tmpl w:val="3424D112"/>
    <w:lvl w:ilvl="0">
      <w:start w:val="10"/>
      <w:numFmt w:val="bullet"/>
      <w:lvlText w:val="-"/>
      <w:lvlJc w:val="left"/>
      <w:pPr>
        <w:tabs>
          <w:tab w:val="num" w:pos="720"/>
        </w:tabs>
        <w:ind w:left="720" w:hanging="360"/>
      </w:pPr>
      <w:rPr>
        <w:rFonts w:ascii="Garamond" w:eastAsiaTheme="minorHAnsi" w:hAnsi="Garamond" w:cstheme="minorBidi"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A30702"/>
    <w:multiLevelType w:val="hybridMultilevel"/>
    <w:tmpl w:val="6158FDA2"/>
    <w:lvl w:ilvl="0" w:tplc="36A022D2">
      <w:start w:val="1"/>
      <w:numFmt w:val="decimal"/>
      <w:pStyle w:val="Heading2"/>
      <w:lvlText w:val="2.%1"/>
      <w:lvlJc w:val="left"/>
      <w:pPr>
        <w:ind w:left="720" w:hanging="360"/>
      </w:pPr>
      <w:rPr>
        <w:rFonts w:hint="default"/>
      </w:rPr>
    </w:lvl>
    <w:lvl w:ilvl="1" w:tplc="CE2647AC">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0610D4C"/>
    <w:multiLevelType w:val="multilevel"/>
    <w:tmpl w:val="9ADEC1E6"/>
    <w:lvl w:ilvl="0">
      <w:start w:val="3"/>
      <w:numFmt w:val="bullet"/>
      <w:lvlText w:val="-"/>
      <w:lvlJc w:val="left"/>
      <w:pPr>
        <w:tabs>
          <w:tab w:val="num" w:pos="720"/>
        </w:tabs>
        <w:ind w:left="720" w:hanging="360"/>
      </w:pPr>
      <w:rPr>
        <w:rFonts w:ascii="Arial" w:eastAsia="Times New Roma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BB77E39"/>
    <w:multiLevelType w:val="hybridMultilevel"/>
    <w:tmpl w:val="1074A6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09A731F"/>
    <w:multiLevelType w:val="hybridMultilevel"/>
    <w:tmpl w:val="6254C1E8"/>
    <w:lvl w:ilvl="0" w:tplc="D2C803F6">
      <w:start w:val="1"/>
      <w:numFmt w:val="decimal"/>
      <w:pStyle w:val="Heading3"/>
      <w:lvlText w:val="3.%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EB215B1"/>
    <w:multiLevelType w:val="multilevel"/>
    <w:tmpl w:val="18F28096"/>
    <w:lvl w:ilvl="0">
      <w:start w:val="1"/>
      <w:numFmt w:val="decimal"/>
      <w:pStyle w:val="LatinNaslov2"/>
      <w:lvlText w:val="%1."/>
      <w:lvlJc w:val="left"/>
      <w:pPr>
        <w:ind w:left="36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363" w:hanging="1080"/>
      </w:pPr>
      <w:rPr>
        <w:rFonts w:hint="default"/>
      </w:rPr>
    </w:lvl>
    <w:lvl w:ilvl="3">
      <w:start w:val="1"/>
      <w:numFmt w:val="decimal"/>
      <w:isLgl/>
      <w:lvlText w:val="%1.%2.%3.%4."/>
      <w:lvlJc w:val="left"/>
      <w:pPr>
        <w:ind w:left="1363" w:hanging="1080"/>
      </w:pPr>
      <w:rPr>
        <w:rFonts w:hint="default"/>
      </w:rPr>
    </w:lvl>
    <w:lvl w:ilvl="4">
      <w:start w:val="1"/>
      <w:numFmt w:val="decimal"/>
      <w:isLgl/>
      <w:lvlText w:val="%1.%2.%3.%4.%5."/>
      <w:lvlJc w:val="left"/>
      <w:pPr>
        <w:ind w:left="1723" w:hanging="1440"/>
      </w:pPr>
      <w:rPr>
        <w:rFonts w:hint="default"/>
      </w:rPr>
    </w:lvl>
    <w:lvl w:ilvl="5">
      <w:start w:val="1"/>
      <w:numFmt w:val="decimal"/>
      <w:isLgl/>
      <w:lvlText w:val="%1.%2.%3.%4.%5.%6."/>
      <w:lvlJc w:val="left"/>
      <w:pPr>
        <w:ind w:left="2083" w:hanging="1800"/>
      </w:pPr>
      <w:rPr>
        <w:rFonts w:hint="default"/>
      </w:rPr>
    </w:lvl>
    <w:lvl w:ilvl="6">
      <w:start w:val="1"/>
      <w:numFmt w:val="decimal"/>
      <w:isLgl/>
      <w:lvlText w:val="%1.%2.%3.%4.%5.%6.%7."/>
      <w:lvlJc w:val="left"/>
      <w:pPr>
        <w:ind w:left="2083" w:hanging="1800"/>
      </w:pPr>
      <w:rPr>
        <w:rFonts w:hint="default"/>
      </w:rPr>
    </w:lvl>
    <w:lvl w:ilvl="7">
      <w:start w:val="1"/>
      <w:numFmt w:val="decimal"/>
      <w:isLgl/>
      <w:lvlText w:val="%1.%2.%3.%4.%5.%6.%7.%8."/>
      <w:lvlJc w:val="left"/>
      <w:pPr>
        <w:ind w:left="2443" w:hanging="2160"/>
      </w:pPr>
      <w:rPr>
        <w:rFonts w:hint="default"/>
      </w:rPr>
    </w:lvl>
    <w:lvl w:ilvl="8">
      <w:start w:val="1"/>
      <w:numFmt w:val="decimal"/>
      <w:isLgl/>
      <w:lvlText w:val="%1.%2.%3.%4.%5.%6.%7.%8.%9."/>
      <w:lvlJc w:val="left"/>
      <w:pPr>
        <w:ind w:left="2803" w:hanging="2520"/>
      </w:pPr>
      <w:rPr>
        <w:rFonts w:hint="default"/>
      </w:rPr>
    </w:lvl>
  </w:abstractNum>
  <w:abstractNum w:abstractNumId="8" w15:restartNumberingAfterBreak="0">
    <w:nsid w:val="2F592BDB"/>
    <w:multiLevelType w:val="multilevel"/>
    <w:tmpl w:val="3A367462"/>
    <w:lvl w:ilvl="0">
      <w:start w:val="1"/>
      <w:numFmt w:val="decimal"/>
      <w:pStyle w:val="Heading1"/>
      <w:lvlText w:val="%1"/>
      <w:lvlJc w:val="left"/>
      <w:pPr>
        <w:ind w:left="644" w:hanging="360"/>
      </w:pPr>
      <w:rPr>
        <w:rFonts w:hint="default"/>
      </w:rPr>
    </w:lvl>
    <w:lvl w:ilvl="1">
      <w:start w:val="1"/>
      <w:numFmt w:val="decimal"/>
      <w:isLgl/>
      <w:lvlText w:val="%1.%2"/>
      <w:lvlJc w:val="left"/>
      <w:pPr>
        <w:ind w:left="977" w:hanging="617"/>
      </w:pPr>
      <w:rPr>
        <w:rFonts w:asciiTheme="majorHAnsi" w:eastAsiaTheme="majorEastAsia" w:hAnsiTheme="majorHAnsi" w:cstheme="majorBidi" w:hint="default"/>
      </w:rPr>
    </w:lvl>
    <w:lvl w:ilvl="2">
      <w:start w:val="11"/>
      <w:numFmt w:val="decimal"/>
      <w:isLgl/>
      <w:lvlText w:val="%1.%2.%3"/>
      <w:lvlJc w:val="left"/>
      <w:pPr>
        <w:ind w:left="1080" w:hanging="720"/>
      </w:pPr>
      <w:rPr>
        <w:rFonts w:asciiTheme="majorHAnsi" w:eastAsiaTheme="majorEastAsia" w:hAnsiTheme="majorHAnsi" w:cstheme="majorBidi" w:hint="default"/>
      </w:rPr>
    </w:lvl>
    <w:lvl w:ilvl="3">
      <w:start w:val="1"/>
      <w:numFmt w:val="decimal"/>
      <w:isLgl/>
      <w:lvlText w:val="%1.%2.%3.%4"/>
      <w:lvlJc w:val="left"/>
      <w:pPr>
        <w:ind w:left="1080" w:hanging="720"/>
      </w:pPr>
      <w:rPr>
        <w:rFonts w:asciiTheme="majorHAnsi" w:eastAsiaTheme="majorEastAsia" w:hAnsiTheme="majorHAnsi" w:cstheme="majorBidi" w:hint="default"/>
      </w:rPr>
    </w:lvl>
    <w:lvl w:ilvl="4">
      <w:start w:val="1"/>
      <w:numFmt w:val="decimal"/>
      <w:isLgl/>
      <w:lvlText w:val="%1.%2.%3.%4.%5"/>
      <w:lvlJc w:val="left"/>
      <w:pPr>
        <w:ind w:left="1440" w:hanging="1080"/>
      </w:pPr>
      <w:rPr>
        <w:rFonts w:asciiTheme="majorHAnsi" w:eastAsiaTheme="majorEastAsia" w:hAnsiTheme="majorHAnsi" w:cstheme="majorBidi" w:hint="default"/>
      </w:rPr>
    </w:lvl>
    <w:lvl w:ilvl="5">
      <w:start w:val="1"/>
      <w:numFmt w:val="decimal"/>
      <w:isLgl/>
      <w:lvlText w:val="%1.%2.%3.%4.%5.%6"/>
      <w:lvlJc w:val="left"/>
      <w:pPr>
        <w:ind w:left="1440" w:hanging="1080"/>
      </w:pPr>
      <w:rPr>
        <w:rFonts w:asciiTheme="majorHAnsi" w:eastAsiaTheme="majorEastAsia" w:hAnsiTheme="majorHAnsi" w:cstheme="majorBidi" w:hint="default"/>
      </w:rPr>
    </w:lvl>
    <w:lvl w:ilvl="6">
      <w:start w:val="1"/>
      <w:numFmt w:val="decimal"/>
      <w:isLgl/>
      <w:lvlText w:val="%1.%2.%3.%4.%5.%6.%7"/>
      <w:lvlJc w:val="left"/>
      <w:pPr>
        <w:ind w:left="1800" w:hanging="1440"/>
      </w:pPr>
      <w:rPr>
        <w:rFonts w:asciiTheme="majorHAnsi" w:eastAsiaTheme="majorEastAsia" w:hAnsiTheme="majorHAnsi" w:cstheme="majorBidi" w:hint="default"/>
      </w:rPr>
    </w:lvl>
    <w:lvl w:ilvl="7">
      <w:start w:val="1"/>
      <w:numFmt w:val="decimal"/>
      <w:isLgl/>
      <w:lvlText w:val="%1.%2.%3.%4.%5.%6.%7.%8"/>
      <w:lvlJc w:val="left"/>
      <w:pPr>
        <w:ind w:left="1800" w:hanging="1440"/>
      </w:pPr>
      <w:rPr>
        <w:rFonts w:asciiTheme="majorHAnsi" w:eastAsiaTheme="majorEastAsia" w:hAnsiTheme="majorHAnsi" w:cstheme="majorBidi" w:hint="default"/>
      </w:rPr>
    </w:lvl>
    <w:lvl w:ilvl="8">
      <w:start w:val="1"/>
      <w:numFmt w:val="decimal"/>
      <w:isLgl/>
      <w:lvlText w:val="%1.%2.%3.%4.%5.%6.%7.%8.%9"/>
      <w:lvlJc w:val="left"/>
      <w:pPr>
        <w:ind w:left="2160" w:hanging="1800"/>
      </w:pPr>
      <w:rPr>
        <w:rFonts w:asciiTheme="majorHAnsi" w:eastAsiaTheme="majorEastAsia" w:hAnsiTheme="majorHAnsi" w:cstheme="majorBidi" w:hint="default"/>
      </w:rPr>
    </w:lvl>
  </w:abstractNum>
  <w:abstractNum w:abstractNumId="9" w15:restartNumberingAfterBreak="0">
    <w:nsid w:val="33CD6E0B"/>
    <w:multiLevelType w:val="hybridMultilevel"/>
    <w:tmpl w:val="EA8EF3DC"/>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3100E77"/>
    <w:multiLevelType w:val="hybridMultilevel"/>
    <w:tmpl w:val="58202F76"/>
    <w:lvl w:ilvl="0" w:tplc="A24A777A">
      <w:start w:val="110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8B34536"/>
    <w:multiLevelType w:val="hybridMultilevel"/>
    <w:tmpl w:val="1F324568"/>
    <w:lvl w:ilvl="0" w:tplc="A24A777A">
      <w:start w:val="1100"/>
      <w:numFmt w:val="bullet"/>
      <w:lvlText w:val="-"/>
      <w:lvlJc w:val="left"/>
      <w:pPr>
        <w:ind w:left="720" w:hanging="360"/>
      </w:pPr>
      <w:rPr>
        <w:rFonts w:ascii="Arial" w:eastAsiaTheme="minorEastAsia"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0D8332B"/>
    <w:multiLevelType w:val="hybridMultilevel"/>
    <w:tmpl w:val="4844DA88"/>
    <w:lvl w:ilvl="0" w:tplc="9648F366">
      <w:start w:val="1"/>
      <w:numFmt w:val="upperLetter"/>
      <w:lvlText w:val="%1."/>
      <w:lvlJc w:val="left"/>
      <w:pPr>
        <w:ind w:left="106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4296C6C"/>
    <w:multiLevelType w:val="hybridMultilevel"/>
    <w:tmpl w:val="709C6B22"/>
    <w:lvl w:ilvl="0" w:tplc="250A7422">
      <w:start w:val="1"/>
      <w:numFmt w:val="decimal"/>
      <w:pStyle w:val="Heading5"/>
      <w:lvlText w:val="5.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16" w15:restartNumberingAfterBreak="0">
    <w:nsid w:val="576E6ACF"/>
    <w:multiLevelType w:val="multilevel"/>
    <w:tmpl w:val="5F98E2C0"/>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E180AD0"/>
    <w:multiLevelType w:val="hybridMultilevel"/>
    <w:tmpl w:val="DE0C04C4"/>
    <w:lvl w:ilvl="0" w:tplc="35D6D106">
      <w:start w:val="1"/>
      <w:numFmt w:val="bullet"/>
      <w:lvlText w:val=""/>
      <w:lvlJc w:val="left"/>
      <w:pPr>
        <w:ind w:left="1069" w:hanging="709"/>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6C90472"/>
    <w:multiLevelType w:val="hybridMultilevel"/>
    <w:tmpl w:val="4E00A4A8"/>
    <w:lvl w:ilvl="0" w:tplc="8D101F72">
      <w:start w:val="1"/>
      <w:numFmt w:val="decimal"/>
      <w:pStyle w:val="Heading4"/>
      <w:lvlText w:val="5.%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95D7275"/>
    <w:multiLevelType w:val="hybridMultilevel"/>
    <w:tmpl w:val="8848B95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6F7C43F8"/>
    <w:multiLevelType w:val="hybridMultilevel"/>
    <w:tmpl w:val="ED162C36"/>
    <w:lvl w:ilvl="0" w:tplc="07DABAC6">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22A7C1C"/>
    <w:multiLevelType w:val="multilevel"/>
    <w:tmpl w:val="44CA7B16"/>
    <w:lvl w:ilvl="0">
      <w:start w:val="1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8"/>
  </w:num>
  <w:num w:numId="2">
    <w:abstractNumId w:val="1"/>
  </w:num>
  <w:num w:numId="3">
    <w:abstractNumId w:val="5"/>
  </w:num>
  <w:num w:numId="4">
    <w:abstractNumId w:val="19"/>
  </w:num>
  <w:num w:numId="5">
    <w:abstractNumId w:val="14"/>
  </w:num>
  <w:num w:numId="6">
    <w:abstractNumId w:val="12"/>
  </w:num>
  <w:num w:numId="7">
    <w:abstractNumId w:val="18"/>
  </w:num>
  <w:num w:numId="8">
    <w:abstractNumId w:val="4"/>
  </w:num>
  <w:num w:numId="9">
    <w:abstractNumId w:val="11"/>
  </w:num>
  <w:num w:numId="10">
    <w:abstractNumId w:val="10"/>
  </w:num>
  <w:num w:numId="11">
    <w:abstractNumId w:val="3"/>
  </w:num>
  <w:num w:numId="12">
    <w:abstractNumId w:val="17"/>
  </w:num>
  <w:num w:numId="13">
    <w:abstractNumId w:val="6"/>
  </w:num>
  <w:num w:numId="14">
    <w:abstractNumId w:val="9"/>
  </w:num>
  <w:num w:numId="15">
    <w:abstractNumId w:val="15"/>
  </w:num>
  <w:num w:numId="16">
    <w:abstractNumId w:val="13"/>
  </w:num>
  <w:num w:numId="17">
    <w:abstractNumId w:val="16"/>
  </w:num>
  <w:num w:numId="18">
    <w:abstractNumId w:val="20"/>
  </w:num>
  <w:num w:numId="19">
    <w:abstractNumId w:val="7"/>
  </w:num>
  <w:num w:numId="20">
    <w:abstractNumId w:val="0"/>
  </w:num>
  <w:num w:numId="21">
    <w:abstractNumId w:val="22"/>
  </w:num>
  <w:num w:numId="22">
    <w:abstractNumId w:val="2"/>
  </w:num>
  <w:num w:numId="23">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31A"/>
    <w:rsid w:val="00003160"/>
    <w:rsid w:val="00003532"/>
    <w:rsid w:val="000055DD"/>
    <w:rsid w:val="00005AE5"/>
    <w:rsid w:val="00005CE8"/>
    <w:rsid w:val="00013566"/>
    <w:rsid w:val="00016A0C"/>
    <w:rsid w:val="00017046"/>
    <w:rsid w:val="00017712"/>
    <w:rsid w:val="00017DE4"/>
    <w:rsid w:val="000245C8"/>
    <w:rsid w:val="0003084D"/>
    <w:rsid w:val="00036B8D"/>
    <w:rsid w:val="0004102B"/>
    <w:rsid w:val="00042BD5"/>
    <w:rsid w:val="00043A36"/>
    <w:rsid w:val="00046F15"/>
    <w:rsid w:val="00053CE4"/>
    <w:rsid w:val="00055696"/>
    <w:rsid w:val="00055E65"/>
    <w:rsid w:val="00060229"/>
    <w:rsid w:val="0006374A"/>
    <w:rsid w:val="00063E35"/>
    <w:rsid w:val="000679C3"/>
    <w:rsid w:val="00067A31"/>
    <w:rsid w:val="00071277"/>
    <w:rsid w:val="000713C8"/>
    <w:rsid w:val="0007350C"/>
    <w:rsid w:val="000752FC"/>
    <w:rsid w:val="00077AD2"/>
    <w:rsid w:val="000804F0"/>
    <w:rsid w:val="000812CD"/>
    <w:rsid w:val="00084CE4"/>
    <w:rsid w:val="00084DBE"/>
    <w:rsid w:val="00092800"/>
    <w:rsid w:val="0009441C"/>
    <w:rsid w:val="000972AE"/>
    <w:rsid w:val="00097917"/>
    <w:rsid w:val="00097FFE"/>
    <w:rsid w:val="000B082F"/>
    <w:rsid w:val="000B18FA"/>
    <w:rsid w:val="000B252B"/>
    <w:rsid w:val="000B3A08"/>
    <w:rsid w:val="000B4055"/>
    <w:rsid w:val="000B5830"/>
    <w:rsid w:val="000B726A"/>
    <w:rsid w:val="000C0B13"/>
    <w:rsid w:val="000C2152"/>
    <w:rsid w:val="000C288F"/>
    <w:rsid w:val="000C2F9D"/>
    <w:rsid w:val="000C6641"/>
    <w:rsid w:val="000D181D"/>
    <w:rsid w:val="000D1B31"/>
    <w:rsid w:val="000D7207"/>
    <w:rsid w:val="000E0149"/>
    <w:rsid w:val="000E10C8"/>
    <w:rsid w:val="000E164F"/>
    <w:rsid w:val="000E1659"/>
    <w:rsid w:val="000E26AF"/>
    <w:rsid w:val="000E2EB3"/>
    <w:rsid w:val="000E572A"/>
    <w:rsid w:val="000E5C4D"/>
    <w:rsid w:val="000F2DD9"/>
    <w:rsid w:val="000F33B3"/>
    <w:rsid w:val="000F4CD9"/>
    <w:rsid w:val="000F5AAC"/>
    <w:rsid w:val="001012E5"/>
    <w:rsid w:val="00102AD0"/>
    <w:rsid w:val="0010378E"/>
    <w:rsid w:val="001066EA"/>
    <w:rsid w:val="001075EE"/>
    <w:rsid w:val="001119AB"/>
    <w:rsid w:val="00111E43"/>
    <w:rsid w:val="00111FD1"/>
    <w:rsid w:val="0011505E"/>
    <w:rsid w:val="00120D21"/>
    <w:rsid w:val="00126929"/>
    <w:rsid w:val="00126B7F"/>
    <w:rsid w:val="0012744D"/>
    <w:rsid w:val="00127638"/>
    <w:rsid w:val="00127E7D"/>
    <w:rsid w:val="00133951"/>
    <w:rsid w:val="00141502"/>
    <w:rsid w:val="00141C7F"/>
    <w:rsid w:val="00142106"/>
    <w:rsid w:val="0014335C"/>
    <w:rsid w:val="001451BA"/>
    <w:rsid w:val="00154282"/>
    <w:rsid w:val="00156CE7"/>
    <w:rsid w:val="0015734D"/>
    <w:rsid w:val="00157E86"/>
    <w:rsid w:val="0016756D"/>
    <w:rsid w:val="001712FF"/>
    <w:rsid w:val="001725E2"/>
    <w:rsid w:val="0018680F"/>
    <w:rsid w:val="00187620"/>
    <w:rsid w:val="00191990"/>
    <w:rsid w:val="00193206"/>
    <w:rsid w:val="001A0980"/>
    <w:rsid w:val="001A133E"/>
    <w:rsid w:val="001A1C87"/>
    <w:rsid w:val="001B68C0"/>
    <w:rsid w:val="001B7E0E"/>
    <w:rsid w:val="001C14F1"/>
    <w:rsid w:val="001C1AD1"/>
    <w:rsid w:val="001C1B56"/>
    <w:rsid w:val="001D31B0"/>
    <w:rsid w:val="001D4B97"/>
    <w:rsid w:val="001D5382"/>
    <w:rsid w:val="001D7BA6"/>
    <w:rsid w:val="001E1552"/>
    <w:rsid w:val="001E19A3"/>
    <w:rsid w:val="001E2729"/>
    <w:rsid w:val="001E2EAC"/>
    <w:rsid w:val="001E3BD5"/>
    <w:rsid w:val="001E47BC"/>
    <w:rsid w:val="001F0C9B"/>
    <w:rsid w:val="001F0E2D"/>
    <w:rsid w:val="001F2CB7"/>
    <w:rsid w:val="001F78CE"/>
    <w:rsid w:val="00202152"/>
    <w:rsid w:val="002026FF"/>
    <w:rsid w:val="0020326D"/>
    <w:rsid w:val="00204542"/>
    <w:rsid w:val="00205D52"/>
    <w:rsid w:val="002114FC"/>
    <w:rsid w:val="0021165D"/>
    <w:rsid w:val="00212FEE"/>
    <w:rsid w:val="0021626C"/>
    <w:rsid w:val="00222676"/>
    <w:rsid w:val="00223935"/>
    <w:rsid w:val="00234B1B"/>
    <w:rsid w:val="00241352"/>
    <w:rsid w:val="0024185B"/>
    <w:rsid w:val="00245063"/>
    <w:rsid w:val="0025210A"/>
    <w:rsid w:val="0025381E"/>
    <w:rsid w:val="002540B2"/>
    <w:rsid w:val="0026192F"/>
    <w:rsid w:val="002640A7"/>
    <w:rsid w:val="0026420D"/>
    <w:rsid w:val="00264E65"/>
    <w:rsid w:val="00272935"/>
    <w:rsid w:val="00275FC7"/>
    <w:rsid w:val="002775CC"/>
    <w:rsid w:val="00281916"/>
    <w:rsid w:val="00282F15"/>
    <w:rsid w:val="002921C6"/>
    <w:rsid w:val="00294190"/>
    <w:rsid w:val="002942E9"/>
    <w:rsid w:val="00296465"/>
    <w:rsid w:val="002A1194"/>
    <w:rsid w:val="002A1425"/>
    <w:rsid w:val="002A23B0"/>
    <w:rsid w:val="002A26A6"/>
    <w:rsid w:val="002A65C8"/>
    <w:rsid w:val="002B096B"/>
    <w:rsid w:val="002B1D0E"/>
    <w:rsid w:val="002B2391"/>
    <w:rsid w:val="002B5C3D"/>
    <w:rsid w:val="002B77ED"/>
    <w:rsid w:val="002C3D09"/>
    <w:rsid w:val="002C4CDF"/>
    <w:rsid w:val="002C4DD7"/>
    <w:rsid w:val="002C55A1"/>
    <w:rsid w:val="002C7C80"/>
    <w:rsid w:val="002D2F2A"/>
    <w:rsid w:val="002E123D"/>
    <w:rsid w:val="002E72A9"/>
    <w:rsid w:val="002E77C9"/>
    <w:rsid w:val="002F2973"/>
    <w:rsid w:val="00303069"/>
    <w:rsid w:val="00317B9C"/>
    <w:rsid w:val="00317CAD"/>
    <w:rsid w:val="0032214C"/>
    <w:rsid w:val="00331E56"/>
    <w:rsid w:val="00331EE9"/>
    <w:rsid w:val="00331FE1"/>
    <w:rsid w:val="00341DDF"/>
    <w:rsid w:val="00344B96"/>
    <w:rsid w:val="00346FF9"/>
    <w:rsid w:val="0035066C"/>
    <w:rsid w:val="003562BE"/>
    <w:rsid w:val="00356C0A"/>
    <w:rsid w:val="00356CA8"/>
    <w:rsid w:val="00365F41"/>
    <w:rsid w:val="0036616B"/>
    <w:rsid w:val="00367119"/>
    <w:rsid w:val="00372CB3"/>
    <w:rsid w:val="00373095"/>
    <w:rsid w:val="003744D4"/>
    <w:rsid w:val="00374524"/>
    <w:rsid w:val="00374947"/>
    <w:rsid w:val="003754A7"/>
    <w:rsid w:val="00375DC4"/>
    <w:rsid w:val="003772D7"/>
    <w:rsid w:val="00383464"/>
    <w:rsid w:val="003856F5"/>
    <w:rsid w:val="00385981"/>
    <w:rsid w:val="00393938"/>
    <w:rsid w:val="003A2729"/>
    <w:rsid w:val="003A7F96"/>
    <w:rsid w:val="003B0126"/>
    <w:rsid w:val="003B447C"/>
    <w:rsid w:val="003C2F37"/>
    <w:rsid w:val="003C43B9"/>
    <w:rsid w:val="003C4A25"/>
    <w:rsid w:val="003D497B"/>
    <w:rsid w:val="003D5591"/>
    <w:rsid w:val="003D735A"/>
    <w:rsid w:val="003E0EFB"/>
    <w:rsid w:val="003E3FBB"/>
    <w:rsid w:val="003E4010"/>
    <w:rsid w:val="003E539F"/>
    <w:rsid w:val="003E7988"/>
    <w:rsid w:val="003F3259"/>
    <w:rsid w:val="003F5365"/>
    <w:rsid w:val="003F743F"/>
    <w:rsid w:val="003F7F69"/>
    <w:rsid w:val="00400E43"/>
    <w:rsid w:val="00405DFA"/>
    <w:rsid w:val="00406469"/>
    <w:rsid w:val="00410D2B"/>
    <w:rsid w:val="00411973"/>
    <w:rsid w:val="00414385"/>
    <w:rsid w:val="00414587"/>
    <w:rsid w:val="00414934"/>
    <w:rsid w:val="00417315"/>
    <w:rsid w:val="004225CF"/>
    <w:rsid w:val="004228A6"/>
    <w:rsid w:val="00422D6C"/>
    <w:rsid w:val="004269E2"/>
    <w:rsid w:val="00430138"/>
    <w:rsid w:val="00434B94"/>
    <w:rsid w:val="00435494"/>
    <w:rsid w:val="00440DA3"/>
    <w:rsid w:val="00443BC2"/>
    <w:rsid w:val="00444320"/>
    <w:rsid w:val="00450173"/>
    <w:rsid w:val="00450C00"/>
    <w:rsid w:val="00454EB2"/>
    <w:rsid w:val="00457FB4"/>
    <w:rsid w:val="00461EB3"/>
    <w:rsid w:val="004622BC"/>
    <w:rsid w:val="00464A63"/>
    <w:rsid w:val="00464E2F"/>
    <w:rsid w:val="00467A36"/>
    <w:rsid w:val="00470699"/>
    <w:rsid w:val="00471C56"/>
    <w:rsid w:val="004720B2"/>
    <w:rsid w:val="004730F7"/>
    <w:rsid w:val="00476029"/>
    <w:rsid w:val="004801EE"/>
    <w:rsid w:val="00480D44"/>
    <w:rsid w:val="00487EA8"/>
    <w:rsid w:val="004921AF"/>
    <w:rsid w:val="0049370E"/>
    <w:rsid w:val="004946F3"/>
    <w:rsid w:val="00495232"/>
    <w:rsid w:val="0049604C"/>
    <w:rsid w:val="00497D0F"/>
    <w:rsid w:val="004A18A7"/>
    <w:rsid w:val="004A4CBE"/>
    <w:rsid w:val="004A4F33"/>
    <w:rsid w:val="004A73AA"/>
    <w:rsid w:val="004B0529"/>
    <w:rsid w:val="004B19D6"/>
    <w:rsid w:val="004C0B72"/>
    <w:rsid w:val="004C2101"/>
    <w:rsid w:val="004C4ADC"/>
    <w:rsid w:val="004D0FD2"/>
    <w:rsid w:val="004D5FFB"/>
    <w:rsid w:val="004D68B3"/>
    <w:rsid w:val="004E050C"/>
    <w:rsid w:val="004E1515"/>
    <w:rsid w:val="004E1CA4"/>
    <w:rsid w:val="004E1E03"/>
    <w:rsid w:val="004E2069"/>
    <w:rsid w:val="004E4E8C"/>
    <w:rsid w:val="004E5312"/>
    <w:rsid w:val="004E5FEB"/>
    <w:rsid w:val="004E6CDF"/>
    <w:rsid w:val="004F6A86"/>
    <w:rsid w:val="00500FDC"/>
    <w:rsid w:val="00501469"/>
    <w:rsid w:val="00511BB4"/>
    <w:rsid w:val="00512952"/>
    <w:rsid w:val="00516282"/>
    <w:rsid w:val="0052040C"/>
    <w:rsid w:val="00520D61"/>
    <w:rsid w:val="00523C3A"/>
    <w:rsid w:val="00526F69"/>
    <w:rsid w:val="00527F96"/>
    <w:rsid w:val="0053041E"/>
    <w:rsid w:val="00531D43"/>
    <w:rsid w:val="005323C5"/>
    <w:rsid w:val="00540AF5"/>
    <w:rsid w:val="005424AA"/>
    <w:rsid w:val="00544A4D"/>
    <w:rsid w:val="00554460"/>
    <w:rsid w:val="00555D5E"/>
    <w:rsid w:val="00555D8F"/>
    <w:rsid w:val="00557058"/>
    <w:rsid w:val="0055739B"/>
    <w:rsid w:val="005614EF"/>
    <w:rsid w:val="00566CBC"/>
    <w:rsid w:val="00567D94"/>
    <w:rsid w:val="0057116F"/>
    <w:rsid w:val="0057280F"/>
    <w:rsid w:val="00575794"/>
    <w:rsid w:val="005773C6"/>
    <w:rsid w:val="005839C9"/>
    <w:rsid w:val="00585686"/>
    <w:rsid w:val="00590F16"/>
    <w:rsid w:val="00591C0D"/>
    <w:rsid w:val="005937CB"/>
    <w:rsid w:val="0059717C"/>
    <w:rsid w:val="005A074E"/>
    <w:rsid w:val="005A47F1"/>
    <w:rsid w:val="005C4D60"/>
    <w:rsid w:val="005E3207"/>
    <w:rsid w:val="005E5AE8"/>
    <w:rsid w:val="005E65DD"/>
    <w:rsid w:val="005E747E"/>
    <w:rsid w:val="005F1A9E"/>
    <w:rsid w:val="005F7F7E"/>
    <w:rsid w:val="006079CF"/>
    <w:rsid w:val="00612559"/>
    <w:rsid w:val="006129E3"/>
    <w:rsid w:val="00613960"/>
    <w:rsid w:val="0061558F"/>
    <w:rsid w:val="006156A7"/>
    <w:rsid w:val="006203FA"/>
    <w:rsid w:val="006217AF"/>
    <w:rsid w:val="00624113"/>
    <w:rsid w:val="00624E3D"/>
    <w:rsid w:val="00631D7E"/>
    <w:rsid w:val="00632897"/>
    <w:rsid w:val="00637CD0"/>
    <w:rsid w:val="00640D3E"/>
    <w:rsid w:val="006411A4"/>
    <w:rsid w:val="006462A8"/>
    <w:rsid w:val="00646EA3"/>
    <w:rsid w:val="00647B78"/>
    <w:rsid w:val="00653191"/>
    <w:rsid w:val="0065452B"/>
    <w:rsid w:val="006550D5"/>
    <w:rsid w:val="00656CD0"/>
    <w:rsid w:val="00662485"/>
    <w:rsid w:val="006628AB"/>
    <w:rsid w:val="006666D8"/>
    <w:rsid w:val="0067142C"/>
    <w:rsid w:val="00672384"/>
    <w:rsid w:val="006751EB"/>
    <w:rsid w:val="006802F6"/>
    <w:rsid w:val="006829B3"/>
    <w:rsid w:val="00686D05"/>
    <w:rsid w:val="00692AD5"/>
    <w:rsid w:val="00694504"/>
    <w:rsid w:val="00695CDA"/>
    <w:rsid w:val="00697B4E"/>
    <w:rsid w:val="006A41F1"/>
    <w:rsid w:val="006B343B"/>
    <w:rsid w:val="006B7F6A"/>
    <w:rsid w:val="006C0B59"/>
    <w:rsid w:val="006C0C00"/>
    <w:rsid w:val="006C30B1"/>
    <w:rsid w:val="006C43E9"/>
    <w:rsid w:val="006C683C"/>
    <w:rsid w:val="006D1FD9"/>
    <w:rsid w:val="006D619D"/>
    <w:rsid w:val="006D6405"/>
    <w:rsid w:val="006D708E"/>
    <w:rsid w:val="006D7562"/>
    <w:rsid w:val="006E011D"/>
    <w:rsid w:val="006E32A1"/>
    <w:rsid w:val="006F179E"/>
    <w:rsid w:val="0070756A"/>
    <w:rsid w:val="0071123E"/>
    <w:rsid w:val="00712483"/>
    <w:rsid w:val="00713DF8"/>
    <w:rsid w:val="007156E7"/>
    <w:rsid w:val="00721B84"/>
    <w:rsid w:val="0072299B"/>
    <w:rsid w:val="00726C30"/>
    <w:rsid w:val="00731D42"/>
    <w:rsid w:val="00733526"/>
    <w:rsid w:val="007342C5"/>
    <w:rsid w:val="0073444E"/>
    <w:rsid w:val="007417E9"/>
    <w:rsid w:val="007419BE"/>
    <w:rsid w:val="00742B66"/>
    <w:rsid w:val="00745C0D"/>
    <w:rsid w:val="00752449"/>
    <w:rsid w:val="0075273E"/>
    <w:rsid w:val="00753C7C"/>
    <w:rsid w:val="007551C2"/>
    <w:rsid w:val="00755D53"/>
    <w:rsid w:val="00757770"/>
    <w:rsid w:val="00760E68"/>
    <w:rsid w:val="00761422"/>
    <w:rsid w:val="00761949"/>
    <w:rsid w:val="00764446"/>
    <w:rsid w:val="00765006"/>
    <w:rsid w:val="00774E7B"/>
    <w:rsid w:val="00774EC0"/>
    <w:rsid w:val="00780B77"/>
    <w:rsid w:val="00783448"/>
    <w:rsid w:val="00786751"/>
    <w:rsid w:val="00794DFF"/>
    <w:rsid w:val="007950CF"/>
    <w:rsid w:val="00797C4A"/>
    <w:rsid w:val="00797D04"/>
    <w:rsid w:val="007A4D47"/>
    <w:rsid w:val="007A4F32"/>
    <w:rsid w:val="007A6947"/>
    <w:rsid w:val="007A72E8"/>
    <w:rsid w:val="007B130D"/>
    <w:rsid w:val="007B2886"/>
    <w:rsid w:val="007B5909"/>
    <w:rsid w:val="007B5DBC"/>
    <w:rsid w:val="007C6556"/>
    <w:rsid w:val="007D29E2"/>
    <w:rsid w:val="007D486C"/>
    <w:rsid w:val="007D4F86"/>
    <w:rsid w:val="007E3855"/>
    <w:rsid w:val="007E5835"/>
    <w:rsid w:val="007E5EFE"/>
    <w:rsid w:val="007F00B1"/>
    <w:rsid w:val="007F1A28"/>
    <w:rsid w:val="007F3022"/>
    <w:rsid w:val="007F402C"/>
    <w:rsid w:val="00802ACA"/>
    <w:rsid w:val="00805E00"/>
    <w:rsid w:val="00810F52"/>
    <w:rsid w:val="0081164C"/>
    <w:rsid w:val="00814ACA"/>
    <w:rsid w:val="0082269C"/>
    <w:rsid w:val="008262CE"/>
    <w:rsid w:val="00833646"/>
    <w:rsid w:val="00834C86"/>
    <w:rsid w:val="00834E2B"/>
    <w:rsid w:val="008357A9"/>
    <w:rsid w:val="00837869"/>
    <w:rsid w:val="00842413"/>
    <w:rsid w:val="008426ED"/>
    <w:rsid w:val="00844CCB"/>
    <w:rsid w:val="00844FDB"/>
    <w:rsid w:val="008455F2"/>
    <w:rsid w:val="008459E2"/>
    <w:rsid w:val="00850C96"/>
    <w:rsid w:val="0085788B"/>
    <w:rsid w:val="00857ECB"/>
    <w:rsid w:val="00865362"/>
    <w:rsid w:val="008654F9"/>
    <w:rsid w:val="008674F7"/>
    <w:rsid w:val="00872051"/>
    <w:rsid w:val="00872625"/>
    <w:rsid w:val="00872F18"/>
    <w:rsid w:val="00873CDA"/>
    <w:rsid w:val="00873F36"/>
    <w:rsid w:val="00875358"/>
    <w:rsid w:val="00876C30"/>
    <w:rsid w:val="00876E4C"/>
    <w:rsid w:val="008776AB"/>
    <w:rsid w:val="00877C44"/>
    <w:rsid w:val="008804EB"/>
    <w:rsid w:val="008817C5"/>
    <w:rsid w:val="00883AF7"/>
    <w:rsid w:val="00884D85"/>
    <w:rsid w:val="00886EAE"/>
    <w:rsid w:val="008879D8"/>
    <w:rsid w:val="00893C90"/>
    <w:rsid w:val="00895FB0"/>
    <w:rsid w:val="008A5373"/>
    <w:rsid w:val="008B1CFF"/>
    <w:rsid w:val="008B2B40"/>
    <w:rsid w:val="008B2CA0"/>
    <w:rsid w:val="008B2F82"/>
    <w:rsid w:val="008B449B"/>
    <w:rsid w:val="008B4A8F"/>
    <w:rsid w:val="008B641D"/>
    <w:rsid w:val="008C3597"/>
    <w:rsid w:val="008D0852"/>
    <w:rsid w:val="008D1D1E"/>
    <w:rsid w:val="008D20B6"/>
    <w:rsid w:val="008D2C26"/>
    <w:rsid w:val="008D3AF6"/>
    <w:rsid w:val="008D4201"/>
    <w:rsid w:val="008D46FD"/>
    <w:rsid w:val="008E4557"/>
    <w:rsid w:val="008E5521"/>
    <w:rsid w:val="008E61F4"/>
    <w:rsid w:val="008E69D9"/>
    <w:rsid w:val="008F0873"/>
    <w:rsid w:val="008F3A45"/>
    <w:rsid w:val="008F7F53"/>
    <w:rsid w:val="00901A2D"/>
    <w:rsid w:val="0090389E"/>
    <w:rsid w:val="00905EE6"/>
    <w:rsid w:val="00911983"/>
    <w:rsid w:val="009131D9"/>
    <w:rsid w:val="009170D1"/>
    <w:rsid w:val="0092061D"/>
    <w:rsid w:val="009262EB"/>
    <w:rsid w:val="009302F9"/>
    <w:rsid w:val="009311FD"/>
    <w:rsid w:val="00934984"/>
    <w:rsid w:val="00937BBF"/>
    <w:rsid w:val="009435BA"/>
    <w:rsid w:val="009501A3"/>
    <w:rsid w:val="00951F27"/>
    <w:rsid w:val="00953C46"/>
    <w:rsid w:val="00954F56"/>
    <w:rsid w:val="00960884"/>
    <w:rsid w:val="00961BF9"/>
    <w:rsid w:val="00962952"/>
    <w:rsid w:val="00963679"/>
    <w:rsid w:val="00964F13"/>
    <w:rsid w:val="00965C5B"/>
    <w:rsid w:val="00966399"/>
    <w:rsid w:val="00966AF9"/>
    <w:rsid w:val="00971B3F"/>
    <w:rsid w:val="009822D7"/>
    <w:rsid w:val="0098410B"/>
    <w:rsid w:val="00984200"/>
    <w:rsid w:val="00986821"/>
    <w:rsid w:val="00992FFD"/>
    <w:rsid w:val="00994230"/>
    <w:rsid w:val="009A0E2C"/>
    <w:rsid w:val="009A157A"/>
    <w:rsid w:val="009A32B7"/>
    <w:rsid w:val="009A3AB7"/>
    <w:rsid w:val="009A3D13"/>
    <w:rsid w:val="009A4AF7"/>
    <w:rsid w:val="009A604F"/>
    <w:rsid w:val="009B0B4D"/>
    <w:rsid w:val="009B3A58"/>
    <w:rsid w:val="009B3D9E"/>
    <w:rsid w:val="009B5134"/>
    <w:rsid w:val="009B6A52"/>
    <w:rsid w:val="009C038E"/>
    <w:rsid w:val="009C57E0"/>
    <w:rsid w:val="009C62FB"/>
    <w:rsid w:val="009C727A"/>
    <w:rsid w:val="009D40BA"/>
    <w:rsid w:val="009D727D"/>
    <w:rsid w:val="009E2F4D"/>
    <w:rsid w:val="009E3D10"/>
    <w:rsid w:val="009E3DCC"/>
    <w:rsid w:val="009E4560"/>
    <w:rsid w:val="009E7398"/>
    <w:rsid w:val="009F2834"/>
    <w:rsid w:val="009F6A22"/>
    <w:rsid w:val="009F6E94"/>
    <w:rsid w:val="00A01651"/>
    <w:rsid w:val="00A02E26"/>
    <w:rsid w:val="00A0361B"/>
    <w:rsid w:val="00A1099A"/>
    <w:rsid w:val="00A12407"/>
    <w:rsid w:val="00A200A3"/>
    <w:rsid w:val="00A241B8"/>
    <w:rsid w:val="00A2708F"/>
    <w:rsid w:val="00A273DB"/>
    <w:rsid w:val="00A318E7"/>
    <w:rsid w:val="00A35669"/>
    <w:rsid w:val="00A37659"/>
    <w:rsid w:val="00A404DE"/>
    <w:rsid w:val="00A40D9A"/>
    <w:rsid w:val="00A41974"/>
    <w:rsid w:val="00A446A0"/>
    <w:rsid w:val="00A456F7"/>
    <w:rsid w:val="00A479CA"/>
    <w:rsid w:val="00A524F3"/>
    <w:rsid w:val="00A551CA"/>
    <w:rsid w:val="00A564EF"/>
    <w:rsid w:val="00A61262"/>
    <w:rsid w:val="00A642A0"/>
    <w:rsid w:val="00A661BE"/>
    <w:rsid w:val="00A8030C"/>
    <w:rsid w:val="00A850C0"/>
    <w:rsid w:val="00A86969"/>
    <w:rsid w:val="00A90AE2"/>
    <w:rsid w:val="00A90F28"/>
    <w:rsid w:val="00A93D58"/>
    <w:rsid w:val="00A940DE"/>
    <w:rsid w:val="00A94B11"/>
    <w:rsid w:val="00AA304E"/>
    <w:rsid w:val="00AA5D8D"/>
    <w:rsid w:val="00AB2049"/>
    <w:rsid w:val="00AB6AE6"/>
    <w:rsid w:val="00AC2DC0"/>
    <w:rsid w:val="00AC2FB7"/>
    <w:rsid w:val="00AC62D6"/>
    <w:rsid w:val="00AC6D28"/>
    <w:rsid w:val="00AD1018"/>
    <w:rsid w:val="00AD3B3E"/>
    <w:rsid w:val="00AD3EDA"/>
    <w:rsid w:val="00AD617A"/>
    <w:rsid w:val="00AE03C9"/>
    <w:rsid w:val="00AE257F"/>
    <w:rsid w:val="00AE2833"/>
    <w:rsid w:val="00AE4629"/>
    <w:rsid w:val="00AE7A22"/>
    <w:rsid w:val="00AE7E3F"/>
    <w:rsid w:val="00AF040D"/>
    <w:rsid w:val="00AF488F"/>
    <w:rsid w:val="00AF7988"/>
    <w:rsid w:val="00B0125E"/>
    <w:rsid w:val="00B02055"/>
    <w:rsid w:val="00B03E56"/>
    <w:rsid w:val="00B05F0E"/>
    <w:rsid w:val="00B06E15"/>
    <w:rsid w:val="00B153D8"/>
    <w:rsid w:val="00B17D7C"/>
    <w:rsid w:val="00B21363"/>
    <w:rsid w:val="00B24AB1"/>
    <w:rsid w:val="00B25160"/>
    <w:rsid w:val="00B3259E"/>
    <w:rsid w:val="00B328F2"/>
    <w:rsid w:val="00B338EC"/>
    <w:rsid w:val="00B34BCB"/>
    <w:rsid w:val="00B36BAF"/>
    <w:rsid w:val="00B379EE"/>
    <w:rsid w:val="00B37A9A"/>
    <w:rsid w:val="00B478E8"/>
    <w:rsid w:val="00B50514"/>
    <w:rsid w:val="00B605CA"/>
    <w:rsid w:val="00B64FC8"/>
    <w:rsid w:val="00B673FB"/>
    <w:rsid w:val="00B75BE6"/>
    <w:rsid w:val="00B81C3A"/>
    <w:rsid w:val="00B85455"/>
    <w:rsid w:val="00B90747"/>
    <w:rsid w:val="00B95D49"/>
    <w:rsid w:val="00BA00AF"/>
    <w:rsid w:val="00BA0AE0"/>
    <w:rsid w:val="00BA5DDB"/>
    <w:rsid w:val="00BA6666"/>
    <w:rsid w:val="00BA6F8F"/>
    <w:rsid w:val="00BA727C"/>
    <w:rsid w:val="00BA7FF4"/>
    <w:rsid w:val="00BB0471"/>
    <w:rsid w:val="00BB51D2"/>
    <w:rsid w:val="00BB63DB"/>
    <w:rsid w:val="00BC21C3"/>
    <w:rsid w:val="00BC49EB"/>
    <w:rsid w:val="00BC5FA8"/>
    <w:rsid w:val="00BC662B"/>
    <w:rsid w:val="00BD1B81"/>
    <w:rsid w:val="00BD4919"/>
    <w:rsid w:val="00BD616B"/>
    <w:rsid w:val="00BE4B3C"/>
    <w:rsid w:val="00BE4D60"/>
    <w:rsid w:val="00BE60AF"/>
    <w:rsid w:val="00BE75BF"/>
    <w:rsid w:val="00BF1E99"/>
    <w:rsid w:val="00BF30C8"/>
    <w:rsid w:val="00BF32DC"/>
    <w:rsid w:val="00BF4135"/>
    <w:rsid w:val="00BF6CD3"/>
    <w:rsid w:val="00BF7203"/>
    <w:rsid w:val="00C0160A"/>
    <w:rsid w:val="00C03C1A"/>
    <w:rsid w:val="00C042E1"/>
    <w:rsid w:val="00C04355"/>
    <w:rsid w:val="00C063C4"/>
    <w:rsid w:val="00C0643B"/>
    <w:rsid w:val="00C143F2"/>
    <w:rsid w:val="00C1738E"/>
    <w:rsid w:val="00C205CE"/>
    <w:rsid w:val="00C212DB"/>
    <w:rsid w:val="00C2431F"/>
    <w:rsid w:val="00C27CF0"/>
    <w:rsid w:val="00C309AA"/>
    <w:rsid w:val="00C34005"/>
    <w:rsid w:val="00C34B3D"/>
    <w:rsid w:val="00C35DDC"/>
    <w:rsid w:val="00C41806"/>
    <w:rsid w:val="00C44805"/>
    <w:rsid w:val="00C4538A"/>
    <w:rsid w:val="00C5709F"/>
    <w:rsid w:val="00C60762"/>
    <w:rsid w:val="00C6480C"/>
    <w:rsid w:val="00C711FA"/>
    <w:rsid w:val="00C71EEF"/>
    <w:rsid w:val="00C72880"/>
    <w:rsid w:val="00C76215"/>
    <w:rsid w:val="00C825A1"/>
    <w:rsid w:val="00C84A76"/>
    <w:rsid w:val="00C84AC5"/>
    <w:rsid w:val="00C87FFA"/>
    <w:rsid w:val="00C92A81"/>
    <w:rsid w:val="00CA1BAF"/>
    <w:rsid w:val="00CA276E"/>
    <w:rsid w:val="00CA6A2D"/>
    <w:rsid w:val="00CA7143"/>
    <w:rsid w:val="00CA7EA9"/>
    <w:rsid w:val="00CA7FC4"/>
    <w:rsid w:val="00CB5C33"/>
    <w:rsid w:val="00CB6798"/>
    <w:rsid w:val="00CC748F"/>
    <w:rsid w:val="00CD0B10"/>
    <w:rsid w:val="00CD1AAC"/>
    <w:rsid w:val="00CD3E5B"/>
    <w:rsid w:val="00CD7C5C"/>
    <w:rsid w:val="00CE1979"/>
    <w:rsid w:val="00CE2B56"/>
    <w:rsid w:val="00CE78B3"/>
    <w:rsid w:val="00CF3B67"/>
    <w:rsid w:val="00CF74D5"/>
    <w:rsid w:val="00D0462D"/>
    <w:rsid w:val="00D07972"/>
    <w:rsid w:val="00D105E9"/>
    <w:rsid w:val="00D13465"/>
    <w:rsid w:val="00D13BAF"/>
    <w:rsid w:val="00D14D54"/>
    <w:rsid w:val="00D174CC"/>
    <w:rsid w:val="00D20988"/>
    <w:rsid w:val="00D217DF"/>
    <w:rsid w:val="00D30811"/>
    <w:rsid w:val="00D30AE2"/>
    <w:rsid w:val="00D3429E"/>
    <w:rsid w:val="00D40252"/>
    <w:rsid w:val="00D41418"/>
    <w:rsid w:val="00D43ADB"/>
    <w:rsid w:val="00D4427A"/>
    <w:rsid w:val="00D457BF"/>
    <w:rsid w:val="00D45D30"/>
    <w:rsid w:val="00D464FC"/>
    <w:rsid w:val="00D4723C"/>
    <w:rsid w:val="00D5236C"/>
    <w:rsid w:val="00D61DC1"/>
    <w:rsid w:val="00D63A49"/>
    <w:rsid w:val="00D6644C"/>
    <w:rsid w:val="00D666C8"/>
    <w:rsid w:val="00D822F5"/>
    <w:rsid w:val="00D8247C"/>
    <w:rsid w:val="00D8624A"/>
    <w:rsid w:val="00D87DBB"/>
    <w:rsid w:val="00D9374A"/>
    <w:rsid w:val="00D93A88"/>
    <w:rsid w:val="00D94FFA"/>
    <w:rsid w:val="00D97025"/>
    <w:rsid w:val="00DA4419"/>
    <w:rsid w:val="00DA457F"/>
    <w:rsid w:val="00DB3925"/>
    <w:rsid w:val="00DC1242"/>
    <w:rsid w:val="00DC477D"/>
    <w:rsid w:val="00DC77F0"/>
    <w:rsid w:val="00DD0B58"/>
    <w:rsid w:val="00DD0CB2"/>
    <w:rsid w:val="00DD2C02"/>
    <w:rsid w:val="00DE678E"/>
    <w:rsid w:val="00DE77C1"/>
    <w:rsid w:val="00DF783B"/>
    <w:rsid w:val="00E00F3C"/>
    <w:rsid w:val="00E00FA6"/>
    <w:rsid w:val="00E04B80"/>
    <w:rsid w:val="00E06534"/>
    <w:rsid w:val="00E07A2B"/>
    <w:rsid w:val="00E11341"/>
    <w:rsid w:val="00E12333"/>
    <w:rsid w:val="00E146CE"/>
    <w:rsid w:val="00E15700"/>
    <w:rsid w:val="00E17AB2"/>
    <w:rsid w:val="00E201E6"/>
    <w:rsid w:val="00E226DB"/>
    <w:rsid w:val="00E23B7A"/>
    <w:rsid w:val="00E252DE"/>
    <w:rsid w:val="00E25553"/>
    <w:rsid w:val="00E267E7"/>
    <w:rsid w:val="00E30AF9"/>
    <w:rsid w:val="00E30B45"/>
    <w:rsid w:val="00E318A7"/>
    <w:rsid w:val="00E33F97"/>
    <w:rsid w:val="00E34341"/>
    <w:rsid w:val="00E3686B"/>
    <w:rsid w:val="00E41A28"/>
    <w:rsid w:val="00E45038"/>
    <w:rsid w:val="00E45726"/>
    <w:rsid w:val="00E46C0D"/>
    <w:rsid w:val="00E47637"/>
    <w:rsid w:val="00E559C1"/>
    <w:rsid w:val="00E5721F"/>
    <w:rsid w:val="00E62CF6"/>
    <w:rsid w:val="00E75D3D"/>
    <w:rsid w:val="00E76A38"/>
    <w:rsid w:val="00E8521B"/>
    <w:rsid w:val="00E86010"/>
    <w:rsid w:val="00E86F65"/>
    <w:rsid w:val="00E944EC"/>
    <w:rsid w:val="00E953DA"/>
    <w:rsid w:val="00E96123"/>
    <w:rsid w:val="00E964ED"/>
    <w:rsid w:val="00E968F7"/>
    <w:rsid w:val="00E96EBE"/>
    <w:rsid w:val="00E9784A"/>
    <w:rsid w:val="00EA1971"/>
    <w:rsid w:val="00EA216E"/>
    <w:rsid w:val="00EA2AB2"/>
    <w:rsid w:val="00EA7683"/>
    <w:rsid w:val="00EB338E"/>
    <w:rsid w:val="00EB3C79"/>
    <w:rsid w:val="00EB3E4E"/>
    <w:rsid w:val="00EC010E"/>
    <w:rsid w:val="00EC1FBC"/>
    <w:rsid w:val="00EC5CDB"/>
    <w:rsid w:val="00EC716F"/>
    <w:rsid w:val="00EC768A"/>
    <w:rsid w:val="00ED4D92"/>
    <w:rsid w:val="00EE0E8D"/>
    <w:rsid w:val="00EE2CDF"/>
    <w:rsid w:val="00EE5A80"/>
    <w:rsid w:val="00EE7B99"/>
    <w:rsid w:val="00EF227E"/>
    <w:rsid w:val="00EF3A8C"/>
    <w:rsid w:val="00EF4AF8"/>
    <w:rsid w:val="00EF7943"/>
    <w:rsid w:val="00F0119B"/>
    <w:rsid w:val="00F04233"/>
    <w:rsid w:val="00F069B8"/>
    <w:rsid w:val="00F11E26"/>
    <w:rsid w:val="00F122CC"/>
    <w:rsid w:val="00F1246A"/>
    <w:rsid w:val="00F16B66"/>
    <w:rsid w:val="00F224AF"/>
    <w:rsid w:val="00F237ED"/>
    <w:rsid w:val="00F2620F"/>
    <w:rsid w:val="00F33850"/>
    <w:rsid w:val="00F34B13"/>
    <w:rsid w:val="00F37A7D"/>
    <w:rsid w:val="00F4043F"/>
    <w:rsid w:val="00F4373F"/>
    <w:rsid w:val="00F50F88"/>
    <w:rsid w:val="00F52249"/>
    <w:rsid w:val="00F529F1"/>
    <w:rsid w:val="00F544BF"/>
    <w:rsid w:val="00F5463D"/>
    <w:rsid w:val="00F5703F"/>
    <w:rsid w:val="00F61A94"/>
    <w:rsid w:val="00F63118"/>
    <w:rsid w:val="00F65A17"/>
    <w:rsid w:val="00F67376"/>
    <w:rsid w:val="00F67EA7"/>
    <w:rsid w:val="00F7069D"/>
    <w:rsid w:val="00F762F7"/>
    <w:rsid w:val="00F77767"/>
    <w:rsid w:val="00F81F9F"/>
    <w:rsid w:val="00F85CAB"/>
    <w:rsid w:val="00F868BC"/>
    <w:rsid w:val="00F909B6"/>
    <w:rsid w:val="00F9358E"/>
    <w:rsid w:val="00F95E46"/>
    <w:rsid w:val="00F96607"/>
    <w:rsid w:val="00F96DE9"/>
    <w:rsid w:val="00FA4329"/>
    <w:rsid w:val="00FB0052"/>
    <w:rsid w:val="00FB0FF0"/>
    <w:rsid w:val="00FB4592"/>
    <w:rsid w:val="00FB4736"/>
    <w:rsid w:val="00FB73F9"/>
    <w:rsid w:val="00FC2394"/>
    <w:rsid w:val="00FC4764"/>
    <w:rsid w:val="00FD4581"/>
    <w:rsid w:val="00FD489F"/>
    <w:rsid w:val="00FD5A02"/>
    <w:rsid w:val="00FD674E"/>
    <w:rsid w:val="00FD731A"/>
    <w:rsid w:val="00FE0326"/>
    <w:rsid w:val="00FE2A65"/>
    <w:rsid w:val="00FE3C27"/>
    <w:rsid w:val="00FE6D05"/>
    <w:rsid w:val="00FF27D0"/>
    <w:rsid w:val="00FF34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EF9386"/>
  <w15:chartTrackingRefBased/>
  <w15:docId w15:val="{26E0ED79-7340-42FA-A33F-5DA87E631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35BA"/>
    <w:pPr>
      <w:spacing w:after="200" w:line="276" w:lineRule="auto"/>
    </w:pPr>
    <w:rPr>
      <w:rFonts w:eastAsiaTheme="minorEastAsia"/>
    </w:rPr>
  </w:style>
  <w:style w:type="paragraph" w:styleId="Heading1">
    <w:name w:val="heading 1"/>
    <w:basedOn w:val="Normal"/>
    <w:next w:val="Normal"/>
    <w:link w:val="Heading1Char"/>
    <w:uiPriority w:val="9"/>
    <w:qFormat/>
    <w:rsid w:val="00FD731A"/>
    <w:pPr>
      <w:keepNext/>
      <w:keepLines/>
      <w:numPr>
        <w:numId w:val="1"/>
      </w:numPr>
      <w:spacing w:before="480" w:after="0"/>
      <w:outlineLvl w:val="0"/>
    </w:pPr>
    <w:rPr>
      <w:rFonts w:asciiTheme="majorHAnsi" w:eastAsiaTheme="majorEastAsia" w:hAnsiTheme="majorHAnsi" w:cstheme="majorBidi"/>
      <w:b/>
      <w:bCs/>
      <w:sz w:val="24"/>
      <w:szCs w:val="28"/>
    </w:rPr>
  </w:style>
  <w:style w:type="paragraph" w:styleId="Heading2">
    <w:name w:val="heading 2"/>
    <w:basedOn w:val="Normal"/>
    <w:next w:val="Normal"/>
    <w:link w:val="Heading2Char"/>
    <w:uiPriority w:val="9"/>
    <w:unhideWhenUsed/>
    <w:qFormat/>
    <w:rsid w:val="00FD731A"/>
    <w:pPr>
      <w:keepNext/>
      <w:keepLines/>
      <w:numPr>
        <w:numId w:val="2"/>
      </w:numPr>
      <w:spacing w:before="200" w:after="0"/>
      <w:outlineLvl w:val="1"/>
    </w:pPr>
    <w:rPr>
      <w:rFonts w:asciiTheme="majorHAnsi" w:eastAsiaTheme="majorEastAsia" w:hAnsiTheme="majorHAnsi" w:cstheme="majorBidi"/>
      <w:b/>
      <w:bCs/>
      <w:szCs w:val="26"/>
    </w:rPr>
  </w:style>
  <w:style w:type="paragraph" w:styleId="Heading3">
    <w:name w:val="heading 3"/>
    <w:basedOn w:val="Normal"/>
    <w:next w:val="Normal"/>
    <w:link w:val="Heading3Char"/>
    <w:uiPriority w:val="9"/>
    <w:unhideWhenUsed/>
    <w:qFormat/>
    <w:rsid w:val="00FD731A"/>
    <w:pPr>
      <w:keepNext/>
      <w:keepLines/>
      <w:numPr>
        <w:numId w:val="3"/>
      </w:numPr>
      <w:spacing w:before="200" w:after="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FD731A"/>
    <w:pPr>
      <w:keepNext/>
      <w:keepLines/>
      <w:numPr>
        <w:numId w:val="4"/>
      </w:numPr>
      <w:spacing w:before="200" w:after="0"/>
      <w:outlineLvl w:val="3"/>
    </w:pPr>
    <w:rPr>
      <w:rFonts w:asciiTheme="majorHAnsi" w:eastAsiaTheme="majorEastAsia" w:hAnsiTheme="majorHAnsi" w:cstheme="majorBidi"/>
      <w:b/>
      <w:bCs/>
      <w:iCs/>
    </w:rPr>
  </w:style>
  <w:style w:type="paragraph" w:styleId="Heading5">
    <w:name w:val="heading 5"/>
    <w:basedOn w:val="Normal"/>
    <w:next w:val="Normal"/>
    <w:link w:val="Heading5Char"/>
    <w:uiPriority w:val="9"/>
    <w:unhideWhenUsed/>
    <w:qFormat/>
    <w:rsid w:val="00FD731A"/>
    <w:pPr>
      <w:keepNext/>
      <w:keepLines/>
      <w:numPr>
        <w:numId w:val="5"/>
      </w:numPr>
      <w:spacing w:before="200" w:after="0"/>
      <w:outlineLvl w:val="4"/>
    </w:pPr>
    <w:rPr>
      <w:rFonts w:asciiTheme="majorHAnsi" w:eastAsiaTheme="majorEastAsia" w:hAnsiTheme="majorHAnsi" w:cstheme="majorBidi"/>
    </w:rPr>
  </w:style>
  <w:style w:type="paragraph" w:styleId="Heading6">
    <w:name w:val="heading 6"/>
    <w:basedOn w:val="Normal"/>
    <w:next w:val="Normal"/>
    <w:link w:val="Heading6Char"/>
    <w:uiPriority w:val="9"/>
    <w:unhideWhenUsed/>
    <w:qFormat/>
    <w:rsid w:val="00FD731A"/>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semiHidden/>
    <w:unhideWhenUsed/>
    <w:qFormat/>
    <w:rsid w:val="00FD731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D731A"/>
    <w:pPr>
      <w:keepNext/>
      <w:keepLines/>
      <w:spacing w:before="200" w:after="0"/>
      <w:outlineLvl w:val="7"/>
    </w:pPr>
    <w:rPr>
      <w:rFonts w:asciiTheme="majorHAnsi" w:eastAsiaTheme="majorEastAsia" w:hAnsiTheme="majorHAnsi" w:cstheme="majorBidi"/>
      <w:color w:val="4472C4" w:themeColor="accent1"/>
      <w:sz w:val="20"/>
      <w:szCs w:val="20"/>
    </w:rPr>
  </w:style>
  <w:style w:type="paragraph" w:styleId="Heading9">
    <w:name w:val="heading 9"/>
    <w:basedOn w:val="Normal"/>
    <w:next w:val="Normal"/>
    <w:link w:val="Heading9Char"/>
    <w:uiPriority w:val="9"/>
    <w:semiHidden/>
    <w:unhideWhenUsed/>
    <w:qFormat/>
    <w:rsid w:val="00FD731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731A"/>
    <w:rPr>
      <w:rFonts w:asciiTheme="majorHAnsi" w:eastAsiaTheme="majorEastAsia" w:hAnsiTheme="majorHAnsi" w:cstheme="majorBidi"/>
      <w:b/>
      <w:bCs/>
      <w:sz w:val="24"/>
      <w:szCs w:val="28"/>
    </w:rPr>
  </w:style>
  <w:style w:type="character" w:customStyle="1" w:styleId="Heading2Char">
    <w:name w:val="Heading 2 Char"/>
    <w:basedOn w:val="DefaultParagraphFont"/>
    <w:link w:val="Heading2"/>
    <w:uiPriority w:val="9"/>
    <w:rsid w:val="00FD731A"/>
    <w:rPr>
      <w:rFonts w:asciiTheme="majorHAnsi" w:eastAsiaTheme="majorEastAsia" w:hAnsiTheme="majorHAnsi" w:cstheme="majorBidi"/>
      <w:b/>
      <w:bCs/>
      <w:szCs w:val="26"/>
    </w:rPr>
  </w:style>
  <w:style w:type="character" w:customStyle="1" w:styleId="Heading3Char">
    <w:name w:val="Heading 3 Char"/>
    <w:basedOn w:val="DefaultParagraphFont"/>
    <w:link w:val="Heading3"/>
    <w:uiPriority w:val="9"/>
    <w:rsid w:val="00FD731A"/>
    <w:rPr>
      <w:rFonts w:asciiTheme="majorHAnsi" w:eastAsiaTheme="majorEastAsia" w:hAnsiTheme="majorHAnsi" w:cstheme="majorBidi"/>
      <w:b/>
      <w:bCs/>
    </w:rPr>
  </w:style>
  <w:style w:type="character" w:customStyle="1" w:styleId="Heading4Char">
    <w:name w:val="Heading 4 Char"/>
    <w:basedOn w:val="DefaultParagraphFont"/>
    <w:link w:val="Heading4"/>
    <w:uiPriority w:val="9"/>
    <w:rsid w:val="00FD731A"/>
    <w:rPr>
      <w:rFonts w:asciiTheme="majorHAnsi" w:eastAsiaTheme="majorEastAsia" w:hAnsiTheme="majorHAnsi" w:cstheme="majorBidi"/>
      <w:b/>
      <w:bCs/>
      <w:iCs/>
    </w:rPr>
  </w:style>
  <w:style w:type="character" w:customStyle="1" w:styleId="Heading5Char">
    <w:name w:val="Heading 5 Char"/>
    <w:basedOn w:val="DefaultParagraphFont"/>
    <w:link w:val="Heading5"/>
    <w:uiPriority w:val="9"/>
    <w:rsid w:val="00FD731A"/>
    <w:rPr>
      <w:rFonts w:asciiTheme="majorHAnsi" w:eastAsiaTheme="majorEastAsia" w:hAnsiTheme="majorHAnsi" w:cstheme="majorBidi"/>
    </w:rPr>
  </w:style>
  <w:style w:type="character" w:customStyle="1" w:styleId="Heading6Char">
    <w:name w:val="Heading 6 Char"/>
    <w:basedOn w:val="DefaultParagraphFont"/>
    <w:link w:val="Heading6"/>
    <w:uiPriority w:val="9"/>
    <w:rsid w:val="00FD731A"/>
    <w:rPr>
      <w:rFonts w:asciiTheme="majorHAnsi" w:eastAsiaTheme="majorEastAsia" w:hAnsiTheme="majorHAnsi" w:cstheme="majorBidi"/>
      <w:i/>
      <w:iCs/>
      <w:color w:val="1F3763" w:themeColor="accent1" w:themeShade="7F"/>
    </w:rPr>
  </w:style>
  <w:style w:type="character" w:customStyle="1" w:styleId="Heading7Char">
    <w:name w:val="Heading 7 Char"/>
    <w:basedOn w:val="DefaultParagraphFont"/>
    <w:link w:val="Heading7"/>
    <w:uiPriority w:val="9"/>
    <w:semiHidden/>
    <w:rsid w:val="00FD731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D731A"/>
    <w:rPr>
      <w:rFonts w:asciiTheme="majorHAnsi" w:eastAsiaTheme="majorEastAsia" w:hAnsiTheme="majorHAnsi" w:cstheme="majorBidi"/>
      <w:color w:val="4472C4" w:themeColor="accent1"/>
      <w:sz w:val="20"/>
      <w:szCs w:val="20"/>
    </w:rPr>
  </w:style>
  <w:style w:type="character" w:customStyle="1" w:styleId="Heading9Char">
    <w:name w:val="Heading 9 Char"/>
    <w:basedOn w:val="DefaultParagraphFont"/>
    <w:link w:val="Heading9"/>
    <w:uiPriority w:val="9"/>
    <w:semiHidden/>
    <w:rsid w:val="00FD731A"/>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FD731A"/>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FD731A"/>
    <w:rPr>
      <w:rFonts w:asciiTheme="majorHAnsi" w:eastAsiaTheme="majorEastAsia" w:hAnsiTheme="majorHAnsi" w:cstheme="majorBidi"/>
      <w:color w:val="323E4F" w:themeColor="text2" w:themeShade="BF"/>
      <w:spacing w:val="5"/>
      <w:kern w:val="28"/>
      <w:sz w:val="52"/>
      <w:szCs w:val="52"/>
    </w:rPr>
  </w:style>
  <w:style w:type="paragraph" w:styleId="Subtitle">
    <w:name w:val="Subtitle"/>
    <w:basedOn w:val="Normal"/>
    <w:next w:val="Normal"/>
    <w:link w:val="SubtitleChar"/>
    <w:uiPriority w:val="11"/>
    <w:qFormat/>
    <w:rsid w:val="00FD731A"/>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uiPriority w:val="11"/>
    <w:rsid w:val="00FD731A"/>
    <w:rPr>
      <w:rFonts w:asciiTheme="majorHAnsi" w:eastAsiaTheme="majorEastAsia" w:hAnsiTheme="majorHAnsi" w:cstheme="majorBidi"/>
      <w:i/>
      <w:iCs/>
      <w:color w:val="4472C4" w:themeColor="accent1"/>
      <w:spacing w:val="15"/>
      <w:sz w:val="24"/>
      <w:szCs w:val="24"/>
    </w:rPr>
  </w:style>
  <w:style w:type="character" w:styleId="Strong">
    <w:name w:val="Strong"/>
    <w:basedOn w:val="DefaultParagraphFont"/>
    <w:uiPriority w:val="22"/>
    <w:qFormat/>
    <w:rsid w:val="00FD731A"/>
    <w:rPr>
      <w:b/>
      <w:bCs/>
    </w:rPr>
  </w:style>
  <w:style w:type="character" w:styleId="Emphasis">
    <w:name w:val="Emphasis"/>
    <w:basedOn w:val="DefaultParagraphFont"/>
    <w:uiPriority w:val="20"/>
    <w:qFormat/>
    <w:rsid w:val="00FD731A"/>
    <w:rPr>
      <w:i/>
      <w:iCs/>
    </w:rPr>
  </w:style>
  <w:style w:type="paragraph" w:styleId="NoSpacing">
    <w:name w:val="No Spacing"/>
    <w:link w:val="NoSpacingChar"/>
    <w:uiPriority w:val="1"/>
    <w:qFormat/>
    <w:rsid w:val="00FD731A"/>
    <w:pPr>
      <w:spacing w:after="0" w:line="240" w:lineRule="auto"/>
    </w:pPr>
    <w:rPr>
      <w:rFonts w:eastAsiaTheme="minorEastAsia"/>
    </w:rPr>
  </w:style>
  <w:style w:type="character" w:customStyle="1" w:styleId="NoSpacingChar">
    <w:name w:val="No Spacing Char"/>
    <w:basedOn w:val="DefaultParagraphFont"/>
    <w:link w:val="NoSpacing"/>
    <w:uiPriority w:val="1"/>
    <w:rsid w:val="00FD731A"/>
    <w:rPr>
      <w:rFonts w:eastAsiaTheme="minorEastAsia"/>
    </w:rPr>
  </w:style>
  <w:style w:type="paragraph" w:styleId="ListParagraph">
    <w:name w:val="List Paragraph"/>
    <w:aliases w:val="za tekst,Označevanje,List Paragraph1,List Paragraph2,Colorful List - Accent 11,K1,Table of contents numbered,Elenco num ARGEA,body,Odsek zoznamu2,seznam,Bullet Number,S-List Paragraph,Diligence Check,Use Case List Paragraph,Heading2"/>
    <w:basedOn w:val="Normal"/>
    <w:link w:val="ListParagraphChar"/>
    <w:uiPriority w:val="34"/>
    <w:qFormat/>
    <w:rsid w:val="00FD731A"/>
    <w:pPr>
      <w:ind w:left="720"/>
      <w:contextualSpacing/>
    </w:pPr>
  </w:style>
  <w:style w:type="paragraph" w:styleId="Quote">
    <w:name w:val="Quote"/>
    <w:basedOn w:val="Normal"/>
    <w:next w:val="Normal"/>
    <w:link w:val="QuoteChar"/>
    <w:uiPriority w:val="29"/>
    <w:qFormat/>
    <w:rsid w:val="00FD731A"/>
    <w:rPr>
      <w:i/>
      <w:iCs/>
      <w:color w:val="000000" w:themeColor="text1"/>
    </w:rPr>
  </w:style>
  <w:style w:type="character" w:customStyle="1" w:styleId="QuoteChar">
    <w:name w:val="Quote Char"/>
    <w:basedOn w:val="DefaultParagraphFont"/>
    <w:link w:val="Quote"/>
    <w:uiPriority w:val="29"/>
    <w:rsid w:val="00FD731A"/>
    <w:rPr>
      <w:rFonts w:eastAsiaTheme="minorEastAsia"/>
      <w:i/>
      <w:iCs/>
      <w:color w:val="000000" w:themeColor="text1"/>
    </w:rPr>
  </w:style>
  <w:style w:type="paragraph" w:styleId="IntenseQuote">
    <w:name w:val="Intense Quote"/>
    <w:aliases w:val="Obrazec_Nova RD_MP"/>
    <w:basedOn w:val="Normal"/>
    <w:next w:val="Normal"/>
    <w:link w:val="IntenseQuoteChar"/>
    <w:uiPriority w:val="99"/>
    <w:qFormat/>
    <w:rsid w:val="00FD731A"/>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aliases w:val="Obrazec_Nova RD_MP Char"/>
    <w:basedOn w:val="DefaultParagraphFont"/>
    <w:link w:val="IntenseQuote"/>
    <w:uiPriority w:val="99"/>
    <w:rsid w:val="00FD731A"/>
    <w:rPr>
      <w:rFonts w:eastAsiaTheme="minorEastAsia"/>
      <w:b/>
      <w:bCs/>
      <w:i/>
      <w:iCs/>
      <w:color w:val="4472C4" w:themeColor="accent1"/>
    </w:rPr>
  </w:style>
  <w:style w:type="character" w:styleId="SubtleEmphasis">
    <w:name w:val="Subtle Emphasis"/>
    <w:aliases w:val="Nežen poudarek_Obrazec_Nova RD_MP"/>
    <w:basedOn w:val="DefaultParagraphFont"/>
    <w:uiPriority w:val="99"/>
    <w:qFormat/>
    <w:rsid w:val="00FD731A"/>
    <w:rPr>
      <w:i/>
      <w:iCs/>
      <w:color w:val="808080" w:themeColor="text1" w:themeTint="7F"/>
    </w:rPr>
  </w:style>
  <w:style w:type="character" w:styleId="IntenseEmphasis">
    <w:name w:val="Intense Emphasis"/>
    <w:basedOn w:val="DefaultParagraphFont"/>
    <w:uiPriority w:val="21"/>
    <w:qFormat/>
    <w:rsid w:val="00FD731A"/>
    <w:rPr>
      <w:b/>
      <w:bCs/>
      <w:i/>
      <w:iCs/>
      <w:color w:val="4472C4" w:themeColor="accent1"/>
    </w:rPr>
  </w:style>
  <w:style w:type="character" w:styleId="SubtleReference">
    <w:name w:val="Subtle Reference"/>
    <w:basedOn w:val="DefaultParagraphFont"/>
    <w:uiPriority w:val="31"/>
    <w:qFormat/>
    <w:rsid w:val="00FD731A"/>
    <w:rPr>
      <w:smallCaps/>
      <w:color w:val="ED7D31" w:themeColor="accent2"/>
      <w:u w:val="single"/>
    </w:rPr>
  </w:style>
  <w:style w:type="character" w:styleId="IntenseReference">
    <w:name w:val="Intense Reference"/>
    <w:basedOn w:val="DefaultParagraphFont"/>
    <w:uiPriority w:val="32"/>
    <w:qFormat/>
    <w:rsid w:val="00FD731A"/>
    <w:rPr>
      <w:b/>
      <w:bCs/>
      <w:smallCaps/>
      <w:color w:val="ED7D31" w:themeColor="accent2"/>
      <w:spacing w:val="5"/>
      <w:u w:val="single"/>
    </w:rPr>
  </w:style>
  <w:style w:type="character" w:styleId="BookTitle">
    <w:name w:val="Book Title"/>
    <w:basedOn w:val="DefaultParagraphFont"/>
    <w:uiPriority w:val="33"/>
    <w:qFormat/>
    <w:rsid w:val="00FD731A"/>
    <w:rPr>
      <w:b/>
      <w:bCs/>
      <w:smallCaps/>
      <w:spacing w:val="5"/>
    </w:rPr>
  </w:style>
  <w:style w:type="paragraph" w:styleId="TOCHeading">
    <w:name w:val="TOC Heading"/>
    <w:basedOn w:val="Heading1"/>
    <w:next w:val="Normal"/>
    <w:uiPriority w:val="39"/>
    <w:unhideWhenUsed/>
    <w:qFormat/>
    <w:rsid w:val="00FD731A"/>
    <w:pPr>
      <w:outlineLvl w:val="9"/>
    </w:pPr>
  </w:style>
  <w:style w:type="character" w:styleId="Hyperlink">
    <w:name w:val="Hyperlink"/>
    <w:uiPriority w:val="99"/>
    <w:unhideWhenUsed/>
    <w:rsid w:val="00FD731A"/>
    <w:rPr>
      <w:color w:val="0000FF"/>
      <w:u w:val="single"/>
    </w:rPr>
  </w:style>
  <w:style w:type="table" w:styleId="TableGrid">
    <w:name w:val="Table Grid"/>
    <w:basedOn w:val="TableNormal"/>
    <w:uiPriority w:val="59"/>
    <w:rsid w:val="00FD731A"/>
    <w:pPr>
      <w:spacing w:after="200" w:line="276"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qFormat/>
    <w:rsid w:val="003A2729"/>
    <w:pPr>
      <w:tabs>
        <w:tab w:val="left" w:pos="440"/>
        <w:tab w:val="left" w:pos="880"/>
        <w:tab w:val="right" w:leader="dot" w:pos="9062"/>
      </w:tabs>
      <w:spacing w:after="0"/>
    </w:pPr>
    <w:rPr>
      <w:rFonts w:cstheme="minorHAnsi"/>
      <w:b/>
      <w:bCs/>
      <w:sz w:val="20"/>
      <w:szCs w:val="20"/>
    </w:rPr>
  </w:style>
  <w:style w:type="paragraph" w:styleId="TOC3">
    <w:name w:val="toc 3"/>
    <w:basedOn w:val="Normal"/>
    <w:next w:val="Normal"/>
    <w:autoRedefine/>
    <w:uiPriority w:val="39"/>
    <w:qFormat/>
    <w:rsid w:val="003A2729"/>
    <w:pPr>
      <w:tabs>
        <w:tab w:val="left" w:pos="1100"/>
        <w:tab w:val="right" w:leader="dot" w:pos="9062"/>
      </w:tabs>
      <w:spacing w:after="0"/>
      <w:ind w:left="220"/>
    </w:pPr>
    <w:rPr>
      <w:rFonts w:ascii="Tahoma" w:eastAsia="Arial Unicode MS" w:hAnsi="Tahoma" w:cs="Tahoma"/>
      <w:b/>
      <w:bCs/>
      <w:noProof/>
      <w:sz w:val="20"/>
      <w:szCs w:val="20"/>
      <w:lang w:eastAsia="sl-SI"/>
    </w:rPr>
  </w:style>
  <w:style w:type="paragraph" w:styleId="TOC1">
    <w:name w:val="toc 1"/>
    <w:basedOn w:val="Heading1"/>
    <w:next w:val="Normal"/>
    <w:autoRedefine/>
    <w:uiPriority w:val="39"/>
    <w:qFormat/>
    <w:rsid w:val="00FA4329"/>
    <w:pPr>
      <w:keepNext w:val="0"/>
      <w:keepLines w:val="0"/>
      <w:numPr>
        <w:numId w:val="0"/>
      </w:numPr>
      <w:tabs>
        <w:tab w:val="right" w:leader="dot" w:pos="9062"/>
      </w:tabs>
      <w:spacing w:before="360"/>
      <w:outlineLvl w:val="9"/>
    </w:pPr>
    <w:rPr>
      <w:rFonts w:eastAsiaTheme="minorEastAsia" w:cstheme="majorHAnsi"/>
      <w:caps/>
      <w:szCs w:val="24"/>
    </w:rPr>
  </w:style>
  <w:style w:type="paragraph" w:customStyle="1" w:styleId="StyleHeading2Left0cmHanging15cmBefore18ptAf">
    <w:name w:val="Style Heading 2 + Left:  0 cm Hanging:  15 cm Before:  18 pt Af..."/>
    <w:basedOn w:val="Heading2"/>
    <w:uiPriority w:val="99"/>
    <w:rsid w:val="00FD731A"/>
    <w:pPr>
      <w:shd w:val="clear" w:color="auto" w:fill="D1EFFF"/>
      <w:tabs>
        <w:tab w:val="left" w:pos="680"/>
        <w:tab w:val="num" w:pos="720"/>
        <w:tab w:val="num" w:pos="2520"/>
      </w:tabs>
      <w:overflowPunct w:val="0"/>
      <w:autoSpaceDE w:val="0"/>
      <w:autoSpaceDN w:val="0"/>
      <w:adjustRightInd w:val="0"/>
      <w:spacing w:before="360" w:after="120"/>
      <w:ind w:left="2520"/>
      <w:textAlignment w:val="baseline"/>
    </w:pPr>
    <w:rPr>
      <w:rFonts w:ascii="Cambria" w:eastAsia="Times New Roman" w:hAnsi="Cambria" w:cs="Times New Roman"/>
      <w:b w:val="0"/>
      <w:i/>
      <w:iCs/>
      <w:szCs w:val="20"/>
      <w:lang w:val="x-none"/>
    </w:rPr>
  </w:style>
  <w:style w:type="paragraph" w:customStyle="1" w:styleId="StyleHeading312pt">
    <w:name w:val="Style Heading 3 + 12 pt"/>
    <w:basedOn w:val="Heading3"/>
    <w:uiPriority w:val="99"/>
    <w:rsid w:val="00FD731A"/>
    <w:pPr>
      <w:shd w:val="clear" w:color="auto" w:fill="EFF9FF"/>
      <w:tabs>
        <w:tab w:val="left" w:pos="851"/>
      </w:tabs>
      <w:overflowPunct w:val="0"/>
      <w:autoSpaceDE w:val="0"/>
      <w:autoSpaceDN w:val="0"/>
      <w:adjustRightInd w:val="0"/>
      <w:spacing w:before="360" w:after="60" w:line="264" w:lineRule="auto"/>
      <w:ind w:hanging="720"/>
      <w:textAlignment w:val="baseline"/>
    </w:pPr>
    <w:rPr>
      <w:rFonts w:ascii="Cambria" w:eastAsia="Times New Roman" w:hAnsi="Cambria" w:cs="Times New Roman"/>
      <w:b w:val="0"/>
      <w:bCs w:val="0"/>
      <w:szCs w:val="20"/>
      <w:lang w:val="en-US"/>
    </w:rPr>
  </w:style>
  <w:style w:type="paragraph" w:styleId="BalloonText">
    <w:name w:val="Balloon Text"/>
    <w:basedOn w:val="Normal"/>
    <w:link w:val="BalloonTextChar"/>
    <w:uiPriority w:val="99"/>
    <w:semiHidden/>
    <w:unhideWhenUsed/>
    <w:rsid w:val="00FD73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731A"/>
    <w:rPr>
      <w:rFonts w:ascii="Tahoma" w:eastAsiaTheme="minorEastAsia" w:hAnsi="Tahoma" w:cs="Tahoma"/>
      <w:sz w:val="16"/>
      <w:szCs w:val="16"/>
    </w:rPr>
  </w:style>
  <w:style w:type="paragraph" w:styleId="TOC4">
    <w:name w:val="toc 4"/>
    <w:basedOn w:val="Normal"/>
    <w:next w:val="Normal"/>
    <w:autoRedefine/>
    <w:uiPriority w:val="39"/>
    <w:unhideWhenUsed/>
    <w:rsid w:val="00FD731A"/>
    <w:pPr>
      <w:spacing w:after="0"/>
      <w:ind w:left="440"/>
    </w:pPr>
    <w:rPr>
      <w:rFonts w:cstheme="minorHAnsi"/>
      <w:sz w:val="20"/>
      <w:szCs w:val="20"/>
    </w:rPr>
  </w:style>
  <w:style w:type="paragraph" w:styleId="TOC5">
    <w:name w:val="toc 5"/>
    <w:basedOn w:val="Normal"/>
    <w:next w:val="Normal"/>
    <w:autoRedefine/>
    <w:uiPriority w:val="39"/>
    <w:unhideWhenUsed/>
    <w:rsid w:val="00FD731A"/>
    <w:pPr>
      <w:spacing w:after="0"/>
      <w:ind w:left="660"/>
    </w:pPr>
    <w:rPr>
      <w:rFonts w:cstheme="minorHAnsi"/>
      <w:sz w:val="20"/>
      <w:szCs w:val="20"/>
    </w:rPr>
  </w:style>
  <w:style w:type="paragraph" w:styleId="TOC6">
    <w:name w:val="toc 6"/>
    <w:basedOn w:val="Normal"/>
    <w:next w:val="Normal"/>
    <w:autoRedefine/>
    <w:uiPriority w:val="39"/>
    <w:unhideWhenUsed/>
    <w:rsid w:val="00FD731A"/>
    <w:pPr>
      <w:spacing w:after="0"/>
      <w:ind w:left="880"/>
    </w:pPr>
    <w:rPr>
      <w:rFonts w:cstheme="minorHAnsi"/>
      <w:sz w:val="20"/>
      <w:szCs w:val="20"/>
    </w:rPr>
  </w:style>
  <w:style w:type="paragraph" w:styleId="TOC7">
    <w:name w:val="toc 7"/>
    <w:basedOn w:val="Normal"/>
    <w:next w:val="Normal"/>
    <w:autoRedefine/>
    <w:uiPriority w:val="39"/>
    <w:unhideWhenUsed/>
    <w:rsid w:val="00FD731A"/>
    <w:pPr>
      <w:spacing w:after="0"/>
      <w:ind w:left="1100"/>
    </w:pPr>
    <w:rPr>
      <w:rFonts w:cstheme="minorHAnsi"/>
      <w:sz w:val="20"/>
      <w:szCs w:val="20"/>
    </w:rPr>
  </w:style>
  <w:style w:type="paragraph" w:styleId="TOC8">
    <w:name w:val="toc 8"/>
    <w:basedOn w:val="Normal"/>
    <w:next w:val="Normal"/>
    <w:autoRedefine/>
    <w:uiPriority w:val="39"/>
    <w:unhideWhenUsed/>
    <w:rsid w:val="00FD731A"/>
    <w:pPr>
      <w:spacing w:after="0"/>
      <w:ind w:left="1320"/>
    </w:pPr>
    <w:rPr>
      <w:rFonts w:cstheme="minorHAnsi"/>
      <w:sz w:val="20"/>
      <w:szCs w:val="20"/>
    </w:rPr>
  </w:style>
  <w:style w:type="paragraph" w:styleId="TOC9">
    <w:name w:val="toc 9"/>
    <w:basedOn w:val="Normal"/>
    <w:next w:val="Normal"/>
    <w:autoRedefine/>
    <w:uiPriority w:val="39"/>
    <w:unhideWhenUsed/>
    <w:rsid w:val="00FD731A"/>
    <w:pPr>
      <w:spacing w:after="0"/>
      <w:ind w:left="1540"/>
    </w:pPr>
    <w:rPr>
      <w:rFonts w:cstheme="minorHAnsi"/>
      <w:sz w:val="20"/>
      <w:szCs w:val="20"/>
    </w:rPr>
  </w:style>
  <w:style w:type="character" w:styleId="CommentReference">
    <w:name w:val="annotation reference"/>
    <w:basedOn w:val="DefaultParagraphFont"/>
    <w:uiPriority w:val="99"/>
    <w:semiHidden/>
    <w:unhideWhenUsed/>
    <w:rsid w:val="00FD731A"/>
    <w:rPr>
      <w:sz w:val="16"/>
      <w:szCs w:val="16"/>
    </w:rPr>
  </w:style>
  <w:style w:type="paragraph" w:styleId="CommentText">
    <w:name w:val="annotation text"/>
    <w:basedOn w:val="Normal"/>
    <w:link w:val="CommentTextChar"/>
    <w:uiPriority w:val="99"/>
    <w:unhideWhenUsed/>
    <w:rsid w:val="00FD731A"/>
    <w:pPr>
      <w:spacing w:line="240" w:lineRule="auto"/>
    </w:pPr>
    <w:rPr>
      <w:sz w:val="20"/>
      <w:szCs w:val="20"/>
    </w:rPr>
  </w:style>
  <w:style w:type="character" w:customStyle="1" w:styleId="CommentTextChar">
    <w:name w:val="Comment Text Char"/>
    <w:basedOn w:val="DefaultParagraphFont"/>
    <w:link w:val="CommentText"/>
    <w:uiPriority w:val="99"/>
    <w:rsid w:val="00FD731A"/>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FD731A"/>
    <w:rPr>
      <w:b/>
      <w:bCs/>
    </w:rPr>
  </w:style>
  <w:style w:type="character" w:customStyle="1" w:styleId="CommentSubjectChar">
    <w:name w:val="Comment Subject Char"/>
    <w:basedOn w:val="CommentTextChar"/>
    <w:link w:val="CommentSubject"/>
    <w:uiPriority w:val="99"/>
    <w:semiHidden/>
    <w:rsid w:val="00FD731A"/>
    <w:rPr>
      <w:rFonts w:eastAsiaTheme="minorEastAsia"/>
      <w:b/>
      <w:bCs/>
      <w:sz w:val="20"/>
      <w:szCs w:val="20"/>
    </w:rPr>
  </w:style>
  <w:style w:type="paragraph" w:customStyle="1" w:styleId="docplain">
    <w:name w:val="doc_plain"/>
    <w:basedOn w:val="Normal"/>
    <w:rsid w:val="00FD731A"/>
    <w:pPr>
      <w:spacing w:after="75" w:line="300" w:lineRule="atLeast"/>
      <w:jc w:val="both"/>
    </w:pPr>
    <w:rPr>
      <w:rFonts w:ascii="Arial" w:eastAsia="Times New Roman" w:hAnsi="Arial" w:cs="Arial"/>
      <w:sz w:val="20"/>
      <w:szCs w:val="20"/>
      <w:lang w:eastAsia="sl-SI"/>
    </w:rPr>
  </w:style>
  <w:style w:type="paragraph" w:customStyle="1" w:styleId="ic">
    <w:name w:val="ic"/>
    <w:basedOn w:val="Normal"/>
    <w:rsid w:val="00FD731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Footer">
    <w:name w:val="footer"/>
    <w:basedOn w:val="Normal"/>
    <w:link w:val="FooterChar"/>
    <w:uiPriority w:val="99"/>
    <w:rsid w:val="00FD731A"/>
    <w:pPr>
      <w:tabs>
        <w:tab w:val="center" w:pos="4536"/>
        <w:tab w:val="right" w:pos="9072"/>
      </w:tabs>
      <w:spacing w:after="0" w:line="240" w:lineRule="auto"/>
    </w:pPr>
    <w:rPr>
      <w:rFonts w:ascii="Arial" w:eastAsia="Times New Roman" w:hAnsi="Arial" w:cs="Arial"/>
      <w:sz w:val="24"/>
      <w:szCs w:val="24"/>
      <w:lang w:eastAsia="sl-SI"/>
    </w:rPr>
  </w:style>
  <w:style w:type="character" w:customStyle="1" w:styleId="FooterChar">
    <w:name w:val="Footer Char"/>
    <w:basedOn w:val="DefaultParagraphFont"/>
    <w:link w:val="Footer"/>
    <w:uiPriority w:val="99"/>
    <w:rsid w:val="00FD731A"/>
    <w:rPr>
      <w:rFonts w:ascii="Arial" w:eastAsia="Times New Roman" w:hAnsi="Arial" w:cs="Arial"/>
      <w:sz w:val="24"/>
      <w:szCs w:val="24"/>
      <w:lang w:eastAsia="sl-SI"/>
    </w:rPr>
  </w:style>
  <w:style w:type="character" w:customStyle="1" w:styleId="FootnoteTextChar">
    <w:name w:val="Footnote Text Char"/>
    <w:aliases w:val=" Char Char Char,Sprotna opomba - besedilo Znak1 Char,Sprotna opomba - besedilo Znak Znak2 Char,Sprotna opomba - besedilo Znak1 Znak Znak1 Char,Sprotna opomba - besedilo Znak1 Znak Znak Znak Char"/>
    <w:basedOn w:val="DefaultParagraphFont"/>
    <w:link w:val="FootnoteText"/>
    <w:uiPriority w:val="99"/>
    <w:rsid w:val="00FD731A"/>
    <w:rPr>
      <w:rFonts w:ascii="Arial" w:eastAsia="Times New Roman" w:hAnsi="Arial" w:cs="Arial"/>
      <w:sz w:val="20"/>
      <w:szCs w:val="20"/>
      <w:lang w:eastAsia="sl-SI"/>
    </w:rPr>
  </w:style>
  <w:style w:type="paragraph" w:styleId="FootnoteText">
    <w:name w:val="footnote text"/>
    <w:aliases w:val=" Char Char,Sprotna opomba - besedilo Znak1,Sprotna opomba - besedilo Znak Znak2,Sprotna opomba - besedilo Znak1 Znak Znak1,Sprotna opomba - besedilo Znak1 Znak Znak Znak,Sprotna opomba - besedilo Znak Znak Znak Znak Znak"/>
    <w:basedOn w:val="Normal"/>
    <w:link w:val="FootnoteTextChar"/>
    <w:uiPriority w:val="99"/>
    <w:unhideWhenUsed/>
    <w:rsid w:val="00FD731A"/>
    <w:pPr>
      <w:spacing w:after="0" w:line="240" w:lineRule="auto"/>
    </w:pPr>
    <w:rPr>
      <w:rFonts w:ascii="Arial" w:eastAsia="Times New Roman" w:hAnsi="Arial" w:cs="Arial"/>
      <w:sz w:val="20"/>
      <w:szCs w:val="20"/>
      <w:lang w:eastAsia="sl-SI"/>
    </w:rPr>
  </w:style>
  <w:style w:type="paragraph" w:styleId="Revision">
    <w:name w:val="Revision"/>
    <w:hidden/>
    <w:uiPriority w:val="99"/>
    <w:semiHidden/>
    <w:rsid w:val="00A241B8"/>
    <w:pPr>
      <w:spacing w:after="0" w:line="240" w:lineRule="auto"/>
    </w:pPr>
    <w:rPr>
      <w:rFonts w:eastAsiaTheme="minorEastAsia"/>
    </w:rPr>
  </w:style>
  <w:style w:type="numbering" w:customStyle="1" w:styleId="WWNum8">
    <w:name w:val="WWNum8"/>
    <w:basedOn w:val="NoList"/>
    <w:rsid w:val="002640A7"/>
    <w:pPr>
      <w:numPr>
        <w:numId w:val="15"/>
      </w:numPr>
    </w:pPr>
  </w:style>
  <w:style w:type="paragraph" w:styleId="Header">
    <w:name w:val="header"/>
    <w:aliases w:val="E-PVO-glava, Znak,Glava - napis,Znak,body txt"/>
    <w:basedOn w:val="Normal"/>
    <w:link w:val="HeaderChar"/>
    <w:uiPriority w:val="99"/>
    <w:unhideWhenUsed/>
    <w:rsid w:val="002640A7"/>
    <w:pPr>
      <w:tabs>
        <w:tab w:val="center" w:pos="4536"/>
        <w:tab w:val="right" w:pos="9072"/>
      </w:tabs>
      <w:spacing w:after="0" w:line="240" w:lineRule="auto"/>
    </w:pPr>
  </w:style>
  <w:style w:type="character" w:customStyle="1" w:styleId="HeaderChar">
    <w:name w:val="Header Char"/>
    <w:aliases w:val="E-PVO-glava Char, Znak Char,Glava - napis Char,Znak Char,body txt Char"/>
    <w:basedOn w:val="DefaultParagraphFont"/>
    <w:link w:val="Header"/>
    <w:uiPriority w:val="99"/>
    <w:rsid w:val="002640A7"/>
    <w:rPr>
      <w:rFonts w:eastAsiaTheme="minorEastAsia"/>
    </w:rPr>
  </w:style>
  <w:style w:type="table" w:customStyle="1" w:styleId="Tabelamrea1">
    <w:name w:val="Tabela – mreža1"/>
    <w:basedOn w:val="TableNormal"/>
    <w:next w:val="TableGrid"/>
    <w:uiPriority w:val="39"/>
    <w:rsid w:val="001066E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BVI fnr,16 Point,Superscript 6 Point,nota pié di pagina,Times 10 Point,Exposant 3 Point,Footnote symbol,Footnote reference number,EN Footnote Reference,note TESI,Footnote Reference Char Char Char,ftref,Ref,Fussnota,SUPERS,number"/>
    <w:uiPriority w:val="99"/>
    <w:unhideWhenUsed/>
    <w:rsid w:val="004622BC"/>
    <w:rPr>
      <w:vertAlign w:val="superscript"/>
    </w:rPr>
  </w:style>
  <w:style w:type="table" w:customStyle="1" w:styleId="Tabelamrea2">
    <w:name w:val="Tabela – mreža2"/>
    <w:basedOn w:val="TableNormal"/>
    <w:next w:val="TableGrid"/>
    <w:uiPriority w:val="39"/>
    <w:rsid w:val="00411973"/>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39"/>
    <w:rsid w:val="00FB0FF0"/>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TableNormal"/>
    <w:next w:val="TableGrid"/>
    <w:uiPriority w:val="39"/>
    <w:rsid w:val="00745C0D"/>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 1"/>
    <w:uiPriority w:val="99"/>
    <w:rsid w:val="00CD0B10"/>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Style9">
    <w:name w:val="Style9"/>
    <w:basedOn w:val="Normal"/>
    <w:uiPriority w:val="99"/>
    <w:rsid w:val="00C0643B"/>
    <w:pPr>
      <w:widowControl w:val="0"/>
      <w:autoSpaceDE w:val="0"/>
      <w:autoSpaceDN w:val="0"/>
      <w:adjustRightInd w:val="0"/>
      <w:spacing w:after="0" w:line="230" w:lineRule="exact"/>
      <w:ind w:hanging="370"/>
    </w:pPr>
    <w:rPr>
      <w:rFonts w:ascii="Segoe UI" w:eastAsia="Times New Roman" w:hAnsi="Segoe UI" w:cs="Segoe UI"/>
      <w:sz w:val="24"/>
      <w:szCs w:val="24"/>
      <w:lang w:eastAsia="sl-SI"/>
    </w:rPr>
  </w:style>
  <w:style w:type="paragraph" w:customStyle="1" w:styleId="Style12">
    <w:name w:val="Style12"/>
    <w:basedOn w:val="Normal"/>
    <w:uiPriority w:val="99"/>
    <w:rsid w:val="00C0643B"/>
    <w:pPr>
      <w:widowControl w:val="0"/>
      <w:autoSpaceDE w:val="0"/>
      <w:autoSpaceDN w:val="0"/>
      <w:adjustRightInd w:val="0"/>
      <w:spacing w:after="0" w:line="278" w:lineRule="exact"/>
      <w:jc w:val="center"/>
    </w:pPr>
    <w:rPr>
      <w:rFonts w:ascii="Segoe UI" w:eastAsia="Times New Roman" w:hAnsi="Segoe UI" w:cs="Segoe UI"/>
      <w:sz w:val="24"/>
      <w:szCs w:val="24"/>
      <w:lang w:eastAsia="sl-SI"/>
    </w:rPr>
  </w:style>
  <w:style w:type="paragraph" w:customStyle="1" w:styleId="Style13">
    <w:name w:val="Style13"/>
    <w:basedOn w:val="Normal"/>
    <w:uiPriority w:val="99"/>
    <w:rsid w:val="00C0643B"/>
    <w:pPr>
      <w:widowControl w:val="0"/>
      <w:autoSpaceDE w:val="0"/>
      <w:autoSpaceDN w:val="0"/>
      <w:adjustRightInd w:val="0"/>
      <w:spacing w:after="0" w:line="278" w:lineRule="exact"/>
      <w:jc w:val="center"/>
    </w:pPr>
    <w:rPr>
      <w:rFonts w:ascii="Segoe UI" w:eastAsia="Times New Roman" w:hAnsi="Segoe UI" w:cs="Segoe UI"/>
      <w:sz w:val="24"/>
      <w:szCs w:val="24"/>
      <w:lang w:eastAsia="sl-SI"/>
    </w:rPr>
  </w:style>
  <w:style w:type="character" w:customStyle="1" w:styleId="FontStyle24">
    <w:name w:val="Font Style24"/>
    <w:uiPriority w:val="99"/>
    <w:rsid w:val="00C0643B"/>
    <w:rPr>
      <w:rFonts w:ascii="Times New Roman" w:hAnsi="Times New Roman" w:cs="Times New Roman"/>
      <w:b/>
      <w:bCs/>
      <w:spacing w:val="10"/>
      <w:sz w:val="16"/>
      <w:szCs w:val="16"/>
    </w:rPr>
  </w:style>
  <w:style w:type="character" w:customStyle="1" w:styleId="FontStyle28">
    <w:name w:val="Font Style28"/>
    <w:uiPriority w:val="99"/>
    <w:rsid w:val="00C0643B"/>
    <w:rPr>
      <w:rFonts w:ascii="Tahoma" w:hAnsi="Tahoma" w:cs="Tahoma"/>
      <w:sz w:val="18"/>
      <w:szCs w:val="18"/>
    </w:rPr>
  </w:style>
  <w:style w:type="character" w:customStyle="1" w:styleId="FontStyle29">
    <w:name w:val="Font Style29"/>
    <w:uiPriority w:val="99"/>
    <w:rsid w:val="00C0643B"/>
    <w:rPr>
      <w:rFonts w:ascii="Tahoma" w:hAnsi="Tahoma" w:cs="Tahoma"/>
      <w:b/>
      <w:bCs/>
      <w:sz w:val="18"/>
      <w:szCs w:val="18"/>
    </w:rPr>
  </w:style>
  <w:style w:type="paragraph" w:customStyle="1" w:styleId="Style6">
    <w:name w:val="Style6"/>
    <w:basedOn w:val="Normal"/>
    <w:uiPriority w:val="99"/>
    <w:rsid w:val="00C0643B"/>
    <w:pPr>
      <w:widowControl w:val="0"/>
      <w:autoSpaceDE w:val="0"/>
      <w:autoSpaceDN w:val="0"/>
      <w:adjustRightInd w:val="0"/>
      <w:spacing w:after="0" w:line="269" w:lineRule="exact"/>
      <w:jc w:val="both"/>
    </w:pPr>
    <w:rPr>
      <w:rFonts w:ascii="Segoe UI" w:eastAsia="Times New Roman" w:hAnsi="Segoe UI" w:cs="Segoe UI"/>
      <w:sz w:val="24"/>
      <w:szCs w:val="24"/>
      <w:lang w:eastAsia="sl-SI"/>
    </w:rPr>
  </w:style>
  <w:style w:type="character" w:customStyle="1" w:styleId="ListParagraphChar">
    <w:name w:val="List Paragraph Char"/>
    <w:aliases w:val="za tekst Char,Označevanje Char,List Paragraph1 Char,List Paragraph2 Char,Colorful List - Accent 11 Char,K1 Char,Table of contents numbered Char,Elenco num ARGEA Char,body Char,Odsek zoznamu2 Char,seznam Char,Bullet Number Char"/>
    <w:basedOn w:val="DefaultParagraphFont"/>
    <w:link w:val="ListParagraph"/>
    <w:uiPriority w:val="34"/>
    <w:rsid w:val="00C0643B"/>
    <w:rPr>
      <w:rFonts w:eastAsiaTheme="minorEastAsia"/>
    </w:rPr>
  </w:style>
  <w:style w:type="paragraph" w:styleId="BodyText">
    <w:name w:val="Body Text"/>
    <w:basedOn w:val="Normal"/>
    <w:link w:val="BodyTextChar"/>
    <w:unhideWhenUsed/>
    <w:rsid w:val="0092061D"/>
    <w:pPr>
      <w:spacing w:after="120" w:line="240" w:lineRule="auto"/>
    </w:pPr>
    <w:rPr>
      <w:rFonts w:ascii="Times New Roman" w:eastAsia="Times New Roman" w:hAnsi="Times New Roman" w:cs="Times New Roman"/>
      <w:sz w:val="24"/>
      <w:szCs w:val="24"/>
      <w:lang w:eastAsia="sl-SI"/>
    </w:rPr>
  </w:style>
  <w:style w:type="character" w:customStyle="1" w:styleId="BodyTextChar">
    <w:name w:val="Body Text Char"/>
    <w:basedOn w:val="DefaultParagraphFont"/>
    <w:link w:val="BodyText"/>
    <w:rsid w:val="0092061D"/>
    <w:rPr>
      <w:rFonts w:ascii="Times New Roman" w:eastAsia="Times New Roman" w:hAnsi="Times New Roman" w:cs="Times New Roman"/>
      <w:sz w:val="24"/>
      <w:szCs w:val="24"/>
      <w:lang w:eastAsia="sl-SI"/>
    </w:rPr>
  </w:style>
  <w:style w:type="character" w:customStyle="1" w:styleId="FontStyle27">
    <w:name w:val="Font Style27"/>
    <w:uiPriority w:val="99"/>
    <w:rsid w:val="001712FF"/>
    <w:rPr>
      <w:rFonts w:ascii="Tahoma" w:hAnsi="Tahoma" w:cs="Tahoma"/>
      <w:sz w:val="20"/>
      <w:szCs w:val="20"/>
    </w:rPr>
  </w:style>
  <w:style w:type="table" w:customStyle="1" w:styleId="Tabelamrea31">
    <w:name w:val="Tabela – mreža31"/>
    <w:basedOn w:val="TableNormal"/>
    <w:next w:val="TableGrid"/>
    <w:uiPriority w:val="59"/>
    <w:rsid w:val="00FB0052"/>
    <w:pPr>
      <w:spacing w:line="31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atinNaslov2">
    <w:name w:val="Latin_Naslov2"/>
    <w:basedOn w:val="Normal"/>
    <w:autoRedefine/>
    <w:rsid w:val="000E1659"/>
    <w:pPr>
      <w:keepNext/>
      <w:keepLines/>
      <w:widowControl w:val="0"/>
      <w:numPr>
        <w:numId w:val="19"/>
      </w:numPr>
      <w:tabs>
        <w:tab w:val="left" w:pos="851"/>
      </w:tabs>
      <w:spacing w:after="0"/>
      <w:jc w:val="both"/>
      <w:outlineLvl w:val="1"/>
    </w:pPr>
    <w:rPr>
      <w:rFonts w:ascii="Tahoma" w:eastAsia="Times New Roman" w:hAnsi="Tahoma" w:cs="Tahoma"/>
      <w:iCs/>
      <w:caps/>
      <w:lang w:eastAsia="sl-SI"/>
    </w:rPr>
  </w:style>
  <w:style w:type="paragraph" w:customStyle="1" w:styleId="Standard">
    <w:name w:val="Standard"/>
    <w:rsid w:val="00470699"/>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Slog3">
    <w:name w:val="Slog3"/>
    <w:basedOn w:val="Normal"/>
    <w:autoRedefine/>
    <w:uiPriority w:val="99"/>
    <w:rsid w:val="00F33850"/>
    <w:pPr>
      <w:pageBreakBefore/>
      <w:tabs>
        <w:tab w:val="right" w:pos="2556"/>
        <w:tab w:val="right" w:pos="5609"/>
      </w:tabs>
      <w:suppressAutoHyphens/>
      <w:autoSpaceDN w:val="0"/>
      <w:spacing w:after="0"/>
      <w:ind w:right="6"/>
      <w:textAlignment w:val="baseline"/>
      <w:outlineLvl w:val="1"/>
    </w:pPr>
    <w:rPr>
      <w:rFonts w:ascii="Arial" w:eastAsia="Calibri" w:hAnsi="Arial" w:cs="Arial"/>
      <w:b/>
      <w:i/>
      <w:iCs/>
    </w:rPr>
  </w:style>
  <w:style w:type="character" w:styleId="PlaceholderText">
    <w:name w:val="Placeholder Text"/>
    <w:uiPriority w:val="99"/>
    <w:semiHidden/>
    <w:rsid w:val="00470699"/>
    <w:rPr>
      <w:color w:val="808080"/>
    </w:rPr>
  </w:style>
  <w:style w:type="character" w:customStyle="1" w:styleId="UnresolvedMention">
    <w:name w:val="Unresolved Mention"/>
    <w:basedOn w:val="DefaultParagraphFont"/>
    <w:uiPriority w:val="99"/>
    <w:semiHidden/>
    <w:unhideWhenUsed/>
    <w:rsid w:val="00802ACA"/>
    <w:rPr>
      <w:color w:val="605E5C"/>
      <w:shd w:val="clear" w:color="auto" w:fill="E1DFDD"/>
    </w:rPr>
  </w:style>
  <w:style w:type="character" w:styleId="FollowedHyperlink">
    <w:name w:val="FollowedHyperlink"/>
    <w:basedOn w:val="DefaultParagraphFont"/>
    <w:uiPriority w:val="99"/>
    <w:semiHidden/>
    <w:unhideWhenUsed/>
    <w:rsid w:val="00F11E2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6930">
      <w:bodyDiv w:val="1"/>
      <w:marLeft w:val="0"/>
      <w:marRight w:val="0"/>
      <w:marTop w:val="0"/>
      <w:marBottom w:val="0"/>
      <w:divBdr>
        <w:top w:val="none" w:sz="0" w:space="0" w:color="auto"/>
        <w:left w:val="none" w:sz="0" w:space="0" w:color="auto"/>
        <w:bottom w:val="none" w:sz="0" w:space="0" w:color="auto"/>
        <w:right w:val="none" w:sz="0" w:space="0" w:color="auto"/>
      </w:divBdr>
    </w:div>
    <w:div w:id="344096419">
      <w:bodyDiv w:val="1"/>
      <w:marLeft w:val="0"/>
      <w:marRight w:val="0"/>
      <w:marTop w:val="0"/>
      <w:marBottom w:val="0"/>
      <w:divBdr>
        <w:top w:val="none" w:sz="0" w:space="0" w:color="auto"/>
        <w:left w:val="none" w:sz="0" w:space="0" w:color="auto"/>
        <w:bottom w:val="none" w:sz="0" w:space="0" w:color="auto"/>
        <w:right w:val="none" w:sz="0" w:space="0" w:color="auto"/>
      </w:divBdr>
    </w:div>
    <w:div w:id="483736472">
      <w:bodyDiv w:val="1"/>
      <w:marLeft w:val="0"/>
      <w:marRight w:val="0"/>
      <w:marTop w:val="0"/>
      <w:marBottom w:val="0"/>
      <w:divBdr>
        <w:top w:val="none" w:sz="0" w:space="0" w:color="auto"/>
        <w:left w:val="none" w:sz="0" w:space="0" w:color="auto"/>
        <w:bottom w:val="none" w:sz="0" w:space="0" w:color="auto"/>
        <w:right w:val="none" w:sz="0" w:space="0" w:color="auto"/>
      </w:divBdr>
    </w:div>
    <w:div w:id="913050778">
      <w:bodyDiv w:val="1"/>
      <w:marLeft w:val="0"/>
      <w:marRight w:val="0"/>
      <w:marTop w:val="0"/>
      <w:marBottom w:val="0"/>
      <w:divBdr>
        <w:top w:val="none" w:sz="0" w:space="0" w:color="auto"/>
        <w:left w:val="none" w:sz="0" w:space="0" w:color="auto"/>
        <w:bottom w:val="none" w:sz="0" w:space="0" w:color="auto"/>
        <w:right w:val="none" w:sz="0" w:space="0" w:color="auto"/>
      </w:divBdr>
    </w:div>
    <w:div w:id="1307707665">
      <w:bodyDiv w:val="1"/>
      <w:marLeft w:val="0"/>
      <w:marRight w:val="0"/>
      <w:marTop w:val="0"/>
      <w:marBottom w:val="0"/>
      <w:divBdr>
        <w:top w:val="none" w:sz="0" w:space="0" w:color="auto"/>
        <w:left w:val="none" w:sz="0" w:space="0" w:color="auto"/>
        <w:bottom w:val="none" w:sz="0" w:space="0" w:color="auto"/>
        <w:right w:val="none" w:sz="0" w:space="0" w:color="auto"/>
      </w:divBdr>
    </w:div>
    <w:div w:id="1377314163">
      <w:bodyDiv w:val="1"/>
      <w:marLeft w:val="0"/>
      <w:marRight w:val="0"/>
      <w:marTop w:val="0"/>
      <w:marBottom w:val="0"/>
      <w:divBdr>
        <w:top w:val="none" w:sz="0" w:space="0" w:color="auto"/>
        <w:left w:val="none" w:sz="0" w:space="0" w:color="auto"/>
        <w:bottom w:val="none" w:sz="0" w:space="0" w:color="auto"/>
        <w:right w:val="none" w:sz="0" w:space="0" w:color="auto"/>
      </w:divBdr>
    </w:div>
    <w:div w:id="1472361424">
      <w:bodyDiv w:val="1"/>
      <w:marLeft w:val="0"/>
      <w:marRight w:val="0"/>
      <w:marTop w:val="0"/>
      <w:marBottom w:val="0"/>
      <w:divBdr>
        <w:top w:val="none" w:sz="0" w:space="0" w:color="auto"/>
        <w:left w:val="none" w:sz="0" w:space="0" w:color="auto"/>
        <w:bottom w:val="none" w:sz="0" w:space="0" w:color="auto"/>
        <w:right w:val="none" w:sz="0" w:space="0" w:color="auto"/>
      </w:divBdr>
    </w:div>
    <w:div w:id="1532111587">
      <w:bodyDiv w:val="1"/>
      <w:marLeft w:val="0"/>
      <w:marRight w:val="0"/>
      <w:marTop w:val="0"/>
      <w:marBottom w:val="0"/>
      <w:divBdr>
        <w:top w:val="none" w:sz="0" w:space="0" w:color="auto"/>
        <w:left w:val="none" w:sz="0" w:space="0" w:color="auto"/>
        <w:bottom w:val="none" w:sz="0" w:space="0" w:color="auto"/>
        <w:right w:val="none" w:sz="0" w:space="0" w:color="auto"/>
      </w:divBdr>
    </w:div>
    <w:div w:id="1630012783">
      <w:bodyDiv w:val="1"/>
      <w:marLeft w:val="0"/>
      <w:marRight w:val="0"/>
      <w:marTop w:val="0"/>
      <w:marBottom w:val="0"/>
      <w:divBdr>
        <w:top w:val="none" w:sz="0" w:space="0" w:color="auto"/>
        <w:left w:val="none" w:sz="0" w:space="0" w:color="auto"/>
        <w:bottom w:val="none" w:sz="0" w:space="0" w:color="auto"/>
        <w:right w:val="none" w:sz="0" w:space="0" w:color="auto"/>
      </w:divBdr>
    </w:div>
    <w:div w:id="1724984224">
      <w:bodyDiv w:val="1"/>
      <w:marLeft w:val="0"/>
      <w:marRight w:val="0"/>
      <w:marTop w:val="0"/>
      <w:marBottom w:val="0"/>
      <w:divBdr>
        <w:top w:val="none" w:sz="0" w:space="0" w:color="auto"/>
        <w:left w:val="none" w:sz="0" w:space="0" w:color="auto"/>
        <w:bottom w:val="none" w:sz="0" w:space="0" w:color="auto"/>
        <w:right w:val="none" w:sz="0" w:space="0" w:color="auto"/>
      </w:divBdr>
    </w:div>
    <w:div w:id="1781100587">
      <w:bodyDiv w:val="1"/>
      <w:marLeft w:val="0"/>
      <w:marRight w:val="0"/>
      <w:marTop w:val="0"/>
      <w:marBottom w:val="0"/>
      <w:divBdr>
        <w:top w:val="none" w:sz="0" w:space="0" w:color="auto"/>
        <w:left w:val="none" w:sz="0" w:space="0" w:color="auto"/>
        <w:bottom w:val="none" w:sz="0" w:space="0" w:color="auto"/>
        <w:right w:val="none" w:sz="0" w:space="0" w:color="auto"/>
      </w:divBdr>
    </w:div>
    <w:div w:id="1970240235">
      <w:bodyDiv w:val="1"/>
      <w:marLeft w:val="0"/>
      <w:marRight w:val="0"/>
      <w:marTop w:val="0"/>
      <w:marBottom w:val="0"/>
      <w:divBdr>
        <w:top w:val="none" w:sz="0" w:space="0" w:color="auto"/>
        <w:left w:val="none" w:sz="0" w:space="0" w:color="auto"/>
        <w:bottom w:val="none" w:sz="0" w:space="0" w:color="auto"/>
        <w:right w:val="none" w:sz="0" w:space="0" w:color="auto"/>
      </w:divBdr>
    </w:div>
    <w:div w:id="2046638661">
      <w:bodyDiv w:val="1"/>
      <w:marLeft w:val="0"/>
      <w:marRight w:val="0"/>
      <w:marTop w:val="0"/>
      <w:marBottom w:val="0"/>
      <w:divBdr>
        <w:top w:val="none" w:sz="0" w:space="0" w:color="auto"/>
        <w:left w:val="none" w:sz="0" w:space="0" w:color="auto"/>
        <w:bottom w:val="none" w:sz="0" w:space="0" w:color="auto"/>
        <w:right w:val="none" w:sz="0" w:space="0" w:color="auto"/>
      </w:divBdr>
    </w:div>
    <w:div w:id="2079983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____@gov.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narocanje.si"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FCB2944-F97D-495F-B062-E453AF08C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14095</Words>
  <Characters>80345</Characters>
  <Application>Microsoft Office Word</Application>
  <DocSecurity>0</DocSecurity>
  <Lines>669</Lines>
  <Paragraphs>188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94252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Danijel Letić</cp:lastModifiedBy>
  <cp:revision>8</cp:revision>
  <cp:lastPrinted>2025-11-04T07:10:00Z</cp:lastPrinted>
  <dcterms:created xsi:type="dcterms:W3CDTF">2025-11-03T11:44:00Z</dcterms:created>
  <dcterms:modified xsi:type="dcterms:W3CDTF">2025-11-04T07:10:00Z</dcterms:modified>
</cp:coreProperties>
</file>